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GUIÓN DE VIDEO — TIKTOK v2</w:t>
      </w:r>
    </w:p>
    <w:p>
      <w:pPr>
        <w:spacing w:after="2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Caminos y Sabores 2026 · @festivalesdeargentina · 9 al 12 de julio · BA Ferial · Duración: ~23 seg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900"/>
        <w:gridCol w:w="2500"/>
        <w:gridCol w:w="7000"/>
        <w:gridCol w:w="9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ARCHIVO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ESCENA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TEXTO EN PANTALLA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VOZ EN OFF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TIEMPO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77427742.jpg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Apertura (gancho)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El mercado más grande de Argentina vuelve en julio 🇦🇷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 sos de los que comen rico y comprás argentino... esto es para vos.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 seg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DSC1601 / DSC5243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Quesos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 años, la feria más grande del país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 feria gastronómica más grande del país. 20 ediciones celebrando lo mejor de Argentina.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 seg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FYL4136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Salamines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500 productores de todas las provincias en un solo lugar.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 seg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FYL4164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Galletitas / Mermelada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Dulces, conservas, aceites, quesos, embutidos...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 seg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DSC1667 / DSC1676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Bartender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¿Cuánto sale? 👇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Masterclasses de chefs y bartenders de primer nivel.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 seg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DSC5561 / DSC5382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Quesitos en tabla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...y mucho más.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 seg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DSC8601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Cierre CTA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 al 12 de julio · BA Ferial · desde $20.000 · Link en bio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Del 9 al 12 de julio en BA Ferial. Entrada desde $20.000 con descuentos. ¿Te lo vas a perder?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 seg</w:t>
            </w:r>
          </w:p>
        </w:tc>
      </w:tr>
    </w:tbl>
    <w:p>
      <w:pPr>
        <w:spacing w:after="80" w:before="24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NOTAS DE PRODUCCIÓN</w:t>
      </w:r>
    </w:p>
    <w:p>
      <w:pPr>
        <w:spacing w:after="60"/>
      </w:pPr>
      <w:r>
        <w:rPr>
          <w:rFonts w:ascii="Arial" w:cs="Arial" w:eastAsia="Arial" w:hAnsi="Arial"/>
          <w:sz w:val="16"/>
          <w:szCs w:val="16"/>
        </w:rPr>
        <w:t xml:space="preserve">• Fotos: caminosysabores.com.ar/fotos-prensa-alta/ · Crédito: Caminos y Sabores</w:t>
      </w:r>
    </w:p>
    <w:p>
      <w:pPr>
        <w:spacing w:after="60"/>
      </w:pPr>
      <w:r>
        <w:rPr>
          <w:rFonts w:ascii="Arial" w:cs="Arial" w:eastAsia="Arial" w:hAnsi="Arial"/>
          <w:sz w:val="16"/>
          <w:szCs w:val="16"/>
        </w:rPr>
        <w:t xml:space="preserve">• Hook: Clip animado zoom in al sándwich generado en Kling (3 seg, 9:16)</w:t>
      </w:r>
    </w:p>
    <w:p>
      <w:pPr>
        <w:spacing w:after="60"/>
      </w:pPr>
      <w:r>
        <w:rPr>
          <w:rFonts w:ascii="Arial" w:cs="Arial" w:eastAsia="Arial" w:hAnsi="Arial"/>
          <w:sz w:val="16"/>
          <w:szCs w:val="16"/>
        </w:rPr>
        <w:t xml:space="preserve">• Subtítulos: Auto subtítulos en CapCut → Texto → Auto subtítulos → Español</w:t>
      </w:r>
    </w:p>
    <w:p>
      <w:pPr>
        <w:spacing w:after="60"/>
      </w:pPr>
      <w:r>
        <w:rPr>
          <w:rFonts w:ascii="Arial" w:cs="Arial" w:eastAsia="Arial" w:hAnsi="Arial"/>
          <w:sz w:val="16"/>
          <w:szCs w:val="16"/>
        </w:rPr>
        <w:t xml:space="preserve">• Música: Biblioteca libre de derechos de CapCut</w:t>
      </w:r>
    </w:p>
    <w:p>
      <w:pPr>
        <w:spacing w:after="60"/>
      </w:pPr>
      <w:r>
        <w:rPr>
          <w:rFonts w:ascii="Arial" w:cs="Arial" w:eastAsia="Arial" w:hAnsi="Arial"/>
          <w:sz w:val="16"/>
          <w:szCs w:val="16"/>
        </w:rPr>
        <w:t xml:space="preserve">• Publicación: Miércoles 24 de junio 2026 · 10:00 hs ARG · @festivalesdeargentina</w:t>
      </w:r>
    </w:p>
    <w:p>
      <w:pPr>
        <w:spacing w:after="60"/>
      </w:pPr>
      <w:r>
        <w:rPr>
          <w:rFonts w:ascii="Arial" w:cs="Arial" w:eastAsia="Arial" w:hAnsi="Arial"/>
          <w:sz w:val="16"/>
          <w:szCs w:val="16"/>
        </w:rPr>
        <w:t xml:space="preserve">• Voz en off: Grabar en cuarto cerrado con pausa breve entre cada línea</w:t>
      </w:r>
    </w:p>
    <w:p>
      <w:pPr>
        <w:spacing w:after="60"/>
      </w:pPr>
      <w:r>
        <w:rPr>
          <w:rFonts w:ascii="Arial" w:cs="Arial" w:eastAsia="Arial" w:hAnsi="Arial"/>
          <w:sz w:val="16"/>
          <w:szCs w:val="16"/>
        </w:rPr>
        <w:t xml:space="preserve">• Cambios v2: Orden optimizado TikTok · ~23 seg · dato 20 ediciones en escena 2 · CTA simplificado</w:t>
      </w:r>
    </w:p>
    <w:sectPr>
      <w:pgSz w:w="16838" w:h="11906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2026-06-24T17:12:39.851Z</dcterms:created>
  <dcterms:modified xsi:type="dcterms:W3CDTF">2026-06-24T17:12:39.865Z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