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1A52" w14:textId="1581D6C0" w:rsidR="00000000" w:rsidRDefault="00F70589">
      <w:r>
        <w:t>Each donation location will have its own delivery drivers that volunteer for set days and times. You can go on and find shifts through each donation locations portal.</w:t>
      </w:r>
    </w:p>
    <w:p w14:paraId="311844CA" w14:textId="0B13C656" w:rsidR="00F70589" w:rsidRDefault="00F70589"/>
    <w:p w14:paraId="10AC99A0" w14:textId="6AD3D482" w:rsidR="00F70589" w:rsidRDefault="00F70589">
      <w:r>
        <w:t xml:space="preserve">Once a donation location has more than the set </w:t>
      </w:r>
      <w:proofErr w:type="gramStart"/>
      <w:r>
        <w:t>amount</w:t>
      </w:r>
      <w:proofErr w:type="gramEnd"/>
      <w:r>
        <w:t xml:space="preserve"> of recipients that have not received food within set amount of time that we deem necessary for everyone to receive food we release notifications to anyone within the delivery zone regardless of their home center.</w:t>
      </w:r>
      <w:r>
        <w:br/>
        <w:t xml:space="preserve">The delivery locations that require this </w:t>
      </w:r>
      <w:proofErr w:type="spellStart"/>
      <w:r>
        <w:t>alreat</w:t>
      </w:r>
      <w:proofErr w:type="spellEnd"/>
      <w:r>
        <w:t xml:space="preserve"> will be allotted the most help to increase their reach into the community to find drivers to serve them. </w:t>
      </w:r>
    </w:p>
    <w:sectPr w:rsidR="00F70589" w:rsidSect="001C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89"/>
    <w:rsid w:val="001C2FA5"/>
    <w:rsid w:val="00772C9A"/>
    <w:rsid w:val="00A21D78"/>
    <w:rsid w:val="00C7246F"/>
    <w:rsid w:val="00F7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DC660"/>
  <w15:docId w15:val="{F9082C7C-647B-3D4F-A681-BEB294BA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Duke</dc:creator>
  <cp:keywords/>
  <dc:description/>
  <cp:lastModifiedBy>Corey Duke</cp:lastModifiedBy>
  <cp:revision>1</cp:revision>
  <dcterms:created xsi:type="dcterms:W3CDTF">2022-12-27T18:58:00Z</dcterms:created>
  <dcterms:modified xsi:type="dcterms:W3CDTF">2022-12-29T19:58:00Z</dcterms:modified>
</cp:coreProperties>
</file>