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E279E" w14:textId="77777777" w:rsidR="00B3487E" w:rsidRPr="003874E3" w:rsidRDefault="003874E3" w:rsidP="00636CBE">
      <w:pPr>
        <w:pStyle w:val="Title"/>
        <w:rPr>
          <w:b/>
          <w:lang w:val="fr-FR"/>
        </w:rPr>
      </w:pPr>
      <w:r w:rsidRPr="003874E3">
        <w:rPr>
          <w:b/>
          <w:lang w:val="fr-FR"/>
        </w:rPr>
        <w:t xml:space="preserve">SUJET DE PROJET </w:t>
      </w:r>
      <w:r w:rsidR="00E660D2">
        <w:rPr>
          <w:b/>
          <w:lang w:val="fr-FR"/>
        </w:rPr>
        <w:t>T</w:t>
      </w:r>
      <w:r w:rsidR="00636CBE">
        <w:rPr>
          <w:b/>
          <w:lang w:val="fr-FR"/>
        </w:rPr>
        <w:t>HEMATIQUE</w:t>
      </w:r>
    </w:p>
    <w:p w14:paraId="4E2282A8" w14:textId="77777777" w:rsidR="00B3487E" w:rsidRPr="0087631D" w:rsidRDefault="00B3487E">
      <w:pPr>
        <w:pStyle w:val="Title"/>
        <w:rPr>
          <w:lang w:val="fr-FR"/>
        </w:rPr>
      </w:pPr>
    </w:p>
    <w:p w14:paraId="1CFB51F5" w14:textId="4396B4E0" w:rsidR="00636CBE" w:rsidRDefault="00636CBE" w:rsidP="00636CBE">
      <w:pPr>
        <w:rPr>
          <w:b/>
          <w:bCs/>
          <w:sz w:val="24"/>
          <w:szCs w:val="24"/>
        </w:rPr>
      </w:pPr>
      <w:r w:rsidRPr="004926BB">
        <w:rPr>
          <w:bCs/>
          <w:sz w:val="24"/>
          <w:szCs w:val="24"/>
          <w:u w:val="single"/>
        </w:rPr>
        <w:t xml:space="preserve">Code de référence du </w:t>
      </w:r>
      <w:r w:rsidR="00E76B56" w:rsidRPr="004926BB">
        <w:rPr>
          <w:bCs/>
          <w:sz w:val="24"/>
          <w:szCs w:val="24"/>
          <w:u w:val="single"/>
        </w:rPr>
        <w:t>suje</w:t>
      </w:r>
      <w:r w:rsidR="00E76B56" w:rsidRPr="0031011B">
        <w:rPr>
          <w:bCs/>
          <w:sz w:val="24"/>
          <w:szCs w:val="24"/>
          <w:u w:val="single"/>
        </w:rPr>
        <w:t>t</w:t>
      </w:r>
      <w:r w:rsidR="00E76B56" w:rsidRPr="004926BB">
        <w:rPr>
          <w:bCs/>
          <w:sz w:val="24"/>
          <w:szCs w:val="24"/>
        </w:rPr>
        <w:t> :</w:t>
      </w:r>
      <w:r w:rsidRPr="004926BB">
        <w:rPr>
          <w:bCs/>
          <w:sz w:val="24"/>
          <w:szCs w:val="24"/>
        </w:rPr>
        <w:t xml:space="preserve"> </w:t>
      </w:r>
    </w:p>
    <w:p w14:paraId="7083DF32" w14:textId="77777777" w:rsidR="00636CBE" w:rsidRDefault="00636CBE" w:rsidP="009255D6">
      <w:pPr>
        <w:pStyle w:val="Heading2"/>
        <w:rPr>
          <w:b/>
          <w:sz w:val="24"/>
          <w:szCs w:val="24"/>
          <w:u w:val="single"/>
          <w:vertAlign w:val="baseline"/>
        </w:rPr>
      </w:pPr>
      <w:bookmarkStart w:id="0" w:name="_GoBack"/>
      <w:bookmarkEnd w:id="0"/>
    </w:p>
    <w:p w14:paraId="0E166E0A" w14:textId="4B38EA67" w:rsidR="00423A75" w:rsidRPr="00423A75" w:rsidRDefault="004926BB" w:rsidP="00423A75">
      <w:pPr>
        <w:spacing w:before="60"/>
        <w:rPr>
          <w:b/>
          <w:bCs/>
          <w:sz w:val="24"/>
          <w:szCs w:val="24"/>
        </w:rPr>
      </w:pPr>
      <w:r w:rsidRPr="001622BA">
        <w:rPr>
          <w:b/>
          <w:sz w:val="24"/>
          <w:szCs w:val="24"/>
          <w:u w:val="single"/>
        </w:rPr>
        <w:t>Titre</w:t>
      </w:r>
      <w:r w:rsidRPr="001622BA">
        <w:rPr>
          <w:b/>
          <w:sz w:val="24"/>
          <w:szCs w:val="24"/>
        </w:rPr>
        <w:t xml:space="preserve"> : </w:t>
      </w:r>
      <w:r w:rsidR="00520A02">
        <w:rPr>
          <w:b/>
          <w:bCs/>
          <w:sz w:val="24"/>
          <w:szCs w:val="24"/>
        </w:rPr>
        <w:t xml:space="preserve">Développement VHDL de </w:t>
      </w:r>
      <w:r w:rsidR="00361BE9">
        <w:rPr>
          <w:b/>
          <w:bCs/>
          <w:sz w:val="24"/>
          <w:szCs w:val="24"/>
        </w:rPr>
        <w:t>fonctions complexes sur</w:t>
      </w:r>
      <w:r w:rsidR="00520A02">
        <w:rPr>
          <w:b/>
          <w:bCs/>
          <w:sz w:val="24"/>
          <w:szCs w:val="24"/>
        </w:rPr>
        <w:t xml:space="preserve"> FPGA </w:t>
      </w:r>
      <w:r w:rsidR="00183736">
        <w:rPr>
          <w:b/>
          <w:bCs/>
          <w:sz w:val="24"/>
          <w:szCs w:val="24"/>
        </w:rPr>
        <w:t xml:space="preserve">pour </w:t>
      </w:r>
      <w:r w:rsidR="00520A02">
        <w:rPr>
          <w:b/>
          <w:bCs/>
          <w:sz w:val="24"/>
          <w:szCs w:val="24"/>
        </w:rPr>
        <w:t xml:space="preserve">l’implémentation numérique de réseaux de neurones </w:t>
      </w:r>
      <w:r w:rsidR="00361BE9">
        <w:rPr>
          <w:b/>
          <w:bCs/>
          <w:sz w:val="24"/>
          <w:szCs w:val="24"/>
        </w:rPr>
        <w:t>biologiquement réalistes (biomimétique)</w:t>
      </w:r>
    </w:p>
    <w:p w14:paraId="0D882644" w14:textId="77777777" w:rsidR="004926BB" w:rsidRDefault="004926BB">
      <w:pPr>
        <w:rPr>
          <w:b/>
          <w:bCs/>
          <w:sz w:val="24"/>
          <w:szCs w:val="24"/>
        </w:rPr>
      </w:pPr>
    </w:p>
    <w:p w14:paraId="3B30ADC2" w14:textId="07958BA1" w:rsidR="004926BB" w:rsidRDefault="004926BB" w:rsidP="000B59F4">
      <w:pPr>
        <w:rPr>
          <w:sz w:val="24"/>
          <w:szCs w:val="24"/>
        </w:rPr>
      </w:pPr>
      <w:r w:rsidRPr="004926BB">
        <w:rPr>
          <w:sz w:val="24"/>
          <w:szCs w:val="24"/>
          <w:u w:val="single"/>
        </w:rPr>
        <w:t>Séance de projet concernée</w:t>
      </w:r>
      <w:r w:rsidRPr="004926BB">
        <w:rPr>
          <w:sz w:val="24"/>
          <w:szCs w:val="24"/>
        </w:rPr>
        <w:t xml:space="preserve"> : </w:t>
      </w:r>
    </w:p>
    <w:p w14:paraId="5586C803" w14:textId="77777777" w:rsidR="00934099" w:rsidRPr="004926BB" w:rsidRDefault="00934099">
      <w:pPr>
        <w:rPr>
          <w:sz w:val="24"/>
          <w:szCs w:val="24"/>
        </w:rPr>
      </w:pPr>
    </w:p>
    <w:p w14:paraId="2EB40171" w14:textId="0BA6403A" w:rsidR="004926BB" w:rsidRDefault="004926BB">
      <w:pPr>
        <w:rPr>
          <w:sz w:val="24"/>
          <w:szCs w:val="24"/>
        </w:rPr>
      </w:pPr>
      <w:r w:rsidRPr="004926BB">
        <w:rPr>
          <w:sz w:val="24"/>
          <w:szCs w:val="24"/>
          <w:u w:val="single"/>
        </w:rPr>
        <w:t>Enseignant responsable</w:t>
      </w:r>
      <w:r w:rsidR="00794694">
        <w:rPr>
          <w:sz w:val="24"/>
          <w:szCs w:val="24"/>
        </w:rPr>
        <w:t xml:space="preserve"> : </w:t>
      </w:r>
      <w:r w:rsidR="00520A02">
        <w:rPr>
          <w:sz w:val="24"/>
          <w:szCs w:val="24"/>
        </w:rPr>
        <w:t>Timothée Levi</w:t>
      </w:r>
    </w:p>
    <w:p w14:paraId="4AA82A89" w14:textId="77777777" w:rsidR="004926BB" w:rsidRDefault="004926BB">
      <w:pPr>
        <w:rPr>
          <w:sz w:val="24"/>
          <w:szCs w:val="24"/>
        </w:rPr>
      </w:pPr>
    </w:p>
    <w:p w14:paraId="3074A57C" w14:textId="4EA693DA" w:rsidR="001622BA" w:rsidRDefault="004926BB" w:rsidP="00566686">
      <w:pPr>
        <w:pStyle w:val="BodyTextIndent"/>
        <w:ind w:left="0"/>
        <w:rPr>
          <w:sz w:val="24"/>
          <w:szCs w:val="24"/>
        </w:rPr>
      </w:pPr>
      <w:r w:rsidRPr="004926BB">
        <w:rPr>
          <w:sz w:val="24"/>
          <w:szCs w:val="24"/>
          <w:u w:val="single"/>
        </w:rPr>
        <w:t>Thèmes abor</w:t>
      </w:r>
      <w:r w:rsidRPr="0064240C">
        <w:rPr>
          <w:sz w:val="24"/>
          <w:szCs w:val="24"/>
          <w:u w:val="single"/>
        </w:rPr>
        <w:t>dés</w:t>
      </w:r>
      <w:r>
        <w:rPr>
          <w:sz w:val="24"/>
          <w:szCs w:val="24"/>
        </w:rPr>
        <w:t xml:space="preserve"> : </w:t>
      </w:r>
      <w:r w:rsidR="00520A02">
        <w:rPr>
          <w:sz w:val="24"/>
          <w:szCs w:val="24"/>
        </w:rPr>
        <w:t>Mathématique, Electronique numérique, VHDL, FPGA</w:t>
      </w:r>
    </w:p>
    <w:p w14:paraId="05FD461D" w14:textId="77777777" w:rsidR="00E660D2" w:rsidRDefault="00E660D2" w:rsidP="004926BB">
      <w:pPr>
        <w:pStyle w:val="BodyTextIndent"/>
        <w:ind w:left="0"/>
        <w:rPr>
          <w:sz w:val="24"/>
          <w:szCs w:val="24"/>
        </w:rPr>
      </w:pPr>
    </w:p>
    <w:p w14:paraId="644E22B7" w14:textId="3CFBFE6B" w:rsidR="00213102" w:rsidRDefault="00213102" w:rsidP="004926BB">
      <w:pPr>
        <w:pStyle w:val="BodyTextIndent"/>
        <w:ind w:left="0"/>
        <w:rPr>
          <w:sz w:val="24"/>
          <w:szCs w:val="24"/>
        </w:rPr>
      </w:pPr>
      <w:r w:rsidRPr="00213102">
        <w:rPr>
          <w:sz w:val="24"/>
          <w:szCs w:val="24"/>
          <w:u w:val="single"/>
        </w:rPr>
        <w:t>Mots Clefs</w:t>
      </w:r>
      <w:r>
        <w:rPr>
          <w:sz w:val="24"/>
          <w:szCs w:val="24"/>
        </w:rPr>
        <w:t> :</w:t>
      </w:r>
      <w:r w:rsidR="00E02E75">
        <w:rPr>
          <w:sz w:val="24"/>
          <w:szCs w:val="24"/>
        </w:rPr>
        <w:t xml:space="preserve"> </w:t>
      </w:r>
      <w:r w:rsidR="00520A02">
        <w:rPr>
          <w:sz w:val="24"/>
          <w:szCs w:val="24"/>
        </w:rPr>
        <w:t>Mathématique, Electronique numérique, VHDL, FPGA, Neurones, CORDIC, Recherche, Neurosciences</w:t>
      </w:r>
    </w:p>
    <w:p w14:paraId="4115C1D3" w14:textId="77777777" w:rsidR="00520A02" w:rsidRDefault="00520A02" w:rsidP="004926BB">
      <w:pPr>
        <w:pStyle w:val="BodyTextIndent"/>
        <w:ind w:left="0"/>
        <w:rPr>
          <w:sz w:val="24"/>
          <w:szCs w:val="24"/>
        </w:rPr>
      </w:pPr>
    </w:p>
    <w:p w14:paraId="2496AD49" w14:textId="77777777" w:rsidR="009463D7" w:rsidRDefault="004926BB" w:rsidP="00E02E75">
      <w:pPr>
        <w:rPr>
          <w:sz w:val="24"/>
          <w:szCs w:val="24"/>
        </w:rPr>
      </w:pPr>
      <w:r w:rsidRPr="004926BB">
        <w:rPr>
          <w:sz w:val="24"/>
          <w:szCs w:val="24"/>
          <w:u w:val="single"/>
        </w:rPr>
        <w:t>Résumé</w:t>
      </w:r>
      <w:r w:rsidRPr="0064240C">
        <w:rPr>
          <w:sz w:val="24"/>
          <w:szCs w:val="24"/>
        </w:rPr>
        <w:t> :</w:t>
      </w:r>
    </w:p>
    <w:p w14:paraId="43828516" w14:textId="77777777" w:rsidR="00E02E75" w:rsidRDefault="00E02E75" w:rsidP="00E02E75">
      <w:pPr>
        <w:rPr>
          <w:sz w:val="24"/>
          <w:szCs w:val="24"/>
        </w:rPr>
      </w:pPr>
    </w:p>
    <w:p w14:paraId="39925803" w14:textId="16BCD2BF" w:rsidR="00520A02" w:rsidRDefault="00520A02" w:rsidP="00683B5B">
      <w:pPr>
        <w:jc w:val="both"/>
        <w:rPr>
          <w:sz w:val="24"/>
          <w:szCs w:val="24"/>
        </w:rPr>
      </w:pPr>
      <w:r>
        <w:rPr>
          <w:sz w:val="24"/>
          <w:szCs w:val="24"/>
        </w:rPr>
        <w:t xml:space="preserve">     Les maladies neurodégénératives</w:t>
      </w:r>
      <w:r w:rsidR="004E1388">
        <w:rPr>
          <w:sz w:val="24"/>
          <w:szCs w:val="24"/>
        </w:rPr>
        <w:t xml:space="preserve"> (Alzheimer, Parkinson, SLA, TSC)</w:t>
      </w:r>
      <w:r>
        <w:rPr>
          <w:sz w:val="24"/>
          <w:szCs w:val="24"/>
        </w:rPr>
        <w:t xml:space="preserve"> affectent de nombreuses personnes </w:t>
      </w:r>
      <w:r w:rsidR="00812E7E">
        <w:rPr>
          <w:sz w:val="24"/>
          <w:szCs w:val="24"/>
        </w:rPr>
        <w:t>touchant</w:t>
      </w:r>
      <w:r>
        <w:rPr>
          <w:sz w:val="24"/>
          <w:szCs w:val="24"/>
        </w:rPr>
        <w:t xml:space="preserve"> leurs capacités cognitives et motrices. L’évolution de la technologie et l’augmentation du nombre d’ingénieur</w:t>
      </w:r>
      <w:r w:rsidR="00683B5B">
        <w:rPr>
          <w:sz w:val="24"/>
          <w:szCs w:val="24"/>
        </w:rPr>
        <w:t>s</w:t>
      </w:r>
      <w:r>
        <w:rPr>
          <w:sz w:val="24"/>
          <w:szCs w:val="24"/>
        </w:rPr>
        <w:t xml:space="preserve"> a changé la perception du traitement médicale. Derrière le processus chimique de guérison</w:t>
      </w:r>
      <w:r w:rsidR="00812E7E">
        <w:rPr>
          <w:sz w:val="24"/>
          <w:szCs w:val="24"/>
        </w:rPr>
        <w:t>,</w:t>
      </w:r>
      <w:r>
        <w:rPr>
          <w:sz w:val="24"/>
          <w:szCs w:val="24"/>
        </w:rPr>
        <w:t xml:space="preserve"> des appareils ont étés conçu</w:t>
      </w:r>
      <w:r w:rsidR="003E3A5B">
        <w:rPr>
          <w:sz w:val="24"/>
          <w:szCs w:val="24"/>
        </w:rPr>
        <w:t>s</w:t>
      </w:r>
      <w:r>
        <w:rPr>
          <w:sz w:val="24"/>
          <w:szCs w:val="24"/>
        </w:rPr>
        <w:t xml:space="preserve"> afin d’améliorer la qualité de vie</w:t>
      </w:r>
      <w:r w:rsidR="00487508">
        <w:rPr>
          <w:sz w:val="24"/>
          <w:szCs w:val="24"/>
        </w:rPr>
        <w:t xml:space="preserve"> des personnes malades</w:t>
      </w:r>
      <w:r>
        <w:rPr>
          <w:sz w:val="24"/>
          <w:szCs w:val="24"/>
        </w:rPr>
        <w:t xml:space="preserve">. </w:t>
      </w:r>
      <w:r w:rsidR="00183736">
        <w:rPr>
          <w:sz w:val="24"/>
          <w:szCs w:val="24"/>
        </w:rPr>
        <w:t xml:space="preserve">Des collaborateurs du Japon et d’Italie effectuent des expériences de connexions entre la machine et le vivant (hybridation) nécessitant un module électronique proche du biologique (biomimétique). </w:t>
      </w:r>
      <w:r>
        <w:rPr>
          <w:sz w:val="24"/>
          <w:szCs w:val="24"/>
        </w:rPr>
        <w:t>La création d’une plateforme numérique</w:t>
      </w:r>
      <w:r w:rsidR="00183736">
        <w:rPr>
          <w:sz w:val="24"/>
          <w:szCs w:val="24"/>
        </w:rPr>
        <w:t>,</w:t>
      </w:r>
      <w:r>
        <w:rPr>
          <w:sz w:val="24"/>
          <w:szCs w:val="24"/>
        </w:rPr>
        <w:t xml:space="preserve"> intégrant un modèle mathématique reproduisant le fonctionnement des réseaux de neurones biologique</w:t>
      </w:r>
      <w:r w:rsidR="00C31307">
        <w:rPr>
          <w:sz w:val="24"/>
          <w:szCs w:val="24"/>
        </w:rPr>
        <w:t>s</w:t>
      </w:r>
      <w:r w:rsidR="00183736">
        <w:rPr>
          <w:sz w:val="24"/>
          <w:szCs w:val="24"/>
        </w:rPr>
        <w:t>, devient alors pertinent et</w:t>
      </w:r>
      <w:r>
        <w:rPr>
          <w:sz w:val="24"/>
          <w:szCs w:val="24"/>
        </w:rPr>
        <w:t xml:space="preserve"> permettra d’étudier les maladies neurodégénératives. </w:t>
      </w:r>
      <w:r w:rsidR="00683B5B">
        <w:rPr>
          <w:sz w:val="24"/>
          <w:szCs w:val="24"/>
        </w:rPr>
        <w:t>Le choix s’est porté sur le FPGA de manière à recréer un système modulable, peu couteux faisant du calcul parallèle et temps réel. L’un des problèmes vient de la complexité des équations</w:t>
      </w:r>
      <w:r w:rsidR="00DD1533">
        <w:rPr>
          <w:sz w:val="24"/>
          <w:szCs w:val="24"/>
        </w:rPr>
        <w:t xml:space="preserve"> qui intègrent des fonctions tel que la division ou l’exponentiel n’existant pas dans le FPGA. La littérature propose plusieurs solution tel que le développement limité et le CORDIC chacun ayant ses avantages et inconvenants.</w:t>
      </w:r>
      <w:r w:rsidR="00BD19E1">
        <w:rPr>
          <w:sz w:val="24"/>
          <w:szCs w:val="24"/>
        </w:rPr>
        <w:t xml:space="preserve"> L’optimisation en ressources et en temps de calcul permettrait d’augmenter le nombre de neurones pouvant être implémenté et l’optimisation en précision, leur qualité.</w:t>
      </w:r>
    </w:p>
    <w:p w14:paraId="0E9CB511" w14:textId="77777777" w:rsidR="00BA0921" w:rsidRDefault="00BA0921" w:rsidP="00DD1533">
      <w:pPr>
        <w:jc w:val="both"/>
        <w:rPr>
          <w:sz w:val="24"/>
          <w:szCs w:val="24"/>
        </w:rPr>
      </w:pPr>
    </w:p>
    <w:p w14:paraId="7086A047" w14:textId="0DBA653B" w:rsidR="007C74C1" w:rsidRDefault="001A36B3" w:rsidP="00E42FE7">
      <w:pPr>
        <w:ind w:firstLine="284"/>
        <w:jc w:val="both"/>
        <w:rPr>
          <w:sz w:val="24"/>
          <w:szCs w:val="24"/>
        </w:rPr>
      </w:pPr>
      <w:r>
        <w:rPr>
          <w:sz w:val="24"/>
          <w:szCs w:val="24"/>
        </w:rPr>
        <w:t xml:space="preserve">L’objectif de ce projet est de développer </w:t>
      </w:r>
      <w:r w:rsidR="00DD1533">
        <w:rPr>
          <w:sz w:val="24"/>
          <w:szCs w:val="24"/>
        </w:rPr>
        <w:t>un module VHDL permettant de réaliser une exponentielle le moins couteux possible en terme de ressources (LUT, DSP) et en terme de cycles d’horloge.</w:t>
      </w:r>
      <w:r w:rsidR="00131F90">
        <w:rPr>
          <w:sz w:val="24"/>
          <w:szCs w:val="24"/>
        </w:rPr>
        <w:t xml:space="preserve"> Le sujet se </w:t>
      </w:r>
      <w:r w:rsidR="0069090B">
        <w:rPr>
          <w:sz w:val="24"/>
          <w:szCs w:val="24"/>
        </w:rPr>
        <w:t>déroulera</w:t>
      </w:r>
      <w:r w:rsidR="00131F90">
        <w:rPr>
          <w:sz w:val="24"/>
          <w:szCs w:val="24"/>
        </w:rPr>
        <w:t xml:space="preserve"> de la manière suivante</w:t>
      </w:r>
    </w:p>
    <w:p w14:paraId="77BFBA7A" w14:textId="7A6D25CE" w:rsidR="00B3487E" w:rsidRDefault="00131F90" w:rsidP="00E506E9">
      <w:pPr>
        <w:numPr>
          <w:ilvl w:val="0"/>
          <w:numId w:val="11"/>
        </w:numPr>
        <w:jc w:val="both"/>
        <w:rPr>
          <w:sz w:val="24"/>
          <w:szCs w:val="24"/>
        </w:rPr>
      </w:pPr>
      <w:r>
        <w:rPr>
          <w:sz w:val="24"/>
          <w:szCs w:val="24"/>
        </w:rPr>
        <w:t>Etat de l’art de l’implémentation numérique de la fonction exponentielle</w:t>
      </w:r>
    </w:p>
    <w:p w14:paraId="70E6C185" w14:textId="22ACE59F" w:rsidR="00BA0921" w:rsidRDefault="00131F90" w:rsidP="00E506E9">
      <w:pPr>
        <w:numPr>
          <w:ilvl w:val="0"/>
          <w:numId w:val="11"/>
        </w:numPr>
        <w:jc w:val="both"/>
        <w:rPr>
          <w:sz w:val="24"/>
          <w:szCs w:val="24"/>
        </w:rPr>
      </w:pPr>
      <w:r>
        <w:rPr>
          <w:sz w:val="24"/>
          <w:szCs w:val="24"/>
        </w:rPr>
        <w:t>Simulation Matlab des différentes solutions retenue</w:t>
      </w:r>
      <w:r w:rsidR="00FE19F5">
        <w:rPr>
          <w:sz w:val="24"/>
          <w:szCs w:val="24"/>
        </w:rPr>
        <w:t>s</w:t>
      </w:r>
    </w:p>
    <w:p w14:paraId="0612F833" w14:textId="465002DB" w:rsidR="00131F90" w:rsidRDefault="00131F90" w:rsidP="00E506E9">
      <w:pPr>
        <w:numPr>
          <w:ilvl w:val="0"/>
          <w:numId w:val="11"/>
        </w:numPr>
        <w:jc w:val="both"/>
        <w:rPr>
          <w:sz w:val="24"/>
          <w:szCs w:val="24"/>
        </w:rPr>
      </w:pPr>
      <w:r>
        <w:rPr>
          <w:sz w:val="24"/>
          <w:szCs w:val="24"/>
        </w:rPr>
        <w:t>Simulation VHDL des solutions</w:t>
      </w:r>
    </w:p>
    <w:p w14:paraId="7225D721" w14:textId="269BE335" w:rsidR="00E506E9" w:rsidRPr="00E506E9" w:rsidRDefault="00131F90" w:rsidP="00E506E9">
      <w:pPr>
        <w:numPr>
          <w:ilvl w:val="0"/>
          <w:numId w:val="11"/>
        </w:numPr>
        <w:jc w:val="both"/>
        <w:rPr>
          <w:sz w:val="24"/>
          <w:szCs w:val="24"/>
        </w:rPr>
      </w:pPr>
      <w:r>
        <w:rPr>
          <w:sz w:val="24"/>
          <w:szCs w:val="24"/>
        </w:rPr>
        <w:t>Implémentation matériel et validation</w:t>
      </w:r>
    </w:p>
    <w:p w14:paraId="30BB10DD" w14:textId="1CD35493" w:rsidR="00E506E9" w:rsidRDefault="00131F90" w:rsidP="00E506E9">
      <w:pPr>
        <w:numPr>
          <w:ilvl w:val="0"/>
          <w:numId w:val="11"/>
        </w:numPr>
        <w:jc w:val="both"/>
        <w:rPr>
          <w:sz w:val="24"/>
          <w:szCs w:val="24"/>
        </w:rPr>
      </w:pPr>
      <w:r>
        <w:rPr>
          <w:sz w:val="24"/>
          <w:szCs w:val="24"/>
        </w:rPr>
        <w:t xml:space="preserve">Etude du meilleur compromis vitesse, ressources prises et précision </w:t>
      </w:r>
    </w:p>
    <w:p w14:paraId="197859FE" w14:textId="0E3B87BF" w:rsidR="00E506E9" w:rsidRDefault="008B355E" w:rsidP="00131F90">
      <w:pPr>
        <w:jc w:val="both"/>
        <w:rPr>
          <w:sz w:val="24"/>
          <w:szCs w:val="24"/>
        </w:rPr>
      </w:pPr>
      <w:r>
        <w:rPr>
          <w:sz w:val="24"/>
          <w:szCs w:val="24"/>
        </w:rPr>
        <w:t xml:space="preserve"> </w:t>
      </w:r>
    </w:p>
    <w:p w14:paraId="0265830F" w14:textId="60E399FE" w:rsidR="00BA0921" w:rsidRDefault="00BA0921" w:rsidP="00BA0921">
      <w:pPr>
        <w:rPr>
          <w:sz w:val="24"/>
          <w:szCs w:val="24"/>
        </w:rPr>
      </w:pPr>
      <w:r>
        <w:rPr>
          <w:sz w:val="24"/>
          <w:szCs w:val="24"/>
          <w:u w:val="single"/>
        </w:rPr>
        <w:t>Compétences Acquises/Requises</w:t>
      </w:r>
      <w:r w:rsidRPr="0064240C">
        <w:rPr>
          <w:sz w:val="24"/>
          <w:szCs w:val="24"/>
        </w:rPr>
        <w:t> :</w:t>
      </w:r>
    </w:p>
    <w:p w14:paraId="43CD403C" w14:textId="3A514E40" w:rsidR="00BE038A" w:rsidRDefault="0069090B" w:rsidP="00EA75B8">
      <w:pPr>
        <w:pStyle w:val="ListParagraph"/>
        <w:numPr>
          <w:ilvl w:val="0"/>
          <w:numId w:val="11"/>
        </w:numPr>
        <w:rPr>
          <w:sz w:val="24"/>
          <w:szCs w:val="24"/>
        </w:rPr>
      </w:pPr>
      <w:r>
        <w:rPr>
          <w:sz w:val="24"/>
          <w:szCs w:val="24"/>
        </w:rPr>
        <w:t>Electronique numérique</w:t>
      </w:r>
    </w:p>
    <w:p w14:paraId="617756FF" w14:textId="4ACDFEFE" w:rsidR="0069090B" w:rsidRDefault="0069090B" w:rsidP="00EA75B8">
      <w:pPr>
        <w:pStyle w:val="ListParagraph"/>
        <w:numPr>
          <w:ilvl w:val="0"/>
          <w:numId w:val="11"/>
        </w:numPr>
        <w:rPr>
          <w:sz w:val="24"/>
          <w:szCs w:val="24"/>
        </w:rPr>
      </w:pPr>
      <w:r>
        <w:rPr>
          <w:sz w:val="24"/>
          <w:szCs w:val="24"/>
        </w:rPr>
        <w:t>Développement VHDL</w:t>
      </w:r>
    </w:p>
    <w:p w14:paraId="5C33D061" w14:textId="5BA5F031" w:rsidR="0069090B" w:rsidRDefault="0069090B" w:rsidP="00EA75B8">
      <w:pPr>
        <w:pStyle w:val="ListParagraph"/>
        <w:numPr>
          <w:ilvl w:val="0"/>
          <w:numId w:val="11"/>
        </w:numPr>
        <w:rPr>
          <w:sz w:val="24"/>
          <w:szCs w:val="24"/>
        </w:rPr>
      </w:pPr>
      <w:r>
        <w:rPr>
          <w:sz w:val="24"/>
          <w:szCs w:val="24"/>
        </w:rPr>
        <w:t>FPGA</w:t>
      </w:r>
    </w:p>
    <w:p w14:paraId="5BBC2360" w14:textId="79AA91B1" w:rsidR="0069090B" w:rsidRDefault="0069090B" w:rsidP="00EA75B8">
      <w:pPr>
        <w:pStyle w:val="ListParagraph"/>
        <w:numPr>
          <w:ilvl w:val="0"/>
          <w:numId w:val="11"/>
        </w:numPr>
        <w:rPr>
          <w:sz w:val="24"/>
          <w:szCs w:val="24"/>
        </w:rPr>
      </w:pPr>
      <w:r>
        <w:rPr>
          <w:sz w:val="24"/>
          <w:szCs w:val="24"/>
        </w:rPr>
        <w:t>Optimisation numérique</w:t>
      </w:r>
    </w:p>
    <w:p w14:paraId="07FC6B3C" w14:textId="229DFCE9" w:rsidR="0069090B" w:rsidRPr="00361BE9" w:rsidRDefault="00931B1A" w:rsidP="00361BE9">
      <w:pPr>
        <w:pStyle w:val="ListParagraph"/>
        <w:numPr>
          <w:ilvl w:val="0"/>
          <w:numId w:val="11"/>
        </w:numPr>
        <w:rPr>
          <w:sz w:val="24"/>
          <w:szCs w:val="24"/>
        </w:rPr>
      </w:pPr>
      <w:r>
        <w:rPr>
          <w:sz w:val="24"/>
          <w:szCs w:val="24"/>
        </w:rPr>
        <w:t>Matlab</w:t>
      </w:r>
    </w:p>
    <w:sectPr w:rsidR="0069090B" w:rsidRPr="00361BE9">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21B26" w14:textId="77777777" w:rsidR="001336CB" w:rsidRDefault="001336CB" w:rsidP="008922D7">
      <w:r>
        <w:separator/>
      </w:r>
    </w:p>
  </w:endnote>
  <w:endnote w:type="continuationSeparator" w:id="0">
    <w:p w14:paraId="7DC30D0F" w14:textId="77777777" w:rsidR="001336CB" w:rsidRDefault="001336CB" w:rsidP="0089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9A779" w14:textId="77777777" w:rsidR="001336CB" w:rsidRDefault="001336CB" w:rsidP="008922D7">
      <w:r>
        <w:separator/>
      </w:r>
    </w:p>
  </w:footnote>
  <w:footnote w:type="continuationSeparator" w:id="0">
    <w:p w14:paraId="0ABB3356" w14:textId="77777777" w:rsidR="001336CB" w:rsidRDefault="001336CB" w:rsidP="00892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F200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C86399"/>
    <w:multiLevelType w:val="singleLevel"/>
    <w:tmpl w:val="040C000F"/>
    <w:lvl w:ilvl="0">
      <w:start w:val="1"/>
      <w:numFmt w:val="decimal"/>
      <w:lvlText w:val="%1."/>
      <w:lvlJc w:val="left"/>
      <w:pPr>
        <w:tabs>
          <w:tab w:val="num" w:pos="360"/>
        </w:tabs>
        <w:ind w:left="360" w:hanging="360"/>
      </w:pPr>
      <w:rPr>
        <w:rFonts w:hint="default"/>
      </w:rPr>
    </w:lvl>
  </w:abstractNum>
  <w:abstractNum w:abstractNumId="2">
    <w:nsid w:val="1EE5741D"/>
    <w:multiLevelType w:val="hybridMultilevel"/>
    <w:tmpl w:val="83B41374"/>
    <w:lvl w:ilvl="0" w:tplc="479821D0">
      <w:start w:val="20"/>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48C160FD"/>
    <w:multiLevelType w:val="singleLevel"/>
    <w:tmpl w:val="1B54D22E"/>
    <w:lvl w:ilvl="0">
      <w:start w:val="2"/>
      <w:numFmt w:val="decimal"/>
      <w:lvlText w:val=""/>
      <w:lvlJc w:val="left"/>
      <w:pPr>
        <w:tabs>
          <w:tab w:val="num" w:pos="360"/>
        </w:tabs>
        <w:ind w:left="360" w:hanging="360"/>
      </w:pPr>
      <w:rPr>
        <w:rFonts w:hint="default"/>
      </w:rPr>
    </w:lvl>
  </w:abstractNum>
  <w:abstractNum w:abstractNumId="4">
    <w:nsid w:val="4D2727C6"/>
    <w:multiLevelType w:val="hybridMultilevel"/>
    <w:tmpl w:val="1ED40176"/>
    <w:lvl w:ilvl="0" w:tplc="AC5E10EA">
      <w:numFmt w:val="bullet"/>
      <w:lvlText w:val="-"/>
      <w:lvlJc w:val="left"/>
      <w:pPr>
        <w:tabs>
          <w:tab w:val="num" w:pos="420"/>
        </w:tabs>
        <w:ind w:left="420" w:hanging="360"/>
      </w:pPr>
      <w:rPr>
        <w:rFonts w:ascii="Times New Roman" w:eastAsia="Times New Roman" w:hAnsi="Times New Roman" w:cs="Times New Roman" w:hint="default"/>
      </w:rPr>
    </w:lvl>
    <w:lvl w:ilvl="1" w:tplc="040C0003" w:tentative="1">
      <w:start w:val="1"/>
      <w:numFmt w:val="bullet"/>
      <w:lvlText w:val="o"/>
      <w:lvlJc w:val="left"/>
      <w:pPr>
        <w:tabs>
          <w:tab w:val="num" w:pos="1140"/>
        </w:tabs>
        <w:ind w:left="1140" w:hanging="360"/>
      </w:pPr>
      <w:rPr>
        <w:rFonts w:ascii="Courier New" w:hAnsi="Courier New" w:cs="Courier New" w:hint="default"/>
      </w:rPr>
    </w:lvl>
    <w:lvl w:ilvl="2" w:tplc="040C0005" w:tentative="1">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cs="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cs="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5">
    <w:nsid w:val="5AB21747"/>
    <w:multiLevelType w:val="singleLevel"/>
    <w:tmpl w:val="4CB40C20"/>
    <w:lvl w:ilvl="0">
      <w:numFmt w:val="bullet"/>
      <w:lvlText w:val="-"/>
      <w:lvlJc w:val="left"/>
      <w:pPr>
        <w:tabs>
          <w:tab w:val="num" w:pos="360"/>
        </w:tabs>
        <w:ind w:left="360" w:hanging="360"/>
      </w:pPr>
      <w:rPr>
        <w:rFonts w:hint="default"/>
      </w:rPr>
    </w:lvl>
  </w:abstractNum>
  <w:abstractNum w:abstractNumId="6">
    <w:nsid w:val="66C67483"/>
    <w:multiLevelType w:val="singleLevel"/>
    <w:tmpl w:val="284E7CB6"/>
    <w:lvl w:ilvl="0">
      <w:numFmt w:val="bullet"/>
      <w:lvlText w:val="-"/>
      <w:lvlJc w:val="left"/>
      <w:pPr>
        <w:tabs>
          <w:tab w:val="num" w:pos="360"/>
        </w:tabs>
        <w:ind w:left="360" w:hanging="360"/>
      </w:pPr>
      <w:rPr>
        <w:rFonts w:hint="default"/>
      </w:rPr>
    </w:lvl>
  </w:abstractNum>
  <w:abstractNum w:abstractNumId="7">
    <w:nsid w:val="67AD14FD"/>
    <w:multiLevelType w:val="hybridMultilevel"/>
    <w:tmpl w:val="24EE46DC"/>
    <w:lvl w:ilvl="0" w:tplc="20AA8FC6">
      <w:start w:val="71"/>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nsid w:val="6B1007FE"/>
    <w:multiLevelType w:val="hybridMultilevel"/>
    <w:tmpl w:val="9BA6A03E"/>
    <w:lvl w:ilvl="0" w:tplc="E34C951E">
      <w:start w:val="71"/>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nsid w:val="77461726"/>
    <w:multiLevelType w:val="hybridMultilevel"/>
    <w:tmpl w:val="35B831AA"/>
    <w:lvl w:ilvl="0" w:tplc="E34C951E">
      <w:start w:val="71"/>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7B4D0C42"/>
    <w:multiLevelType w:val="hybridMultilevel"/>
    <w:tmpl w:val="F99C9472"/>
    <w:lvl w:ilvl="0" w:tplc="42A0765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7"/>
  </w:num>
  <w:num w:numId="6">
    <w:abstractNumId w:val="8"/>
  </w:num>
  <w:num w:numId="7">
    <w:abstractNumId w:val="9"/>
  </w:num>
  <w:num w:numId="8">
    <w:abstractNumId w:val="4"/>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1D"/>
    <w:rsid w:val="00005719"/>
    <w:rsid w:val="00037467"/>
    <w:rsid w:val="00081004"/>
    <w:rsid w:val="000932AD"/>
    <w:rsid w:val="000942FB"/>
    <w:rsid w:val="000B59F4"/>
    <w:rsid w:val="000E728B"/>
    <w:rsid w:val="00102236"/>
    <w:rsid w:val="0012067D"/>
    <w:rsid w:val="00131F90"/>
    <w:rsid w:val="001336CB"/>
    <w:rsid w:val="0013626F"/>
    <w:rsid w:val="001622BA"/>
    <w:rsid w:val="001709AF"/>
    <w:rsid w:val="00174D72"/>
    <w:rsid w:val="00183736"/>
    <w:rsid w:val="0019418F"/>
    <w:rsid w:val="001A36B3"/>
    <w:rsid w:val="001A3D8E"/>
    <w:rsid w:val="001A405C"/>
    <w:rsid w:val="001B4E8D"/>
    <w:rsid w:val="001B5C41"/>
    <w:rsid w:val="001C4A9E"/>
    <w:rsid w:val="001F6BC9"/>
    <w:rsid w:val="0020067F"/>
    <w:rsid w:val="00202A59"/>
    <w:rsid w:val="00202C5B"/>
    <w:rsid w:val="00204315"/>
    <w:rsid w:val="002044D8"/>
    <w:rsid w:val="00213102"/>
    <w:rsid w:val="00240D0C"/>
    <w:rsid w:val="00255BD0"/>
    <w:rsid w:val="002926AD"/>
    <w:rsid w:val="00295A1A"/>
    <w:rsid w:val="002C0B58"/>
    <w:rsid w:val="002C119A"/>
    <w:rsid w:val="002C7C1B"/>
    <w:rsid w:val="0031011B"/>
    <w:rsid w:val="0031612B"/>
    <w:rsid w:val="003222A4"/>
    <w:rsid w:val="00336242"/>
    <w:rsid w:val="00360CAC"/>
    <w:rsid w:val="00360D9A"/>
    <w:rsid w:val="00361629"/>
    <w:rsid w:val="00361BE9"/>
    <w:rsid w:val="003874E3"/>
    <w:rsid w:val="00391802"/>
    <w:rsid w:val="003A7082"/>
    <w:rsid w:val="003E3A5B"/>
    <w:rsid w:val="00422E29"/>
    <w:rsid w:val="00423A75"/>
    <w:rsid w:val="0043179B"/>
    <w:rsid w:val="00443979"/>
    <w:rsid w:val="00466056"/>
    <w:rsid w:val="0048201C"/>
    <w:rsid w:val="00485DA6"/>
    <w:rsid w:val="00487508"/>
    <w:rsid w:val="004926BB"/>
    <w:rsid w:val="004A0B49"/>
    <w:rsid w:val="004C03D6"/>
    <w:rsid w:val="004E1388"/>
    <w:rsid w:val="004E7848"/>
    <w:rsid w:val="005035CD"/>
    <w:rsid w:val="00520A02"/>
    <w:rsid w:val="00533505"/>
    <w:rsid w:val="00561728"/>
    <w:rsid w:val="00563046"/>
    <w:rsid w:val="00566686"/>
    <w:rsid w:val="005715C7"/>
    <w:rsid w:val="00575C5A"/>
    <w:rsid w:val="00576E7F"/>
    <w:rsid w:val="005A4169"/>
    <w:rsid w:val="005A72C1"/>
    <w:rsid w:val="005C2968"/>
    <w:rsid w:val="005C2F0C"/>
    <w:rsid w:val="006165E8"/>
    <w:rsid w:val="00621101"/>
    <w:rsid w:val="00636CBE"/>
    <w:rsid w:val="0064240C"/>
    <w:rsid w:val="006446C1"/>
    <w:rsid w:val="00682BAB"/>
    <w:rsid w:val="00683B5B"/>
    <w:rsid w:val="0069090B"/>
    <w:rsid w:val="00694D02"/>
    <w:rsid w:val="006A5228"/>
    <w:rsid w:val="006D4A53"/>
    <w:rsid w:val="006E1A39"/>
    <w:rsid w:val="006F3620"/>
    <w:rsid w:val="00702112"/>
    <w:rsid w:val="00703050"/>
    <w:rsid w:val="00706BFE"/>
    <w:rsid w:val="00706ED4"/>
    <w:rsid w:val="0072409C"/>
    <w:rsid w:val="00746820"/>
    <w:rsid w:val="0076177B"/>
    <w:rsid w:val="00773CD5"/>
    <w:rsid w:val="00780C77"/>
    <w:rsid w:val="00786154"/>
    <w:rsid w:val="00794694"/>
    <w:rsid w:val="007C74C1"/>
    <w:rsid w:val="007F4C58"/>
    <w:rsid w:val="00800D48"/>
    <w:rsid w:val="008025A2"/>
    <w:rsid w:val="00812E7E"/>
    <w:rsid w:val="00814B42"/>
    <w:rsid w:val="00836116"/>
    <w:rsid w:val="0087631D"/>
    <w:rsid w:val="0088464B"/>
    <w:rsid w:val="008922D7"/>
    <w:rsid w:val="008A0820"/>
    <w:rsid w:val="008B355E"/>
    <w:rsid w:val="008C02E4"/>
    <w:rsid w:val="008D0679"/>
    <w:rsid w:val="008D23AC"/>
    <w:rsid w:val="008D48EE"/>
    <w:rsid w:val="008D6388"/>
    <w:rsid w:val="008E232E"/>
    <w:rsid w:val="0092495C"/>
    <w:rsid w:val="009255D6"/>
    <w:rsid w:val="00931B1A"/>
    <w:rsid w:val="00934099"/>
    <w:rsid w:val="009463D7"/>
    <w:rsid w:val="009557BD"/>
    <w:rsid w:val="009566FE"/>
    <w:rsid w:val="00962ADD"/>
    <w:rsid w:val="0096390A"/>
    <w:rsid w:val="00977162"/>
    <w:rsid w:val="00980880"/>
    <w:rsid w:val="009B615D"/>
    <w:rsid w:val="009B6A8C"/>
    <w:rsid w:val="009B7FEA"/>
    <w:rsid w:val="009C41FC"/>
    <w:rsid w:val="00A10999"/>
    <w:rsid w:val="00A131BF"/>
    <w:rsid w:val="00A1559D"/>
    <w:rsid w:val="00A66D3E"/>
    <w:rsid w:val="00A76F20"/>
    <w:rsid w:val="00AA1768"/>
    <w:rsid w:val="00AA245B"/>
    <w:rsid w:val="00AB2CD6"/>
    <w:rsid w:val="00AD78D6"/>
    <w:rsid w:val="00B1153A"/>
    <w:rsid w:val="00B32012"/>
    <w:rsid w:val="00B3357F"/>
    <w:rsid w:val="00B3487E"/>
    <w:rsid w:val="00B67A54"/>
    <w:rsid w:val="00B7579E"/>
    <w:rsid w:val="00B81525"/>
    <w:rsid w:val="00B838D0"/>
    <w:rsid w:val="00BA00DD"/>
    <w:rsid w:val="00BA0921"/>
    <w:rsid w:val="00BA1C83"/>
    <w:rsid w:val="00BB4C7C"/>
    <w:rsid w:val="00BD19E1"/>
    <w:rsid w:val="00BE038A"/>
    <w:rsid w:val="00C075B9"/>
    <w:rsid w:val="00C14790"/>
    <w:rsid w:val="00C14809"/>
    <w:rsid w:val="00C24465"/>
    <w:rsid w:val="00C31307"/>
    <w:rsid w:val="00C55D97"/>
    <w:rsid w:val="00C6660C"/>
    <w:rsid w:val="00C7061D"/>
    <w:rsid w:val="00C75000"/>
    <w:rsid w:val="00C8410D"/>
    <w:rsid w:val="00CB1C14"/>
    <w:rsid w:val="00CC6AB8"/>
    <w:rsid w:val="00D2181D"/>
    <w:rsid w:val="00D26302"/>
    <w:rsid w:val="00D323A5"/>
    <w:rsid w:val="00D64240"/>
    <w:rsid w:val="00DC1290"/>
    <w:rsid w:val="00DC1355"/>
    <w:rsid w:val="00DC5529"/>
    <w:rsid w:val="00DD1533"/>
    <w:rsid w:val="00DD3911"/>
    <w:rsid w:val="00DD512D"/>
    <w:rsid w:val="00DE04B0"/>
    <w:rsid w:val="00DF6DFD"/>
    <w:rsid w:val="00E014EB"/>
    <w:rsid w:val="00E02E75"/>
    <w:rsid w:val="00E42FE7"/>
    <w:rsid w:val="00E5030E"/>
    <w:rsid w:val="00E506E9"/>
    <w:rsid w:val="00E660D2"/>
    <w:rsid w:val="00E76B56"/>
    <w:rsid w:val="00EA6642"/>
    <w:rsid w:val="00EA75B8"/>
    <w:rsid w:val="00EB0168"/>
    <w:rsid w:val="00EC3B6D"/>
    <w:rsid w:val="00EC5603"/>
    <w:rsid w:val="00ED7E7A"/>
    <w:rsid w:val="00EF6ACD"/>
    <w:rsid w:val="00F113DD"/>
    <w:rsid w:val="00F17391"/>
    <w:rsid w:val="00F41494"/>
    <w:rsid w:val="00F44E39"/>
    <w:rsid w:val="00F545D9"/>
    <w:rsid w:val="00F83776"/>
    <w:rsid w:val="00F849D9"/>
    <w:rsid w:val="00F93203"/>
    <w:rsid w:val="00FA2FD6"/>
    <w:rsid w:val="00FB2B59"/>
    <w:rsid w:val="00FE19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B28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1622BA"/>
    <w:pPr>
      <w:keepNext/>
      <w:outlineLvl w:val="1"/>
    </w:pPr>
    <w:rPr>
      <w:sz w:val="40"/>
      <w:szCs w:val="40"/>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szCs w:val="28"/>
      <w:lang w:val="en-US"/>
    </w:rPr>
  </w:style>
  <w:style w:type="paragraph" w:styleId="BodyText">
    <w:name w:val="Body Text"/>
    <w:basedOn w:val="Normal"/>
    <w:rPr>
      <w:sz w:val="24"/>
      <w:szCs w:val="24"/>
      <w:lang w:val="en-US"/>
    </w:rPr>
  </w:style>
  <w:style w:type="paragraph" w:customStyle="1" w:styleId="RfrenceCar">
    <w:name w:val="Référence Car"/>
    <w:basedOn w:val="Normal"/>
    <w:link w:val="RfrenceCarCar"/>
    <w:rsid w:val="008D23AC"/>
    <w:pPr>
      <w:ind w:left="284" w:hanging="284"/>
      <w:jc w:val="both"/>
    </w:pPr>
    <w:rPr>
      <w:spacing w:val="-2"/>
    </w:rPr>
  </w:style>
  <w:style w:type="character" w:customStyle="1" w:styleId="RfrenceCarCar">
    <w:name w:val="Référence Car Car"/>
    <w:basedOn w:val="DefaultParagraphFont"/>
    <w:link w:val="RfrenceCar"/>
    <w:rsid w:val="008D23AC"/>
    <w:rPr>
      <w:spacing w:val="-2"/>
      <w:lang w:val="fr-FR" w:eastAsia="fr-FR" w:bidi="ar-SA"/>
    </w:rPr>
  </w:style>
  <w:style w:type="paragraph" w:styleId="BodyTextIndent">
    <w:name w:val="Body Text Indent"/>
    <w:basedOn w:val="Normal"/>
    <w:rsid w:val="004926BB"/>
    <w:pPr>
      <w:ind w:left="567"/>
    </w:pPr>
    <w:rPr>
      <w:lang w:eastAsia="ja-JP"/>
    </w:rPr>
  </w:style>
  <w:style w:type="paragraph" w:styleId="Header">
    <w:name w:val="header"/>
    <w:basedOn w:val="Normal"/>
    <w:link w:val="HeaderChar"/>
    <w:rsid w:val="008922D7"/>
    <w:pPr>
      <w:tabs>
        <w:tab w:val="center" w:pos="4536"/>
        <w:tab w:val="right" w:pos="9072"/>
      </w:tabs>
    </w:pPr>
  </w:style>
  <w:style w:type="character" w:customStyle="1" w:styleId="HeaderChar">
    <w:name w:val="Header Char"/>
    <w:basedOn w:val="DefaultParagraphFont"/>
    <w:link w:val="Header"/>
    <w:rsid w:val="008922D7"/>
    <w:rPr>
      <w:lang w:eastAsia="fr-FR" w:bidi="ar-SA"/>
    </w:rPr>
  </w:style>
  <w:style w:type="paragraph" w:styleId="Footer">
    <w:name w:val="footer"/>
    <w:basedOn w:val="Normal"/>
    <w:link w:val="FooterChar"/>
    <w:rsid w:val="008922D7"/>
    <w:pPr>
      <w:tabs>
        <w:tab w:val="center" w:pos="4536"/>
        <w:tab w:val="right" w:pos="9072"/>
      </w:tabs>
    </w:pPr>
  </w:style>
  <w:style w:type="character" w:customStyle="1" w:styleId="FooterChar">
    <w:name w:val="Footer Char"/>
    <w:basedOn w:val="DefaultParagraphFont"/>
    <w:link w:val="Footer"/>
    <w:rsid w:val="008922D7"/>
    <w:rPr>
      <w:lang w:eastAsia="fr-FR" w:bidi="ar-SA"/>
    </w:rPr>
  </w:style>
  <w:style w:type="character" w:customStyle="1" w:styleId="Heading2Char">
    <w:name w:val="Heading 2 Char"/>
    <w:basedOn w:val="DefaultParagraphFont"/>
    <w:link w:val="Heading2"/>
    <w:rsid w:val="001622BA"/>
    <w:rPr>
      <w:sz w:val="40"/>
      <w:szCs w:val="40"/>
      <w:vertAlign w:val="superscript"/>
      <w:lang w:eastAsia="fr-FR" w:bidi="ar-SA"/>
    </w:rPr>
  </w:style>
  <w:style w:type="paragraph" w:styleId="ListParagraph">
    <w:name w:val="List Paragraph"/>
    <w:basedOn w:val="Normal"/>
    <w:uiPriority w:val="72"/>
    <w:rsid w:val="00BA0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1622BA"/>
    <w:pPr>
      <w:keepNext/>
      <w:outlineLvl w:val="1"/>
    </w:pPr>
    <w:rPr>
      <w:sz w:val="40"/>
      <w:szCs w:val="40"/>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szCs w:val="28"/>
      <w:lang w:val="en-US"/>
    </w:rPr>
  </w:style>
  <w:style w:type="paragraph" w:styleId="BodyText">
    <w:name w:val="Body Text"/>
    <w:basedOn w:val="Normal"/>
    <w:rPr>
      <w:sz w:val="24"/>
      <w:szCs w:val="24"/>
      <w:lang w:val="en-US"/>
    </w:rPr>
  </w:style>
  <w:style w:type="paragraph" w:customStyle="1" w:styleId="RfrenceCar">
    <w:name w:val="Référence Car"/>
    <w:basedOn w:val="Normal"/>
    <w:link w:val="RfrenceCarCar"/>
    <w:rsid w:val="008D23AC"/>
    <w:pPr>
      <w:ind w:left="284" w:hanging="284"/>
      <w:jc w:val="both"/>
    </w:pPr>
    <w:rPr>
      <w:spacing w:val="-2"/>
    </w:rPr>
  </w:style>
  <w:style w:type="character" w:customStyle="1" w:styleId="RfrenceCarCar">
    <w:name w:val="Référence Car Car"/>
    <w:basedOn w:val="DefaultParagraphFont"/>
    <w:link w:val="RfrenceCar"/>
    <w:rsid w:val="008D23AC"/>
    <w:rPr>
      <w:spacing w:val="-2"/>
      <w:lang w:val="fr-FR" w:eastAsia="fr-FR" w:bidi="ar-SA"/>
    </w:rPr>
  </w:style>
  <w:style w:type="paragraph" w:styleId="BodyTextIndent">
    <w:name w:val="Body Text Indent"/>
    <w:basedOn w:val="Normal"/>
    <w:rsid w:val="004926BB"/>
    <w:pPr>
      <w:ind w:left="567"/>
    </w:pPr>
    <w:rPr>
      <w:lang w:eastAsia="ja-JP"/>
    </w:rPr>
  </w:style>
  <w:style w:type="paragraph" w:styleId="Header">
    <w:name w:val="header"/>
    <w:basedOn w:val="Normal"/>
    <w:link w:val="HeaderChar"/>
    <w:rsid w:val="008922D7"/>
    <w:pPr>
      <w:tabs>
        <w:tab w:val="center" w:pos="4536"/>
        <w:tab w:val="right" w:pos="9072"/>
      </w:tabs>
    </w:pPr>
  </w:style>
  <w:style w:type="character" w:customStyle="1" w:styleId="HeaderChar">
    <w:name w:val="Header Char"/>
    <w:basedOn w:val="DefaultParagraphFont"/>
    <w:link w:val="Header"/>
    <w:rsid w:val="008922D7"/>
    <w:rPr>
      <w:lang w:eastAsia="fr-FR" w:bidi="ar-SA"/>
    </w:rPr>
  </w:style>
  <w:style w:type="paragraph" w:styleId="Footer">
    <w:name w:val="footer"/>
    <w:basedOn w:val="Normal"/>
    <w:link w:val="FooterChar"/>
    <w:rsid w:val="008922D7"/>
    <w:pPr>
      <w:tabs>
        <w:tab w:val="center" w:pos="4536"/>
        <w:tab w:val="right" w:pos="9072"/>
      </w:tabs>
    </w:pPr>
  </w:style>
  <w:style w:type="character" w:customStyle="1" w:styleId="FooterChar">
    <w:name w:val="Footer Char"/>
    <w:basedOn w:val="DefaultParagraphFont"/>
    <w:link w:val="Footer"/>
    <w:rsid w:val="008922D7"/>
    <w:rPr>
      <w:lang w:eastAsia="fr-FR" w:bidi="ar-SA"/>
    </w:rPr>
  </w:style>
  <w:style w:type="character" w:customStyle="1" w:styleId="Heading2Char">
    <w:name w:val="Heading 2 Char"/>
    <w:basedOn w:val="DefaultParagraphFont"/>
    <w:link w:val="Heading2"/>
    <w:rsid w:val="001622BA"/>
    <w:rPr>
      <w:sz w:val="40"/>
      <w:szCs w:val="40"/>
      <w:vertAlign w:val="superscript"/>
      <w:lang w:eastAsia="fr-FR" w:bidi="ar-SA"/>
    </w:rPr>
  </w:style>
  <w:style w:type="paragraph" w:styleId="ListParagraph">
    <w:name w:val="List Paragraph"/>
    <w:basedOn w:val="Normal"/>
    <w:uiPriority w:val="72"/>
    <w:rsid w:val="00BA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13731">
      <w:bodyDiv w:val="1"/>
      <w:marLeft w:val="0"/>
      <w:marRight w:val="0"/>
      <w:marTop w:val="0"/>
      <w:marBottom w:val="0"/>
      <w:divBdr>
        <w:top w:val="none" w:sz="0" w:space="0" w:color="auto"/>
        <w:left w:val="none" w:sz="0" w:space="0" w:color="auto"/>
        <w:bottom w:val="none" w:sz="0" w:space="0" w:color="auto"/>
        <w:right w:val="none" w:sz="0" w:space="0" w:color="auto"/>
      </w:divBdr>
      <w:divsChild>
        <w:div w:id="19210287">
          <w:marLeft w:val="0"/>
          <w:marRight w:val="0"/>
          <w:marTop w:val="0"/>
          <w:marBottom w:val="0"/>
          <w:divBdr>
            <w:top w:val="none" w:sz="0" w:space="0" w:color="auto"/>
            <w:left w:val="none" w:sz="0" w:space="0" w:color="auto"/>
            <w:bottom w:val="none" w:sz="0" w:space="0" w:color="auto"/>
            <w:right w:val="none" w:sz="0" w:space="0" w:color="auto"/>
          </w:divBdr>
        </w:div>
        <w:div w:id="1794401200">
          <w:marLeft w:val="0"/>
          <w:marRight w:val="0"/>
          <w:marTop w:val="0"/>
          <w:marBottom w:val="0"/>
          <w:divBdr>
            <w:top w:val="none" w:sz="0" w:space="0" w:color="auto"/>
            <w:left w:val="none" w:sz="0" w:space="0" w:color="auto"/>
            <w:bottom w:val="none" w:sz="0" w:space="0" w:color="auto"/>
            <w:right w:val="none" w:sz="0" w:space="0" w:color="auto"/>
          </w:divBdr>
        </w:div>
      </w:divsChild>
    </w:div>
    <w:div w:id="1372799497">
      <w:bodyDiv w:val="1"/>
      <w:marLeft w:val="0"/>
      <w:marRight w:val="0"/>
      <w:marTop w:val="0"/>
      <w:marBottom w:val="0"/>
      <w:divBdr>
        <w:top w:val="none" w:sz="0" w:space="0" w:color="auto"/>
        <w:left w:val="none" w:sz="0" w:space="0" w:color="auto"/>
        <w:bottom w:val="none" w:sz="0" w:space="0" w:color="auto"/>
        <w:right w:val="none" w:sz="0" w:space="0" w:color="auto"/>
      </w:divBdr>
      <w:divsChild>
        <w:div w:id="865560052">
          <w:marLeft w:val="0"/>
          <w:marRight w:val="0"/>
          <w:marTop w:val="0"/>
          <w:marBottom w:val="0"/>
          <w:divBdr>
            <w:top w:val="none" w:sz="0" w:space="0" w:color="auto"/>
            <w:left w:val="none" w:sz="0" w:space="0" w:color="auto"/>
            <w:bottom w:val="none" w:sz="0" w:space="0" w:color="auto"/>
            <w:right w:val="none" w:sz="0" w:space="0" w:color="auto"/>
          </w:divBdr>
        </w:div>
        <w:div w:id="18352204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381</Words>
  <Characters>2099</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TELEMESURE DE LA TEMPERATURE BUCCALE</vt:lpstr>
      <vt:lpstr>TELEMESURE DE LA TEMPERATURE BUCCALE</vt:lpstr>
    </vt:vector>
  </TitlesOfParts>
  <Company>enserb</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TELEMESURE DE LA TEMPERATURE BUCCALE</dc:title>
  <dc:creator>enserb</dc:creator>
  <cp:lastModifiedBy>tlevi</cp:lastModifiedBy>
  <cp:revision>16</cp:revision>
  <cp:lastPrinted>2001-09-14T09:53:00Z</cp:lastPrinted>
  <dcterms:created xsi:type="dcterms:W3CDTF">2016-12-15T14:42:00Z</dcterms:created>
  <dcterms:modified xsi:type="dcterms:W3CDTF">2016-12-15T15:35:00Z</dcterms:modified>
</cp:coreProperties>
</file>