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CEE" w:rsidRPr="005A479E" w:rsidRDefault="00660CEE" w:rsidP="00660CEE">
      <w:pPr>
        <w:spacing w:line="211" w:lineRule="auto"/>
        <w:rPr>
          <w:sz w:val="32"/>
        </w:rPr>
      </w:pPr>
    </w:p>
    <w:p w:rsidR="00660CEE" w:rsidRPr="005A479E" w:rsidRDefault="00660CEE" w:rsidP="00660CEE">
      <w:pPr>
        <w:framePr w:w="8642" w:wrap="around" w:vAnchor="page" w:hAnchor="page" w:x="1607" w:y="3549"/>
        <w:pBdr>
          <w:top w:val="single" w:sz="6" w:space="0" w:color="FFFFFF"/>
          <w:left w:val="single" w:sz="6" w:space="0" w:color="FFFFFF"/>
          <w:bottom w:val="single" w:sz="6" w:space="0" w:color="FFFFFF"/>
          <w:right w:val="single" w:sz="6" w:space="0" w:color="FFFFFF"/>
        </w:pBdr>
        <w:spacing w:line="540" w:lineRule="exact"/>
        <w:suppressOverlap/>
        <w:jc w:val="center"/>
        <w:rPr>
          <w:rFonts w:ascii="方正小标宋简体" w:eastAsia="方正小标宋简体"/>
          <w:sz w:val="48"/>
          <w:szCs w:val="48"/>
        </w:rPr>
      </w:pPr>
      <w:r w:rsidRPr="007475EB">
        <w:rPr>
          <w:rFonts w:ascii="方正小标宋简体" w:eastAsia="方正小标宋简体" w:hint="eastAsia"/>
          <w:color w:val="FF0000"/>
          <w:sz w:val="48"/>
          <w:szCs w:val="48"/>
        </w:rPr>
        <w:t>中国核工业第五建设有限公司会议纪要</w:t>
      </w:r>
    </w:p>
    <w:p w:rsidR="00BA28EA" w:rsidRPr="005A479E" w:rsidRDefault="00BA28EA" w:rsidP="009E78BA">
      <w:pPr>
        <w:tabs>
          <w:tab w:val="left" w:pos="6636"/>
        </w:tabs>
        <w:spacing w:line="211" w:lineRule="auto"/>
        <w:rPr>
          <w:sz w:val="32"/>
        </w:rPr>
      </w:pPr>
    </w:p>
    <w:p w:rsidR="009E78BA" w:rsidRDefault="009E78BA" w:rsidP="00660CEE">
      <w:pPr>
        <w:spacing w:line="211" w:lineRule="auto"/>
        <w:jc w:val="center"/>
        <w:rPr>
          <w:sz w:val="32"/>
        </w:rPr>
      </w:pPr>
    </w:p>
    <w:p w:rsidR="00660CEE" w:rsidRPr="005A479E" w:rsidRDefault="00660CEE" w:rsidP="00660CEE">
      <w:pPr>
        <w:spacing w:line="211" w:lineRule="auto"/>
        <w:jc w:val="center"/>
        <w:rPr>
          <w:sz w:val="32"/>
        </w:rPr>
      </w:pPr>
      <w:proofErr w:type="gramStart"/>
      <w:r w:rsidRPr="005A479E">
        <w:rPr>
          <w:rFonts w:hint="eastAsia"/>
          <w:sz w:val="32"/>
        </w:rPr>
        <w:t>中核五纪要</w:t>
      </w:r>
      <w:proofErr w:type="gramEnd"/>
      <w:r w:rsidRPr="005A479E">
        <w:rPr>
          <w:rFonts w:hint="eastAsia"/>
          <w:sz w:val="32"/>
        </w:rPr>
        <w:t>核电</w:t>
      </w:r>
      <w:r w:rsidRPr="005A479E">
        <w:rPr>
          <w:sz w:val="32"/>
        </w:rPr>
        <w:t>〔</w:t>
      </w:r>
      <w:r w:rsidR="00693B9D" w:rsidRPr="005A479E">
        <w:rPr>
          <w:rFonts w:hint="eastAsia"/>
          <w:sz w:val="32"/>
        </w:rPr>
        <w:t>2017</w:t>
      </w:r>
      <w:r w:rsidRPr="005A479E">
        <w:rPr>
          <w:sz w:val="32"/>
        </w:rPr>
        <w:t>〕</w:t>
      </w:r>
      <w:r w:rsidRPr="005A479E">
        <w:rPr>
          <w:rFonts w:hint="eastAsia"/>
          <w:noProof/>
          <w:sz w:val="32"/>
        </w:rPr>
        <w:t>号</w:t>
      </w:r>
    </w:p>
    <w:p w:rsidR="00660CEE" w:rsidRPr="005A479E" w:rsidRDefault="001C3BA7" w:rsidP="00660CEE">
      <w:pPr>
        <w:spacing w:line="211" w:lineRule="auto"/>
        <w:rPr>
          <w:sz w:val="32"/>
        </w:rPr>
      </w:pPr>
      <w:r>
        <w:rPr>
          <w:noProof/>
          <w:sz w:val="32"/>
        </w:rPr>
        <w:pict>
          <v:line id="Line 2" o:spid="_x0000_s1026" style="position:absolute;left:0;text-align:left;z-index:251660288;visibility:visible;mso-position-horizontal-relative:margin" from="-.05pt,5.65pt" to="442.1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KteEwIAACkEAAAOAAAAZHJzL2Uyb0RvYy54bWysU8GO2jAQvVfqP1i+QxIaKESEVZVAL7SL&#10;tNsPMLZDrDq2ZRsCqvrvHRuClvZSVb0443jm+c285+XTuZPoxK0TWpU4G6cYcUU1E+pQ4m+vm9Ec&#10;I+eJYkRqxUt84Q4/rd6/W/am4BPdasm4RQCiXNGbErfemyJJHG15R9xYG67gsNG2Ix629pAwS3pA&#10;72QySdNZ0mvLjNWUOwd/6+shXkX8puHUPzeN4x7JEgM3H1cb131Yk9WSFAdLTCvojQb5BxYdEQou&#10;vUPVxBN0tOIPqE5Qq51u/JjqLtFNIyiPPUA3WfpbNy8tMTz2AsNx5j4m9/9g6dfTziLBQDuMFOlA&#10;oq1QHE3CZHrjCkio1M6G3uhZvZitpt8dUrpqiTrwyPD1YqAsCxXJQ0nYOAP4+/6LZpBDjl7HMZ0b&#10;2wVIGAA6RzUudzX42SMKP6ezbLrIQTQ6nCWkGAqNdf4z1x0KQYklcI7A5LR1PhAhxZAS7lF6I6SM&#10;YkuFemC7SKdprHBaChZOQ56zh30lLToR8Mu6mtRptAigPaRZfVQsorWcsPUt9kTIawz5UgU86AX4&#10;3KKrIX4s0sV6vp7no3wyW4/ytK5HnzZVPpptso/T+kNdVXX2M1DL8qIVjHEV2A3mzPK/E//2TK62&#10;utvzPofkET0ODMgO30g6ihn0uzphr9llZweRwY8x+fZ2guHf7iF++8JXvwAAAP//AwBQSwMEFAAG&#10;AAgAAAAhAMtlfHDZAAAABwEAAA8AAABkcnMvZG93bnJldi54bWxMjkFPwzAMhe9I/IfISFymLS0D&#10;VJWmE0LiyGEFtGvWmLZa4lRJ2nX/HiMOcLPfe37+qt3irJgxxMGTgnyTgUBqvRmoU/Dx/rouQMSk&#10;yWjrCRVcMMKuvr6qdGn8mfY4N6kTXEKx1Ar6lMZSytj26HTc+BGJvS8fnE68hk6aoM9c7qy8y7JH&#10;6fRA/KHXI7702J6ayTHG5Oxle5rfPlexyQM9HPbD6qDU7c3y/AQi4ZL+wvCDzzdQM9PRT2SisArW&#10;OQdZzrcg2C6Kex6Ov4KsK/mfv/4GAAD//wMAUEsBAi0AFAAGAAgAAAAhALaDOJL+AAAA4QEAABMA&#10;AAAAAAAAAAAAAAAAAAAAAFtDb250ZW50X1R5cGVzXS54bWxQSwECLQAUAAYACAAAACEAOP0h/9YA&#10;AACUAQAACwAAAAAAAAAAAAAAAAAvAQAAX3JlbHMvLnJlbHNQSwECLQAUAAYACAAAACEAxyCrXhMC&#10;AAApBAAADgAAAAAAAAAAAAAAAAAuAgAAZHJzL2Uyb0RvYy54bWxQSwECLQAUAAYACAAAACEAy2V8&#10;cNkAAAAHAQAADwAAAAAAAAAAAAAAAABtBAAAZHJzL2Rvd25yZXYueG1sUEsFBgAAAAAEAAQA8wAA&#10;AHMFAAAAAA==&#10;" strokecolor="#ec2d00" strokeweight="1.5pt">
            <w10:wrap anchorx="margin"/>
          </v:line>
        </w:pict>
      </w:r>
    </w:p>
    <w:p w:rsidR="00201AD8" w:rsidRDefault="00453256" w:rsidP="00660CEE">
      <w:pPr>
        <w:spacing w:line="560" w:lineRule="exact"/>
        <w:jc w:val="center"/>
        <w:rPr>
          <w:rFonts w:ascii="方正小标宋简体" w:eastAsia="方正小标宋简体"/>
          <w:sz w:val="44"/>
        </w:rPr>
      </w:pPr>
      <w:r>
        <w:rPr>
          <w:rFonts w:ascii="方正小标宋简体" w:eastAsia="方正小标宋简体" w:hint="eastAsia"/>
          <w:sz w:val="44"/>
        </w:rPr>
        <w:t>施工过程管理移动平台</w:t>
      </w:r>
      <w:r w:rsidR="00201AD8">
        <w:rPr>
          <w:rFonts w:ascii="方正小标宋简体" w:eastAsia="方正小标宋简体" w:hint="eastAsia"/>
          <w:sz w:val="44"/>
        </w:rPr>
        <w:t>开发</w:t>
      </w:r>
    </w:p>
    <w:p w:rsidR="00660CEE" w:rsidRPr="005A479E" w:rsidRDefault="0016462F" w:rsidP="00660CEE">
      <w:pPr>
        <w:spacing w:line="560" w:lineRule="exact"/>
        <w:jc w:val="center"/>
        <w:rPr>
          <w:rFonts w:ascii="方正小标宋简体" w:eastAsia="方正小标宋简体"/>
          <w:sz w:val="44"/>
        </w:rPr>
      </w:pPr>
      <w:r>
        <w:rPr>
          <w:rFonts w:ascii="方正小标宋简体" w:eastAsia="方正小标宋简体" w:hint="eastAsia"/>
          <w:sz w:val="44"/>
        </w:rPr>
        <w:t>交流</w:t>
      </w:r>
      <w:r w:rsidR="00B17B63">
        <w:rPr>
          <w:rFonts w:ascii="方正小标宋简体" w:eastAsia="方正小标宋简体" w:hint="eastAsia"/>
          <w:sz w:val="44"/>
        </w:rPr>
        <w:t>会</w:t>
      </w:r>
      <w:r w:rsidR="00660CEE" w:rsidRPr="005A479E">
        <w:rPr>
          <w:rFonts w:ascii="方正小标宋简体" w:eastAsia="方正小标宋简体" w:hint="eastAsia"/>
          <w:sz w:val="44"/>
        </w:rPr>
        <w:t>会议纪要</w:t>
      </w:r>
    </w:p>
    <w:p w:rsidR="00660CEE" w:rsidRPr="005A479E" w:rsidRDefault="00660CEE" w:rsidP="00660CEE">
      <w:pPr>
        <w:jc w:val="center"/>
        <w:rPr>
          <w:sz w:val="32"/>
        </w:rPr>
      </w:pPr>
      <w:r w:rsidRPr="005A479E">
        <w:rPr>
          <w:rFonts w:hint="eastAsia"/>
          <w:sz w:val="32"/>
        </w:rPr>
        <w:t>（</w:t>
      </w:r>
      <w:r w:rsidR="004B5E46" w:rsidRPr="005A479E">
        <w:rPr>
          <w:rFonts w:hint="eastAsia"/>
          <w:sz w:val="32"/>
        </w:rPr>
        <w:t>2017</w:t>
      </w:r>
      <w:r w:rsidRPr="005A479E">
        <w:rPr>
          <w:rFonts w:hint="eastAsia"/>
          <w:sz w:val="32"/>
        </w:rPr>
        <w:t>年</w:t>
      </w:r>
      <w:r w:rsidR="00453256">
        <w:rPr>
          <w:rFonts w:hint="eastAsia"/>
          <w:sz w:val="32"/>
        </w:rPr>
        <w:t>03</w:t>
      </w:r>
      <w:r w:rsidRPr="005A479E">
        <w:rPr>
          <w:rFonts w:hint="eastAsia"/>
          <w:sz w:val="32"/>
        </w:rPr>
        <w:t>月</w:t>
      </w:r>
      <w:r w:rsidR="00453256">
        <w:rPr>
          <w:rFonts w:hint="eastAsia"/>
          <w:sz w:val="32"/>
        </w:rPr>
        <w:t>29</w:t>
      </w:r>
      <w:r w:rsidRPr="005A479E">
        <w:rPr>
          <w:rFonts w:hint="eastAsia"/>
          <w:sz w:val="32"/>
        </w:rPr>
        <w:t>日）</w:t>
      </w:r>
    </w:p>
    <w:p w:rsidR="00321222" w:rsidRDefault="00660CEE" w:rsidP="001D7093">
      <w:pPr>
        <w:tabs>
          <w:tab w:val="num" w:pos="1185"/>
        </w:tabs>
        <w:ind w:leftChars="-10" w:left="-30" w:firstLineChars="200" w:firstLine="640"/>
        <w:rPr>
          <w:sz w:val="32"/>
          <w:szCs w:val="32"/>
        </w:rPr>
      </w:pPr>
      <w:r w:rsidRPr="005A479E">
        <w:rPr>
          <w:rFonts w:hint="eastAsia"/>
          <w:sz w:val="32"/>
          <w:szCs w:val="32"/>
        </w:rPr>
        <w:t>201</w:t>
      </w:r>
      <w:r w:rsidR="004B5E46" w:rsidRPr="005A479E">
        <w:rPr>
          <w:rFonts w:hint="eastAsia"/>
          <w:sz w:val="32"/>
          <w:szCs w:val="32"/>
        </w:rPr>
        <w:t>7</w:t>
      </w:r>
      <w:r w:rsidRPr="005A479E">
        <w:rPr>
          <w:rFonts w:hint="eastAsia"/>
          <w:sz w:val="32"/>
          <w:szCs w:val="32"/>
        </w:rPr>
        <w:t>年</w:t>
      </w:r>
      <w:r w:rsidR="004C37A2" w:rsidRPr="005A479E">
        <w:rPr>
          <w:rFonts w:hint="eastAsia"/>
          <w:sz w:val="32"/>
          <w:szCs w:val="32"/>
        </w:rPr>
        <w:t>03</w:t>
      </w:r>
      <w:r w:rsidRPr="005A479E">
        <w:rPr>
          <w:rFonts w:hint="eastAsia"/>
          <w:sz w:val="32"/>
          <w:szCs w:val="32"/>
        </w:rPr>
        <w:t>月</w:t>
      </w:r>
      <w:r w:rsidR="00453256">
        <w:rPr>
          <w:rFonts w:hint="eastAsia"/>
          <w:sz w:val="32"/>
          <w:szCs w:val="32"/>
        </w:rPr>
        <w:t>29</w:t>
      </w:r>
      <w:r w:rsidRPr="005A479E">
        <w:rPr>
          <w:rFonts w:hint="eastAsia"/>
          <w:sz w:val="32"/>
          <w:szCs w:val="32"/>
        </w:rPr>
        <w:t>日（星期</w:t>
      </w:r>
      <w:r w:rsidR="00453256">
        <w:rPr>
          <w:rFonts w:hint="eastAsia"/>
          <w:sz w:val="32"/>
          <w:szCs w:val="32"/>
        </w:rPr>
        <w:t>三</w:t>
      </w:r>
      <w:r w:rsidR="005608CA" w:rsidRPr="005A479E">
        <w:rPr>
          <w:rFonts w:hint="eastAsia"/>
          <w:sz w:val="32"/>
          <w:szCs w:val="32"/>
        </w:rPr>
        <w:t>）在</w:t>
      </w:r>
      <w:r w:rsidR="00453256">
        <w:rPr>
          <w:rFonts w:hint="eastAsia"/>
          <w:sz w:val="32"/>
          <w:szCs w:val="32"/>
        </w:rPr>
        <w:t>公司</w:t>
      </w:r>
      <w:r w:rsidR="00A30BC2" w:rsidRPr="005A479E">
        <w:rPr>
          <w:rFonts w:hint="eastAsia"/>
          <w:sz w:val="32"/>
          <w:szCs w:val="32"/>
        </w:rPr>
        <w:t>第</w:t>
      </w:r>
      <w:r w:rsidR="00453256">
        <w:rPr>
          <w:rFonts w:hint="eastAsia"/>
          <w:sz w:val="32"/>
          <w:szCs w:val="32"/>
        </w:rPr>
        <w:t>二</w:t>
      </w:r>
      <w:r w:rsidR="005608CA" w:rsidRPr="005A479E">
        <w:rPr>
          <w:rFonts w:hint="eastAsia"/>
          <w:sz w:val="32"/>
          <w:szCs w:val="32"/>
        </w:rPr>
        <w:t>会议室</w:t>
      </w:r>
      <w:r w:rsidRPr="005A479E">
        <w:rPr>
          <w:rFonts w:hint="eastAsia"/>
          <w:sz w:val="32"/>
          <w:szCs w:val="32"/>
        </w:rPr>
        <w:t>召开</w:t>
      </w:r>
      <w:r w:rsidR="00453256">
        <w:rPr>
          <w:rFonts w:hint="eastAsia"/>
          <w:sz w:val="32"/>
          <w:szCs w:val="32"/>
        </w:rPr>
        <w:t>了施工过程管理移动平台</w:t>
      </w:r>
      <w:r w:rsidR="00201AD8">
        <w:rPr>
          <w:rFonts w:hint="eastAsia"/>
          <w:sz w:val="32"/>
          <w:szCs w:val="32"/>
        </w:rPr>
        <w:t>开发</w:t>
      </w:r>
      <w:r w:rsidR="000D6E3D">
        <w:rPr>
          <w:rFonts w:hint="eastAsia"/>
          <w:sz w:val="32"/>
          <w:szCs w:val="32"/>
        </w:rPr>
        <w:t>交流会。</w:t>
      </w:r>
      <w:r w:rsidR="00453256">
        <w:rPr>
          <w:rFonts w:hint="eastAsia"/>
          <w:sz w:val="32"/>
          <w:szCs w:val="32"/>
        </w:rPr>
        <w:t>会议由公司信息中心主任任常春主持</w:t>
      </w:r>
      <w:r w:rsidR="000D6E3D">
        <w:rPr>
          <w:rFonts w:hint="eastAsia"/>
          <w:sz w:val="32"/>
          <w:szCs w:val="32"/>
        </w:rPr>
        <w:t>，</w:t>
      </w:r>
      <w:proofErr w:type="gramStart"/>
      <w:r w:rsidR="000D6E3D">
        <w:rPr>
          <w:rFonts w:hint="eastAsia"/>
          <w:sz w:val="32"/>
          <w:szCs w:val="32"/>
        </w:rPr>
        <w:t>知尔行</w:t>
      </w:r>
      <w:proofErr w:type="gramEnd"/>
      <w:r w:rsidR="000D6E3D">
        <w:rPr>
          <w:rFonts w:hint="eastAsia"/>
          <w:sz w:val="32"/>
          <w:szCs w:val="32"/>
        </w:rPr>
        <w:t>公司</w:t>
      </w:r>
      <w:r w:rsidR="00B37153">
        <w:rPr>
          <w:rFonts w:hint="eastAsia"/>
          <w:sz w:val="32"/>
          <w:szCs w:val="32"/>
        </w:rPr>
        <w:t>总经理李志毅及相关负责人</w:t>
      </w:r>
      <w:r w:rsidR="00453256">
        <w:rPr>
          <w:rFonts w:hint="eastAsia"/>
          <w:sz w:val="32"/>
          <w:szCs w:val="32"/>
        </w:rPr>
        <w:t>，</w:t>
      </w:r>
      <w:r w:rsidR="00453256" w:rsidRPr="00453256">
        <w:rPr>
          <w:rFonts w:hint="eastAsia"/>
          <w:sz w:val="32"/>
          <w:szCs w:val="32"/>
        </w:rPr>
        <w:t>核电工程事业部总经理</w:t>
      </w:r>
      <w:r w:rsidR="00453256">
        <w:rPr>
          <w:rFonts w:hint="eastAsia"/>
          <w:sz w:val="32"/>
          <w:szCs w:val="32"/>
        </w:rPr>
        <w:t>林冬</w:t>
      </w:r>
      <w:r w:rsidR="0096215D">
        <w:rPr>
          <w:rFonts w:hint="eastAsia"/>
          <w:sz w:val="32"/>
          <w:szCs w:val="32"/>
        </w:rPr>
        <w:t>、副总经理刘红霞、</w:t>
      </w:r>
      <w:r w:rsidR="00453256">
        <w:rPr>
          <w:rFonts w:hint="eastAsia"/>
          <w:sz w:val="32"/>
          <w:szCs w:val="32"/>
        </w:rPr>
        <w:t>各中心主任</w:t>
      </w:r>
      <w:r w:rsidR="0096215D">
        <w:rPr>
          <w:rFonts w:hint="eastAsia"/>
          <w:sz w:val="32"/>
          <w:szCs w:val="32"/>
        </w:rPr>
        <w:t>、K2K3项目部相关人员参加会议</w:t>
      </w:r>
      <w:r w:rsidR="0016462F">
        <w:rPr>
          <w:rFonts w:hint="eastAsia"/>
          <w:sz w:val="32"/>
          <w:szCs w:val="32"/>
        </w:rPr>
        <w:t>。</w:t>
      </w:r>
    </w:p>
    <w:p w:rsidR="00453256" w:rsidRDefault="00B37153" w:rsidP="00BC6A06">
      <w:pPr>
        <w:tabs>
          <w:tab w:val="num" w:pos="1185"/>
        </w:tabs>
        <w:ind w:leftChars="-10" w:left="-30" w:firstLineChars="200" w:firstLine="640"/>
        <w:rPr>
          <w:sz w:val="32"/>
          <w:szCs w:val="32"/>
        </w:rPr>
      </w:pPr>
      <w:r>
        <w:rPr>
          <w:rFonts w:hint="eastAsia"/>
          <w:sz w:val="32"/>
          <w:szCs w:val="32"/>
        </w:rPr>
        <w:t>会议</w:t>
      </w:r>
      <w:r w:rsidR="00592FAC">
        <w:rPr>
          <w:rFonts w:hint="eastAsia"/>
          <w:sz w:val="32"/>
          <w:szCs w:val="32"/>
        </w:rPr>
        <w:t>协商确定了</w:t>
      </w:r>
      <w:r w:rsidR="00F55D61">
        <w:rPr>
          <w:rFonts w:hint="eastAsia"/>
          <w:sz w:val="32"/>
          <w:szCs w:val="32"/>
        </w:rPr>
        <w:t>软件需求提交及开发计划</w:t>
      </w:r>
      <w:r w:rsidR="00BC6A06">
        <w:rPr>
          <w:rFonts w:hint="eastAsia"/>
          <w:sz w:val="32"/>
          <w:szCs w:val="32"/>
        </w:rPr>
        <w:t>，并对双日计划模块的初版</w:t>
      </w:r>
      <w:r w:rsidR="00F55D61">
        <w:rPr>
          <w:rFonts w:hint="eastAsia"/>
          <w:sz w:val="32"/>
          <w:szCs w:val="32"/>
        </w:rPr>
        <w:t>需求</w:t>
      </w:r>
      <w:r w:rsidR="00BC6A06">
        <w:rPr>
          <w:rFonts w:hint="eastAsia"/>
          <w:sz w:val="32"/>
          <w:szCs w:val="32"/>
        </w:rPr>
        <w:t>进行了交流。</w:t>
      </w:r>
      <w:r w:rsidR="0016462F" w:rsidRPr="00321222">
        <w:rPr>
          <w:rFonts w:hint="eastAsia"/>
          <w:sz w:val="32"/>
          <w:szCs w:val="32"/>
        </w:rPr>
        <w:t>现就主要会议内容记录如下：</w:t>
      </w:r>
    </w:p>
    <w:p w:rsidR="00321222" w:rsidRPr="00321222" w:rsidRDefault="00321222" w:rsidP="00321222">
      <w:pPr>
        <w:pStyle w:val="a7"/>
        <w:tabs>
          <w:tab w:val="num" w:pos="1185"/>
        </w:tabs>
        <w:ind w:left="720" w:firstLineChars="0" w:firstLine="0"/>
        <w:rPr>
          <w:sz w:val="32"/>
          <w:szCs w:val="32"/>
        </w:rPr>
      </w:pPr>
      <w:r>
        <w:rPr>
          <w:rFonts w:hint="eastAsia"/>
          <w:sz w:val="32"/>
          <w:szCs w:val="32"/>
        </w:rPr>
        <w:t>1、</w:t>
      </w:r>
      <w:r w:rsidRPr="00321222">
        <w:rPr>
          <w:rFonts w:hint="eastAsia"/>
          <w:sz w:val="32"/>
          <w:szCs w:val="32"/>
        </w:rPr>
        <w:t>会议</w:t>
      </w:r>
      <w:r w:rsidR="00BC6A06">
        <w:rPr>
          <w:rFonts w:hint="eastAsia"/>
          <w:sz w:val="32"/>
          <w:szCs w:val="32"/>
        </w:rPr>
        <w:t>形成</w:t>
      </w:r>
      <w:r w:rsidR="00635A41">
        <w:rPr>
          <w:rFonts w:hint="eastAsia"/>
          <w:sz w:val="32"/>
          <w:szCs w:val="32"/>
        </w:rPr>
        <w:t>的</w:t>
      </w:r>
      <w:r w:rsidRPr="00321222">
        <w:rPr>
          <w:rFonts w:hint="eastAsia"/>
          <w:sz w:val="32"/>
          <w:szCs w:val="32"/>
        </w:rPr>
        <w:t>施工移动平台</w:t>
      </w:r>
      <w:r w:rsidR="00635A41">
        <w:rPr>
          <w:rFonts w:hint="eastAsia"/>
          <w:sz w:val="32"/>
          <w:szCs w:val="32"/>
        </w:rPr>
        <w:t>开发计划（</w:t>
      </w:r>
      <w:r w:rsidR="00635A41" w:rsidRPr="00321222">
        <w:rPr>
          <w:rFonts w:hint="eastAsia"/>
          <w:sz w:val="32"/>
          <w:szCs w:val="32"/>
        </w:rPr>
        <w:t>详见附件</w:t>
      </w:r>
      <w:r w:rsidR="00635A41">
        <w:rPr>
          <w:rFonts w:hint="eastAsia"/>
          <w:sz w:val="32"/>
          <w:szCs w:val="32"/>
        </w:rPr>
        <w:t>）应</w:t>
      </w:r>
      <w:r w:rsidR="00635A41">
        <w:rPr>
          <w:rFonts w:hint="eastAsia"/>
          <w:sz w:val="32"/>
          <w:szCs w:val="32"/>
        </w:rPr>
        <w:lastRenderedPageBreak/>
        <w:t>作为附件列入合同，双方</w:t>
      </w:r>
      <w:r w:rsidR="00BE7EC9">
        <w:rPr>
          <w:rFonts w:hint="eastAsia"/>
          <w:sz w:val="32"/>
          <w:szCs w:val="32"/>
        </w:rPr>
        <w:t>需</w:t>
      </w:r>
      <w:r w:rsidR="00635A41">
        <w:rPr>
          <w:rFonts w:hint="eastAsia"/>
          <w:sz w:val="32"/>
          <w:szCs w:val="32"/>
        </w:rPr>
        <w:t>严格执行</w:t>
      </w:r>
      <w:r w:rsidRPr="00321222">
        <w:rPr>
          <w:rFonts w:hint="eastAsia"/>
          <w:sz w:val="32"/>
          <w:szCs w:val="32"/>
        </w:rPr>
        <w:t>。</w:t>
      </w:r>
    </w:p>
    <w:p w:rsidR="00321222" w:rsidRDefault="00321222" w:rsidP="00321222">
      <w:pPr>
        <w:pStyle w:val="a7"/>
        <w:ind w:left="720" w:firstLineChars="0" w:firstLine="0"/>
        <w:rPr>
          <w:sz w:val="32"/>
          <w:szCs w:val="32"/>
        </w:rPr>
      </w:pPr>
      <w:r>
        <w:rPr>
          <w:rFonts w:hint="eastAsia"/>
          <w:sz w:val="32"/>
          <w:szCs w:val="32"/>
        </w:rPr>
        <w:t>2、</w:t>
      </w:r>
      <w:r w:rsidRPr="00321222">
        <w:rPr>
          <w:rFonts w:hint="eastAsia"/>
          <w:sz w:val="32"/>
          <w:szCs w:val="32"/>
        </w:rPr>
        <w:t>对</w:t>
      </w:r>
      <w:proofErr w:type="gramStart"/>
      <w:r w:rsidR="00635A41">
        <w:rPr>
          <w:rFonts w:hint="eastAsia"/>
          <w:sz w:val="32"/>
          <w:szCs w:val="32"/>
        </w:rPr>
        <w:t>中核五公司</w:t>
      </w:r>
      <w:proofErr w:type="gramEnd"/>
      <w:r w:rsidR="00635A41">
        <w:rPr>
          <w:rFonts w:hint="eastAsia"/>
          <w:sz w:val="32"/>
          <w:szCs w:val="32"/>
        </w:rPr>
        <w:t>提</w:t>
      </w:r>
      <w:r w:rsidR="00A80DF9">
        <w:rPr>
          <w:rFonts w:hint="eastAsia"/>
          <w:sz w:val="32"/>
          <w:szCs w:val="32"/>
        </w:rPr>
        <w:t>交</w:t>
      </w:r>
      <w:r w:rsidR="00635A41">
        <w:rPr>
          <w:rFonts w:hint="eastAsia"/>
          <w:sz w:val="32"/>
          <w:szCs w:val="32"/>
        </w:rPr>
        <w:t>的</w:t>
      </w:r>
      <w:r w:rsidR="00BE7EC9">
        <w:rPr>
          <w:rFonts w:hint="eastAsia"/>
          <w:sz w:val="32"/>
          <w:szCs w:val="32"/>
        </w:rPr>
        <w:t>双日计划</w:t>
      </w:r>
      <w:r w:rsidRPr="00321222">
        <w:rPr>
          <w:rFonts w:hint="eastAsia"/>
          <w:sz w:val="32"/>
          <w:szCs w:val="32"/>
        </w:rPr>
        <w:t>需求</w:t>
      </w:r>
      <w:r w:rsidR="00BE7EC9">
        <w:rPr>
          <w:rFonts w:hint="eastAsia"/>
          <w:sz w:val="32"/>
          <w:szCs w:val="32"/>
        </w:rPr>
        <w:t>初版，</w:t>
      </w:r>
      <w:proofErr w:type="gramStart"/>
      <w:r w:rsidR="00635A41" w:rsidRPr="00321222">
        <w:rPr>
          <w:rFonts w:hint="eastAsia"/>
          <w:sz w:val="32"/>
          <w:szCs w:val="32"/>
        </w:rPr>
        <w:t>知尔行</w:t>
      </w:r>
      <w:proofErr w:type="gramEnd"/>
      <w:r w:rsidR="00635A41" w:rsidRPr="00321222">
        <w:rPr>
          <w:rFonts w:hint="eastAsia"/>
          <w:sz w:val="32"/>
          <w:szCs w:val="32"/>
        </w:rPr>
        <w:t>研发人员</w:t>
      </w:r>
      <w:r w:rsidR="00BE7EC9">
        <w:rPr>
          <w:rFonts w:hint="eastAsia"/>
          <w:sz w:val="32"/>
          <w:szCs w:val="32"/>
        </w:rPr>
        <w:t>认为</w:t>
      </w:r>
      <w:r w:rsidR="004B5605">
        <w:rPr>
          <w:rFonts w:hint="eastAsia"/>
          <w:sz w:val="32"/>
          <w:szCs w:val="32"/>
        </w:rPr>
        <w:t>基本可行，现已具备管道、通风、机械等模块的开发条件</w:t>
      </w:r>
      <w:r w:rsidRPr="00321222">
        <w:rPr>
          <w:rFonts w:hint="eastAsia"/>
          <w:sz w:val="32"/>
          <w:szCs w:val="32"/>
        </w:rPr>
        <w:t>。</w:t>
      </w:r>
    </w:p>
    <w:p w:rsidR="00B3621C" w:rsidRDefault="00B3621C" w:rsidP="00321222">
      <w:pPr>
        <w:pStyle w:val="a7"/>
        <w:ind w:left="720" w:firstLineChars="0" w:firstLine="0"/>
        <w:rPr>
          <w:sz w:val="32"/>
          <w:szCs w:val="32"/>
        </w:rPr>
      </w:pPr>
      <w:r>
        <w:rPr>
          <w:rFonts w:hint="eastAsia"/>
          <w:sz w:val="32"/>
          <w:szCs w:val="32"/>
        </w:rPr>
        <w:t>3、软件应满足核电各项目管理需要，</w:t>
      </w:r>
      <w:r w:rsidR="006E4F85">
        <w:rPr>
          <w:rFonts w:hint="eastAsia"/>
          <w:sz w:val="32"/>
          <w:szCs w:val="32"/>
        </w:rPr>
        <w:t>事业部各单位管理流程应统一。</w:t>
      </w:r>
    </w:p>
    <w:p w:rsidR="007A75EB" w:rsidRPr="004B05EA" w:rsidRDefault="007A75EB" w:rsidP="007A75EB">
      <w:pPr>
        <w:pStyle w:val="a7"/>
        <w:ind w:left="720" w:firstLineChars="0" w:firstLine="0"/>
        <w:rPr>
          <w:sz w:val="32"/>
          <w:szCs w:val="32"/>
        </w:rPr>
      </w:pPr>
      <w:r w:rsidRPr="004B05EA">
        <w:rPr>
          <w:rFonts w:hint="eastAsia"/>
          <w:sz w:val="32"/>
          <w:szCs w:val="32"/>
        </w:rPr>
        <w:t>4、会议明确六级计划的深度要以承包班组无需再对任务进行分解为原则,因此,管道六级计划作业条目要细化到焊口、法兰口等进行管理,</w:t>
      </w:r>
      <w:r w:rsidRPr="004B05EA">
        <w:rPr>
          <w:sz w:val="32"/>
          <w:szCs w:val="32"/>
        </w:rPr>
        <w:t xml:space="preserve"> </w:t>
      </w:r>
    </w:p>
    <w:p w:rsidR="00371D5F" w:rsidRPr="004B05EA" w:rsidRDefault="007A75EB" w:rsidP="00321222">
      <w:pPr>
        <w:pStyle w:val="a7"/>
        <w:ind w:left="720" w:firstLineChars="0" w:firstLine="0"/>
        <w:rPr>
          <w:sz w:val="32"/>
          <w:szCs w:val="32"/>
        </w:rPr>
      </w:pPr>
      <w:r w:rsidRPr="004B05EA">
        <w:rPr>
          <w:rFonts w:hint="eastAsia"/>
          <w:sz w:val="32"/>
          <w:szCs w:val="32"/>
        </w:rPr>
        <w:t>5</w:t>
      </w:r>
      <w:r w:rsidR="00371D5F" w:rsidRPr="004B05EA">
        <w:rPr>
          <w:rFonts w:hint="eastAsia"/>
          <w:sz w:val="32"/>
          <w:szCs w:val="32"/>
        </w:rPr>
        <w:t>、会议确定K2K3</w:t>
      </w:r>
      <w:r w:rsidRPr="004B05EA">
        <w:rPr>
          <w:rFonts w:hint="eastAsia"/>
          <w:sz w:val="32"/>
          <w:szCs w:val="32"/>
        </w:rPr>
        <w:t>项目要根据六级计划管理深度,梳理设计信息录入是否满足点计算和过程管控要求。会议明确要</w:t>
      </w:r>
      <w:r w:rsidR="00371D5F" w:rsidRPr="004B05EA">
        <w:rPr>
          <w:rFonts w:hint="eastAsia"/>
          <w:sz w:val="32"/>
          <w:szCs w:val="32"/>
        </w:rPr>
        <w:t>将管道上的法兰口、承接口等授予编号，并将其信息如焊口一样录入</w:t>
      </w:r>
      <w:proofErr w:type="spellStart"/>
      <w:r w:rsidR="00371D5F" w:rsidRPr="004B05EA">
        <w:rPr>
          <w:rFonts w:hint="eastAsia"/>
          <w:sz w:val="32"/>
          <w:szCs w:val="32"/>
        </w:rPr>
        <w:t>ENPower</w:t>
      </w:r>
      <w:proofErr w:type="spellEnd"/>
      <w:r w:rsidR="00371D5F" w:rsidRPr="004B05EA">
        <w:rPr>
          <w:rFonts w:hint="eastAsia"/>
          <w:sz w:val="32"/>
          <w:szCs w:val="32"/>
        </w:rPr>
        <w:t>数据库中，以支持六级计划编制及</w:t>
      </w:r>
      <w:proofErr w:type="gramStart"/>
      <w:r w:rsidR="00371D5F" w:rsidRPr="004B05EA">
        <w:rPr>
          <w:rFonts w:hint="eastAsia"/>
          <w:sz w:val="32"/>
          <w:szCs w:val="32"/>
        </w:rPr>
        <w:t>点系统</w:t>
      </w:r>
      <w:proofErr w:type="gramEnd"/>
      <w:r w:rsidR="00371D5F" w:rsidRPr="004B05EA">
        <w:rPr>
          <w:rFonts w:hint="eastAsia"/>
          <w:sz w:val="32"/>
          <w:szCs w:val="32"/>
        </w:rPr>
        <w:t>管理；</w:t>
      </w:r>
    </w:p>
    <w:p w:rsidR="00A80DF9" w:rsidRPr="004B05EA" w:rsidRDefault="006E4F85" w:rsidP="00371D5F">
      <w:pPr>
        <w:pStyle w:val="a7"/>
        <w:ind w:left="720" w:firstLineChars="0" w:firstLine="0"/>
        <w:rPr>
          <w:sz w:val="32"/>
          <w:szCs w:val="32"/>
        </w:rPr>
      </w:pPr>
      <w:r w:rsidRPr="004B05EA">
        <w:rPr>
          <w:rFonts w:hint="eastAsia"/>
          <w:sz w:val="32"/>
          <w:szCs w:val="32"/>
        </w:rPr>
        <w:t>6</w:t>
      </w:r>
      <w:r w:rsidR="00371D5F" w:rsidRPr="004B05EA">
        <w:rPr>
          <w:rFonts w:hint="eastAsia"/>
          <w:sz w:val="32"/>
          <w:szCs w:val="32"/>
        </w:rPr>
        <w:t>、运营管理中心根据会议讨论结果修改点系统需求</w:t>
      </w:r>
      <w:r w:rsidRPr="004B05EA">
        <w:rPr>
          <w:rFonts w:hint="eastAsia"/>
          <w:sz w:val="32"/>
          <w:szCs w:val="32"/>
        </w:rPr>
        <w:t>。</w:t>
      </w:r>
    </w:p>
    <w:p w:rsidR="00564DBB" w:rsidRPr="004B05EA" w:rsidRDefault="00196521" w:rsidP="00592FAC">
      <w:pPr>
        <w:pStyle w:val="a4"/>
        <w:pBdr>
          <w:top w:val="single" w:sz="6" w:space="12" w:color="auto"/>
          <w:bottom w:val="single" w:sz="6" w:space="1" w:color="auto"/>
        </w:pBdr>
        <w:spacing w:line="400" w:lineRule="exact"/>
        <w:ind w:firstLineChars="130" w:firstLine="416"/>
        <w:rPr>
          <w:sz w:val="30"/>
          <w:szCs w:val="30"/>
        </w:rPr>
      </w:pPr>
      <w:r w:rsidRPr="004B05EA">
        <w:rPr>
          <w:rStyle w:val="a6"/>
          <w:rFonts w:hint="eastAsia"/>
          <w:sz w:val="32"/>
        </w:rPr>
        <w:t>发</w:t>
      </w:r>
      <w:r w:rsidRPr="004B05EA">
        <w:rPr>
          <w:rStyle w:val="a6"/>
          <w:sz w:val="32"/>
        </w:rPr>
        <w:t>送：</w:t>
      </w:r>
      <w:proofErr w:type="gramStart"/>
      <w:r w:rsidR="009E78BA" w:rsidRPr="004B05EA">
        <w:rPr>
          <w:rFonts w:hint="eastAsia"/>
          <w:sz w:val="30"/>
          <w:szCs w:val="30"/>
        </w:rPr>
        <w:t>知尔行</w:t>
      </w:r>
      <w:proofErr w:type="gramEnd"/>
      <w:r w:rsidR="00564DBB" w:rsidRPr="004B05EA">
        <w:rPr>
          <w:rFonts w:hint="eastAsia"/>
          <w:sz w:val="30"/>
          <w:szCs w:val="30"/>
        </w:rPr>
        <w:t>公司，</w:t>
      </w:r>
      <w:r w:rsidR="00A856A2" w:rsidRPr="004B05EA">
        <w:rPr>
          <w:rFonts w:hint="eastAsia"/>
          <w:sz w:val="30"/>
          <w:szCs w:val="30"/>
        </w:rPr>
        <w:t>信息中心，</w:t>
      </w:r>
      <w:r w:rsidR="004B05EA" w:rsidRPr="004B05EA">
        <w:rPr>
          <w:rFonts w:hint="eastAsia"/>
          <w:sz w:val="30"/>
          <w:szCs w:val="30"/>
        </w:rPr>
        <w:t>事业部领导班子</w:t>
      </w:r>
      <w:r w:rsidR="00564DBB" w:rsidRPr="004B05EA">
        <w:rPr>
          <w:rFonts w:hint="eastAsia"/>
          <w:sz w:val="30"/>
          <w:szCs w:val="30"/>
        </w:rPr>
        <w:t>，</w:t>
      </w:r>
      <w:r w:rsidR="00A856A2" w:rsidRPr="004B05EA">
        <w:rPr>
          <w:sz w:val="30"/>
          <w:szCs w:val="30"/>
        </w:rPr>
        <w:t xml:space="preserve"> </w:t>
      </w:r>
      <w:r w:rsidR="00A856A2" w:rsidRPr="004B05EA">
        <w:rPr>
          <w:rFonts w:hint="eastAsia"/>
          <w:sz w:val="30"/>
          <w:szCs w:val="30"/>
        </w:rPr>
        <w:t>事业部各中心</w:t>
      </w:r>
      <w:r w:rsidR="00564DBB" w:rsidRPr="004B05EA">
        <w:rPr>
          <w:rFonts w:hint="eastAsia"/>
          <w:sz w:val="30"/>
          <w:szCs w:val="30"/>
        </w:rPr>
        <w:t>，</w:t>
      </w:r>
      <w:r w:rsidR="004B05EA" w:rsidRPr="004B05EA">
        <w:rPr>
          <w:rFonts w:hint="eastAsia"/>
          <w:sz w:val="30"/>
          <w:szCs w:val="30"/>
        </w:rPr>
        <w:t>K2K3</w:t>
      </w:r>
      <w:r w:rsidR="00564DBB" w:rsidRPr="004B05EA">
        <w:rPr>
          <w:rFonts w:hint="eastAsia"/>
          <w:sz w:val="30"/>
          <w:szCs w:val="30"/>
        </w:rPr>
        <w:t>核电项目部。</w:t>
      </w:r>
    </w:p>
    <w:p w:rsidR="00196521" w:rsidRPr="005A479E" w:rsidRDefault="00196521" w:rsidP="00196521">
      <w:pPr>
        <w:pStyle w:val="a4"/>
        <w:pBdr>
          <w:bottom w:val="single" w:sz="4" w:space="1" w:color="auto"/>
        </w:pBdr>
        <w:wordWrap w:val="0"/>
        <w:ind w:firstLineChars="100" w:firstLine="320"/>
        <w:rPr>
          <w:rStyle w:val="a6"/>
          <w:sz w:val="32"/>
        </w:rPr>
      </w:pPr>
      <w:proofErr w:type="gramStart"/>
      <w:r w:rsidRPr="005A479E">
        <w:rPr>
          <w:rStyle w:val="a6"/>
          <w:rFonts w:hint="eastAsia"/>
          <w:sz w:val="32"/>
        </w:rPr>
        <w:t>中核五公司</w:t>
      </w:r>
      <w:proofErr w:type="gramEnd"/>
      <w:r w:rsidRPr="005A479E">
        <w:rPr>
          <w:rStyle w:val="a6"/>
          <w:rFonts w:hint="eastAsia"/>
          <w:sz w:val="32"/>
        </w:rPr>
        <w:t>核电工程事业部 20</w:t>
      </w:r>
      <w:r w:rsidR="00BE2D13" w:rsidRPr="005A479E">
        <w:rPr>
          <w:rStyle w:val="a6"/>
          <w:rFonts w:hint="eastAsia"/>
          <w:sz w:val="32"/>
        </w:rPr>
        <w:t>17</w:t>
      </w:r>
      <w:r w:rsidRPr="005A479E">
        <w:rPr>
          <w:rStyle w:val="a6"/>
          <w:rFonts w:hint="eastAsia"/>
          <w:sz w:val="32"/>
        </w:rPr>
        <w:t>年</w:t>
      </w:r>
      <w:r w:rsidR="003D2C88">
        <w:rPr>
          <w:rStyle w:val="a6"/>
          <w:rFonts w:hint="eastAsia"/>
          <w:sz w:val="32"/>
        </w:rPr>
        <w:t>3</w:t>
      </w:r>
      <w:r w:rsidRPr="005A479E">
        <w:rPr>
          <w:rStyle w:val="a6"/>
          <w:rFonts w:hint="eastAsia"/>
          <w:sz w:val="32"/>
        </w:rPr>
        <w:t>月</w:t>
      </w:r>
      <w:r w:rsidR="009E78BA">
        <w:rPr>
          <w:rStyle w:val="a6"/>
          <w:rFonts w:hint="eastAsia"/>
          <w:sz w:val="32"/>
        </w:rPr>
        <w:t>30</w:t>
      </w:r>
      <w:r w:rsidRPr="005A479E">
        <w:rPr>
          <w:rStyle w:val="a6"/>
          <w:rFonts w:hint="eastAsia"/>
          <w:sz w:val="32"/>
        </w:rPr>
        <w:t>日</w:t>
      </w:r>
      <w:r w:rsidRPr="005A479E">
        <w:rPr>
          <w:rStyle w:val="a6"/>
          <w:sz w:val="32"/>
        </w:rPr>
        <w:t>印</w:t>
      </w:r>
      <w:r w:rsidRPr="005A479E">
        <w:rPr>
          <w:rStyle w:val="a6"/>
          <w:rFonts w:hint="eastAsia"/>
          <w:sz w:val="32"/>
        </w:rPr>
        <w:t>发</w:t>
      </w:r>
      <w:bookmarkStart w:id="0" w:name="_GoBack"/>
      <w:bookmarkEnd w:id="0"/>
    </w:p>
    <w:p w:rsidR="00144950" w:rsidRPr="005A479E" w:rsidRDefault="00196521" w:rsidP="009E78BA">
      <w:pPr>
        <w:pStyle w:val="a4"/>
        <w:pBdr>
          <w:bottom w:val="single" w:sz="6" w:space="1" w:color="auto"/>
        </w:pBdr>
        <w:wordWrap w:val="0"/>
        <w:ind w:firstLineChars="100" w:firstLine="320"/>
        <w:rPr>
          <w:rFonts w:ascii="宋体" w:eastAsia="宋体" w:hAnsi="宋体" w:cs="宋体"/>
          <w:kern w:val="0"/>
          <w:sz w:val="22"/>
          <w:szCs w:val="22"/>
        </w:rPr>
      </w:pPr>
      <w:r w:rsidRPr="005A479E">
        <w:rPr>
          <w:rStyle w:val="a6"/>
          <w:rFonts w:hint="eastAsia"/>
          <w:sz w:val="32"/>
        </w:rPr>
        <w:lastRenderedPageBreak/>
        <w:t>记录人/日期：</w:t>
      </w:r>
      <w:r w:rsidR="004B05EA">
        <w:rPr>
          <w:rStyle w:val="a6"/>
          <w:rFonts w:hint="eastAsia"/>
          <w:sz w:val="32"/>
        </w:rPr>
        <w:t xml:space="preserve">            </w:t>
      </w:r>
      <w:r w:rsidRPr="005A479E">
        <w:rPr>
          <w:rStyle w:val="a6"/>
          <w:rFonts w:hint="eastAsia"/>
          <w:sz w:val="32"/>
        </w:rPr>
        <w:t>签发人</w:t>
      </w:r>
      <w:r w:rsidR="009E78BA">
        <w:rPr>
          <w:rStyle w:val="a6"/>
          <w:rFonts w:hint="eastAsia"/>
          <w:sz w:val="32"/>
        </w:rPr>
        <w:t>/</w:t>
      </w:r>
    </w:p>
    <w:sectPr w:rsidR="00144950" w:rsidRPr="005A479E" w:rsidSect="009E78BA">
      <w:headerReference w:type="even" r:id="rId9"/>
      <w:headerReference w:type="default" r:id="rId10"/>
      <w:footerReference w:type="default" r:id="rId11"/>
      <w:pgSz w:w="11906" w:h="16838"/>
      <w:pgMar w:top="1440" w:right="1797" w:bottom="1440" w:left="1797" w:header="851" w:footer="992" w:gutter="0"/>
      <w:cols w:space="425"/>
      <w:docGrid w:type="lines"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BA7" w:rsidRDefault="001C3BA7" w:rsidP="00660CEE">
      <w:r>
        <w:separator/>
      </w:r>
    </w:p>
  </w:endnote>
  <w:endnote w:type="continuationSeparator" w:id="0">
    <w:p w:rsidR="001C3BA7" w:rsidRDefault="001C3BA7" w:rsidP="00660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方正小标宋简体">
    <w:altName w:val="Arial Unicode MS"/>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A02" w:rsidRPr="00D50632" w:rsidRDefault="00EB6A02" w:rsidP="00D50632">
    <w:pPr>
      <w:pStyle w:val="a4"/>
      <w:jc w:val="right"/>
      <w:rPr>
        <w:sz w:val="28"/>
      </w:rPr>
    </w:pPr>
    <w:r>
      <w:rPr>
        <w:rStyle w:val="a6"/>
        <w:rFonts w:ascii="宋体" w:eastAsia="宋体" w:hint="eastAsia"/>
        <w:sz w:val="28"/>
      </w:rPr>
      <w:t xml:space="preserve">— </w:t>
    </w:r>
    <w:r w:rsidR="00AC7D02">
      <w:rPr>
        <w:rStyle w:val="a6"/>
        <w:rFonts w:ascii="宋体" w:eastAsia="宋体"/>
        <w:sz w:val="28"/>
      </w:rPr>
      <w:fldChar w:fldCharType="begin"/>
    </w:r>
    <w:r>
      <w:rPr>
        <w:rStyle w:val="a6"/>
        <w:rFonts w:ascii="宋体" w:eastAsia="宋体"/>
        <w:sz w:val="28"/>
      </w:rPr>
      <w:instrText xml:space="preserve">PAGE  </w:instrText>
    </w:r>
    <w:r w:rsidR="00AC7D02">
      <w:rPr>
        <w:rStyle w:val="a6"/>
        <w:rFonts w:ascii="宋体" w:eastAsia="宋体"/>
        <w:sz w:val="28"/>
      </w:rPr>
      <w:fldChar w:fldCharType="separate"/>
    </w:r>
    <w:r w:rsidR="004B05EA">
      <w:rPr>
        <w:rStyle w:val="a6"/>
        <w:rFonts w:ascii="宋体" w:eastAsia="宋体"/>
        <w:noProof/>
        <w:sz w:val="28"/>
      </w:rPr>
      <w:t>2</w:t>
    </w:r>
    <w:r w:rsidR="00AC7D02">
      <w:rPr>
        <w:rStyle w:val="a6"/>
        <w:rFonts w:ascii="宋体" w:eastAsia="宋体"/>
        <w:sz w:val="28"/>
      </w:rPr>
      <w:fldChar w:fldCharType="end"/>
    </w:r>
    <w:r>
      <w:rPr>
        <w:rStyle w:val="a6"/>
        <w:rFonts w:ascii="宋体" w:eastAsia="宋体" w:hint="eastAsia"/>
        <w:sz w:val="28"/>
      </w:rPr>
      <w:t xml:space="preserve"> —</w:t>
    </w:r>
    <w:r>
      <w:rPr>
        <w:rStyle w:val="a6"/>
        <w:rFonts w:ascii="宋体" w:eastAsia="宋体" w:hint="eastAsia"/>
        <w:color w:val="FFFFFF"/>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BA7" w:rsidRDefault="001C3BA7" w:rsidP="00660CEE">
      <w:r>
        <w:separator/>
      </w:r>
    </w:p>
  </w:footnote>
  <w:footnote w:type="continuationSeparator" w:id="0">
    <w:p w:rsidR="001C3BA7" w:rsidRDefault="001C3BA7" w:rsidP="00660C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A02" w:rsidRDefault="00EB6A02" w:rsidP="00660CEE">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A02" w:rsidRDefault="00EB6A02" w:rsidP="00660CEE">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61C54"/>
    <w:multiLevelType w:val="hybridMultilevel"/>
    <w:tmpl w:val="D842EE64"/>
    <w:lvl w:ilvl="0" w:tplc="86ACE0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A41AE4"/>
    <w:multiLevelType w:val="hybridMultilevel"/>
    <w:tmpl w:val="4A947286"/>
    <w:lvl w:ilvl="0" w:tplc="CD4A45A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C10EAF"/>
    <w:multiLevelType w:val="hybridMultilevel"/>
    <w:tmpl w:val="796C82D2"/>
    <w:lvl w:ilvl="0" w:tplc="94B42A6E">
      <w:start w:val="1"/>
      <w:numFmt w:val="japaneseCounting"/>
      <w:lvlText w:val="%1、"/>
      <w:lvlJc w:val="left"/>
      <w:pPr>
        <w:ind w:left="720" w:hanging="720"/>
      </w:pPr>
      <w:rPr>
        <w:rFonts w:hint="default"/>
      </w:rPr>
    </w:lvl>
    <w:lvl w:ilvl="1" w:tplc="15CA2E6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1A3EAD"/>
    <w:multiLevelType w:val="hybridMultilevel"/>
    <w:tmpl w:val="8E40BC3E"/>
    <w:lvl w:ilvl="0" w:tplc="4BD82C80">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28312B2F"/>
    <w:multiLevelType w:val="hybridMultilevel"/>
    <w:tmpl w:val="DE6C69A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933FE5"/>
    <w:multiLevelType w:val="hybridMultilevel"/>
    <w:tmpl w:val="D0141D1E"/>
    <w:lvl w:ilvl="0" w:tplc="21A045EC">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51C5442E"/>
    <w:multiLevelType w:val="hybridMultilevel"/>
    <w:tmpl w:val="7146EF38"/>
    <w:lvl w:ilvl="0" w:tplc="9A065334">
      <w:start w:val="1"/>
      <w:numFmt w:val="japaneseCounting"/>
      <w:lvlText w:val="%1、"/>
      <w:lvlJc w:val="left"/>
      <w:pPr>
        <w:ind w:left="1750" w:hanging="1140"/>
      </w:pPr>
      <w:rPr>
        <w:rFonts w:hint="default"/>
      </w:rPr>
    </w:lvl>
    <w:lvl w:ilvl="1" w:tplc="04090019" w:tentative="1">
      <w:start w:val="1"/>
      <w:numFmt w:val="lowerLetter"/>
      <w:lvlText w:val="%2)"/>
      <w:lvlJc w:val="left"/>
      <w:pPr>
        <w:ind w:left="1450" w:hanging="420"/>
      </w:pPr>
    </w:lvl>
    <w:lvl w:ilvl="2" w:tplc="0409001B" w:tentative="1">
      <w:start w:val="1"/>
      <w:numFmt w:val="lowerRoman"/>
      <w:lvlText w:val="%3."/>
      <w:lvlJc w:val="right"/>
      <w:pPr>
        <w:ind w:left="1870" w:hanging="420"/>
      </w:pPr>
    </w:lvl>
    <w:lvl w:ilvl="3" w:tplc="0409000F" w:tentative="1">
      <w:start w:val="1"/>
      <w:numFmt w:val="decimal"/>
      <w:lvlText w:val="%4."/>
      <w:lvlJc w:val="left"/>
      <w:pPr>
        <w:ind w:left="2290" w:hanging="420"/>
      </w:pPr>
    </w:lvl>
    <w:lvl w:ilvl="4" w:tplc="04090019" w:tentative="1">
      <w:start w:val="1"/>
      <w:numFmt w:val="lowerLetter"/>
      <w:lvlText w:val="%5)"/>
      <w:lvlJc w:val="left"/>
      <w:pPr>
        <w:ind w:left="2710" w:hanging="420"/>
      </w:pPr>
    </w:lvl>
    <w:lvl w:ilvl="5" w:tplc="0409001B" w:tentative="1">
      <w:start w:val="1"/>
      <w:numFmt w:val="lowerRoman"/>
      <w:lvlText w:val="%6."/>
      <w:lvlJc w:val="right"/>
      <w:pPr>
        <w:ind w:left="3130" w:hanging="420"/>
      </w:pPr>
    </w:lvl>
    <w:lvl w:ilvl="6" w:tplc="0409000F" w:tentative="1">
      <w:start w:val="1"/>
      <w:numFmt w:val="decimal"/>
      <w:lvlText w:val="%7."/>
      <w:lvlJc w:val="left"/>
      <w:pPr>
        <w:ind w:left="3550" w:hanging="420"/>
      </w:pPr>
    </w:lvl>
    <w:lvl w:ilvl="7" w:tplc="04090019" w:tentative="1">
      <w:start w:val="1"/>
      <w:numFmt w:val="lowerLetter"/>
      <w:lvlText w:val="%8)"/>
      <w:lvlJc w:val="left"/>
      <w:pPr>
        <w:ind w:left="3970" w:hanging="420"/>
      </w:pPr>
    </w:lvl>
    <w:lvl w:ilvl="8" w:tplc="0409001B" w:tentative="1">
      <w:start w:val="1"/>
      <w:numFmt w:val="lowerRoman"/>
      <w:lvlText w:val="%9."/>
      <w:lvlJc w:val="right"/>
      <w:pPr>
        <w:ind w:left="4390" w:hanging="420"/>
      </w:pPr>
    </w:lvl>
  </w:abstractNum>
  <w:abstractNum w:abstractNumId="7">
    <w:nsid w:val="57D4345C"/>
    <w:multiLevelType w:val="hybridMultilevel"/>
    <w:tmpl w:val="575856A0"/>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672C622F"/>
    <w:multiLevelType w:val="hybridMultilevel"/>
    <w:tmpl w:val="35CAE44A"/>
    <w:lvl w:ilvl="0" w:tplc="E6E44C94">
      <w:start w:val="1"/>
      <w:numFmt w:val="japaneseCounting"/>
      <w:lvlText w:val="%1、"/>
      <w:lvlJc w:val="left"/>
      <w:pPr>
        <w:ind w:left="1330" w:hanging="720"/>
      </w:pPr>
      <w:rPr>
        <w:rFonts w:hint="default"/>
      </w:rPr>
    </w:lvl>
    <w:lvl w:ilvl="1" w:tplc="04090019" w:tentative="1">
      <w:start w:val="1"/>
      <w:numFmt w:val="lowerLetter"/>
      <w:lvlText w:val="%2)"/>
      <w:lvlJc w:val="left"/>
      <w:pPr>
        <w:ind w:left="1450" w:hanging="420"/>
      </w:pPr>
    </w:lvl>
    <w:lvl w:ilvl="2" w:tplc="0409001B" w:tentative="1">
      <w:start w:val="1"/>
      <w:numFmt w:val="lowerRoman"/>
      <w:lvlText w:val="%3."/>
      <w:lvlJc w:val="right"/>
      <w:pPr>
        <w:ind w:left="1870" w:hanging="420"/>
      </w:pPr>
    </w:lvl>
    <w:lvl w:ilvl="3" w:tplc="0409000F" w:tentative="1">
      <w:start w:val="1"/>
      <w:numFmt w:val="decimal"/>
      <w:lvlText w:val="%4."/>
      <w:lvlJc w:val="left"/>
      <w:pPr>
        <w:ind w:left="2290" w:hanging="420"/>
      </w:pPr>
    </w:lvl>
    <w:lvl w:ilvl="4" w:tplc="04090019" w:tentative="1">
      <w:start w:val="1"/>
      <w:numFmt w:val="lowerLetter"/>
      <w:lvlText w:val="%5)"/>
      <w:lvlJc w:val="left"/>
      <w:pPr>
        <w:ind w:left="2710" w:hanging="420"/>
      </w:pPr>
    </w:lvl>
    <w:lvl w:ilvl="5" w:tplc="0409001B" w:tentative="1">
      <w:start w:val="1"/>
      <w:numFmt w:val="lowerRoman"/>
      <w:lvlText w:val="%6."/>
      <w:lvlJc w:val="right"/>
      <w:pPr>
        <w:ind w:left="3130" w:hanging="420"/>
      </w:pPr>
    </w:lvl>
    <w:lvl w:ilvl="6" w:tplc="0409000F" w:tentative="1">
      <w:start w:val="1"/>
      <w:numFmt w:val="decimal"/>
      <w:lvlText w:val="%7."/>
      <w:lvlJc w:val="left"/>
      <w:pPr>
        <w:ind w:left="3550" w:hanging="420"/>
      </w:pPr>
    </w:lvl>
    <w:lvl w:ilvl="7" w:tplc="04090019" w:tentative="1">
      <w:start w:val="1"/>
      <w:numFmt w:val="lowerLetter"/>
      <w:lvlText w:val="%8)"/>
      <w:lvlJc w:val="left"/>
      <w:pPr>
        <w:ind w:left="3970" w:hanging="420"/>
      </w:pPr>
    </w:lvl>
    <w:lvl w:ilvl="8" w:tplc="0409001B" w:tentative="1">
      <w:start w:val="1"/>
      <w:numFmt w:val="lowerRoman"/>
      <w:lvlText w:val="%9."/>
      <w:lvlJc w:val="right"/>
      <w:pPr>
        <w:ind w:left="4390" w:hanging="420"/>
      </w:pPr>
    </w:lvl>
  </w:abstractNum>
  <w:num w:numId="1">
    <w:abstractNumId w:val="2"/>
  </w:num>
  <w:num w:numId="2">
    <w:abstractNumId w:val="7"/>
  </w:num>
  <w:num w:numId="3">
    <w:abstractNumId w:val="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50"/>
  <w:drawingGridVerticalSpacing w:val="20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0CEE"/>
    <w:rsid w:val="00000B34"/>
    <w:rsid w:val="00001917"/>
    <w:rsid w:val="00007008"/>
    <w:rsid w:val="000124EA"/>
    <w:rsid w:val="00021E83"/>
    <w:rsid w:val="0002508E"/>
    <w:rsid w:val="00027040"/>
    <w:rsid w:val="00042454"/>
    <w:rsid w:val="0004332B"/>
    <w:rsid w:val="00053D64"/>
    <w:rsid w:val="00057173"/>
    <w:rsid w:val="00060D65"/>
    <w:rsid w:val="000622D2"/>
    <w:rsid w:val="0006372B"/>
    <w:rsid w:val="00066BCC"/>
    <w:rsid w:val="00067B78"/>
    <w:rsid w:val="00070BA8"/>
    <w:rsid w:val="00074FA9"/>
    <w:rsid w:val="00093FEB"/>
    <w:rsid w:val="000A3926"/>
    <w:rsid w:val="000A645B"/>
    <w:rsid w:val="000A7949"/>
    <w:rsid w:val="000B710F"/>
    <w:rsid w:val="000C5069"/>
    <w:rsid w:val="000C51D0"/>
    <w:rsid w:val="000D6E3D"/>
    <w:rsid w:val="000D766C"/>
    <w:rsid w:val="000E3739"/>
    <w:rsid w:val="000F1F1A"/>
    <w:rsid w:val="00103DE4"/>
    <w:rsid w:val="00107D93"/>
    <w:rsid w:val="001113A1"/>
    <w:rsid w:val="0011287E"/>
    <w:rsid w:val="00114D92"/>
    <w:rsid w:val="00116CCF"/>
    <w:rsid w:val="001245C4"/>
    <w:rsid w:val="0013581D"/>
    <w:rsid w:val="001361AD"/>
    <w:rsid w:val="001411F1"/>
    <w:rsid w:val="00142AA1"/>
    <w:rsid w:val="00144950"/>
    <w:rsid w:val="00144A25"/>
    <w:rsid w:val="00147536"/>
    <w:rsid w:val="00153D29"/>
    <w:rsid w:val="00157FEE"/>
    <w:rsid w:val="001605A7"/>
    <w:rsid w:val="00161BA4"/>
    <w:rsid w:val="0016462F"/>
    <w:rsid w:val="00164818"/>
    <w:rsid w:val="001771E0"/>
    <w:rsid w:val="00177F45"/>
    <w:rsid w:val="001809FF"/>
    <w:rsid w:val="001841CA"/>
    <w:rsid w:val="00192141"/>
    <w:rsid w:val="00193A8F"/>
    <w:rsid w:val="00196521"/>
    <w:rsid w:val="00197837"/>
    <w:rsid w:val="001A4879"/>
    <w:rsid w:val="001B5738"/>
    <w:rsid w:val="001B6C28"/>
    <w:rsid w:val="001C3BA7"/>
    <w:rsid w:val="001D0748"/>
    <w:rsid w:val="001D7093"/>
    <w:rsid w:val="001E163E"/>
    <w:rsid w:val="001E59AC"/>
    <w:rsid w:val="00201AD8"/>
    <w:rsid w:val="002027D4"/>
    <w:rsid w:val="002027FE"/>
    <w:rsid w:val="002052BD"/>
    <w:rsid w:val="00214D6B"/>
    <w:rsid w:val="00215097"/>
    <w:rsid w:val="002153E4"/>
    <w:rsid w:val="00224E8F"/>
    <w:rsid w:val="00231690"/>
    <w:rsid w:val="00243867"/>
    <w:rsid w:val="00243D9A"/>
    <w:rsid w:val="00247381"/>
    <w:rsid w:val="00270903"/>
    <w:rsid w:val="00271687"/>
    <w:rsid w:val="00271923"/>
    <w:rsid w:val="00275824"/>
    <w:rsid w:val="00291F07"/>
    <w:rsid w:val="002939EB"/>
    <w:rsid w:val="002951AA"/>
    <w:rsid w:val="00296938"/>
    <w:rsid w:val="002B0C84"/>
    <w:rsid w:val="002B2AE8"/>
    <w:rsid w:val="002C19A8"/>
    <w:rsid w:val="002C2CA3"/>
    <w:rsid w:val="002C3DB4"/>
    <w:rsid w:val="002D1326"/>
    <w:rsid w:val="002D66F6"/>
    <w:rsid w:val="002D796E"/>
    <w:rsid w:val="003047D9"/>
    <w:rsid w:val="00306744"/>
    <w:rsid w:val="0031031C"/>
    <w:rsid w:val="00313B0A"/>
    <w:rsid w:val="00316632"/>
    <w:rsid w:val="00320FD0"/>
    <w:rsid w:val="00321222"/>
    <w:rsid w:val="00323799"/>
    <w:rsid w:val="00330B4F"/>
    <w:rsid w:val="003325E9"/>
    <w:rsid w:val="00343529"/>
    <w:rsid w:val="003463C6"/>
    <w:rsid w:val="003523B2"/>
    <w:rsid w:val="00352E76"/>
    <w:rsid w:val="003554ED"/>
    <w:rsid w:val="00360762"/>
    <w:rsid w:val="00371D5F"/>
    <w:rsid w:val="00380618"/>
    <w:rsid w:val="00380DCA"/>
    <w:rsid w:val="0038639C"/>
    <w:rsid w:val="00390552"/>
    <w:rsid w:val="00394CE8"/>
    <w:rsid w:val="003A418D"/>
    <w:rsid w:val="003B054F"/>
    <w:rsid w:val="003B0D5B"/>
    <w:rsid w:val="003B7061"/>
    <w:rsid w:val="003B7D87"/>
    <w:rsid w:val="003C078A"/>
    <w:rsid w:val="003C1EA7"/>
    <w:rsid w:val="003C4954"/>
    <w:rsid w:val="003C5328"/>
    <w:rsid w:val="003C7E9B"/>
    <w:rsid w:val="003D2C88"/>
    <w:rsid w:val="003E2E40"/>
    <w:rsid w:val="003F352A"/>
    <w:rsid w:val="003F46ED"/>
    <w:rsid w:val="003F4D2E"/>
    <w:rsid w:val="004002AB"/>
    <w:rsid w:val="00405EB1"/>
    <w:rsid w:val="00411AB9"/>
    <w:rsid w:val="00414BFD"/>
    <w:rsid w:val="00417A5B"/>
    <w:rsid w:val="00423A0C"/>
    <w:rsid w:val="00425520"/>
    <w:rsid w:val="0044186E"/>
    <w:rsid w:val="004428FA"/>
    <w:rsid w:val="0044469A"/>
    <w:rsid w:val="00452D88"/>
    <w:rsid w:val="00453256"/>
    <w:rsid w:val="00456EDC"/>
    <w:rsid w:val="004673C0"/>
    <w:rsid w:val="00472918"/>
    <w:rsid w:val="00472D59"/>
    <w:rsid w:val="00474F69"/>
    <w:rsid w:val="00477403"/>
    <w:rsid w:val="00477574"/>
    <w:rsid w:val="00477E7F"/>
    <w:rsid w:val="00490756"/>
    <w:rsid w:val="00492F9C"/>
    <w:rsid w:val="00495FF0"/>
    <w:rsid w:val="004965EC"/>
    <w:rsid w:val="004A6877"/>
    <w:rsid w:val="004B05EA"/>
    <w:rsid w:val="004B5605"/>
    <w:rsid w:val="004B5E46"/>
    <w:rsid w:val="004C2029"/>
    <w:rsid w:val="004C37A2"/>
    <w:rsid w:val="004C48CC"/>
    <w:rsid w:val="004C4EA6"/>
    <w:rsid w:val="004C79B3"/>
    <w:rsid w:val="004D210C"/>
    <w:rsid w:val="004E07EF"/>
    <w:rsid w:val="004E1632"/>
    <w:rsid w:val="004E22E0"/>
    <w:rsid w:val="004E517D"/>
    <w:rsid w:val="004E6759"/>
    <w:rsid w:val="004F0303"/>
    <w:rsid w:val="004F0479"/>
    <w:rsid w:val="004F58CA"/>
    <w:rsid w:val="004F705B"/>
    <w:rsid w:val="00502817"/>
    <w:rsid w:val="005039BD"/>
    <w:rsid w:val="0051214F"/>
    <w:rsid w:val="0051699F"/>
    <w:rsid w:val="00525E91"/>
    <w:rsid w:val="005261BD"/>
    <w:rsid w:val="00526878"/>
    <w:rsid w:val="00526F9D"/>
    <w:rsid w:val="00527797"/>
    <w:rsid w:val="0053440A"/>
    <w:rsid w:val="005407B2"/>
    <w:rsid w:val="00542D0E"/>
    <w:rsid w:val="00544C62"/>
    <w:rsid w:val="00545D9B"/>
    <w:rsid w:val="00547E09"/>
    <w:rsid w:val="0055606B"/>
    <w:rsid w:val="00557001"/>
    <w:rsid w:val="005608CA"/>
    <w:rsid w:val="00563A8E"/>
    <w:rsid w:val="00564DBB"/>
    <w:rsid w:val="00565C8B"/>
    <w:rsid w:val="00567EDE"/>
    <w:rsid w:val="00570612"/>
    <w:rsid w:val="0057444E"/>
    <w:rsid w:val="00580545"/>
    <w:rsid w:val="00591D73"/>
    <w:rsid w:val="00592FAC"/>
    <w:rsid w:val="005A0175"/>
    <w:rsid w:val="005A2510"/>
    <w:rsid w:val="005A479E"/>
    <w:rsid w:val="005A54B4"/>
    <w:rsid w:val="005B3AD3"/>
    <w:rsid w:val="005B593D"/>
    <w:rsid w:val="005B5C64"/>
    <w:rsid w:val="005B60DE"/>
    <w:rsid w:val="005B6455"/>
    <w:rsid w:val="005C392A"/>
    <w:rsid w:val="005D612A"/>
    <w:rsid w:val="005D673F"/>
    <w:rsid w:val="005F2CA7"/>
    <w:rsid w:val="005F644A"/>
    <w:rsid w:val="005F6B57"/>
    <w:rsid w:val="0060400E"/>
    <w:rsid w:val="00610B1A"/>
    <w:rsid w:val="00612A06"/>
    <w:rsid w:val="00632B56"/>
    <w:rsid w:val="00632EFF"/>
    <w:rsid w:val="00635A41"/>
    <w:rsid w:val="00637169"/>
    <w:rsid w:val="006375BF"/>
    <w:rsid w:val="0064035F"/>
    <w:rsid w:val="00642B09"/>
    <w:rsid w:val="00645AA3"/>
    <w:rsid w:val="00646E5B"/>
    <w:rsid w:val="006500A4"/>
    <w:rsid w:val="00654780"/>
    <w:rsid w:val="00654836"/>
    <w:rsid w:val="00654BD9"/>
    <w:rsid w:val="00655B87"/>
    <w:rsid w:val="00656705"/>
    <w:rsid w:val="00657E2A"/>
    <w:rsid w:val="006605D6"/>
    <w:rsid w:val="00660CEE"/>
    <w:rsid w:val="00664BC9"/>
    <w:rsid w:val="00665D0C"/>
    <w:rsid w:val="00665DF7"/>
    <w:rsid w:val="00666720"/>
    <w:rsid w:val="00666A4B"/>
    <w:rsid w:val="00686400"/>
    <w:rsid w:val="00690DCE"/>
    <w:rsid w:val="006919FA"/>
    <w:rsid w:val="00693B9D"/>
    <w:rsid w:val="006A2101"/>
    <w:rsid w:val="006C0D75"/>
    <w:rsid w:val="006C14E8"/>
    <w:rsid w:val="006C7D11"/>
    <w:rsid w:val="006E044C"/>
    <w:rsid w:val="006E0C5B"/>
    <w:rsid w:val="006E4F85"/>
    <w:rsid w:val="006E7E6F"/>
    <w:rsid w:val="006F2A41"/>
    <w:rsid w:val="006F3B5C"/>
    <w:rsid w:val="00706505"/>
    <w:rsid w:val="00706D72"/>
    <w:rsid w:val="00711D88"/>
    <w:rsid w:val="007123B6"/>
    <w:rsid w:val="0071466D"/>
    <w:rsid w:val="007156BB"/>
    <w:rsid w:val="00720164"/>
    <w:rsid w:val="007219BB"/>
    <w:rsid w:val="00724BA4"/>
    <w:rsid w:val="00726BBC"/>
    <w:rsid w:val="00731EF2"/>
    <w:rsid w:val="00740095"/>
    <w:rsid w:val="00743041"/>
    <w:rsid w:val="007475EB"/>
    <w:rsid w:val="00757924"/>
    <w:rsid w:val="00757FD5"/>
    <w:rsid w:val="007633BD"/>
    <w:rsid w:val="007633F4"/>
    <w:rsid w:val="007637E3"/>
    <w:rsid w:val="007663AD"/>
    <w:rsid w:val="0077378D"/>
    <w:rsid w:val="00780091"/>
    <w:rsid w:val="00783FAE"/>
    <w:rsid w:val="007846D9"/>
    <w:rsid w:val="00784B1B"/>
    <w:rsid w:val="00793E9E"/>
    <w:rsid w:val="007A32F4"/>
    <w:rsid w:val="007A75EB"/>
    <w:rsid w:val="007A7EC8"/>
    <w:rsid w:val="007C1241"/>
    <w:rsid w:val="007C7C95"/>
    <w:rsid w:val="007D110C"/>
    <w:rsid w:val="007D4097"/>
    <w:rsid w:val="007D69E8"/>
    <w:rsid w:val="007D7B5B"/>
    <w:rsid w:val="007E27BF"/>
    <w:rsid w:val="007E68CA"/>
    <w:rsid w:val="007E791E"/>
    <w:rsid w:val="007F0F66"/>
    <w:rsid w:val="007F5650"/>
    <w:rsid w:val="007F5BB2"/>
    <w:rsid w:val="007F604F"/>
    <w:rsid w:val="0080331C"/>
    <w:rsid w:val="00804BF8"/>
    <w:rsid w:val="00804D13"/>
    <w:rsid w:val="00805B06"/>
    <w:rsid w:val="00811150"/>
    <w:rsid w:val="008154E0"/>
    <w:rsid w:val="00822264"/>
    <w:rsid w:val="008258F1"/>
    <w:rsid w:val="008271EF"/>
    <w:rsid w:val="00827441"/>
    <w:rsid w:val="008349A3"/>
    <w:rsid w:val="00835A11"/>
    <w:rsid w:val="008422CA"/>
    <w:rsid w:val="00845468"/>
    <w:rsid w:val="00852CA6"/>
    <w:rsid w:val="008573FB"/>
    <w:rsid w:val="00862875"/>
    <w:rsid w:val="0086382A"/>
    <w:rsid w:val="00873DBE"/>
    <w:rsid w:val="00886B58"/>
    <w:rsid w:val="00887B48"/>
    <w:rsid w:val="00893BE2"/>
    <w:rsid w:val="008B5BA5"/>
    <w:rsid w:val="008B7F6A"/>
    <w:rsid w:val="008C048C"/>
    <w:rsid w:val="008C218A"/>
    <w:rsid w:val="008D0017"/>
    <w:rsid w:val="008D675B"/>
    <w:rsid w:val="008E6D2D"/>
    <w:rsid w:val="008E7C8E"/>
    <w:rsid w:val="008F5DDB"/>
    <w:rsid w:val="00900AEE"/>
    <w:rsid w:val="00921E21"/>
    <w:rsid w:val="00925220"/>
    <w:rsid w:val="00926F2B"/>
    <w:rsid w:val="009323B7"/>
    <w:rsid w:val="00934714"/>
    <w:rsid w:val="00934981"/>
    <w:rsid w:val="00935927"/>
    <w:rsid w:val="00936258"/>
    <w:rsid w:val="0093728C"/>
    <w:rsid w:val="009427FF"/>
    <w:rsid w:val="00944186"/>
    <w:rsid w:val="009470B5"/>
    <w:rsid w:val="009505FF"/>
    <w:rsid w:val="00960F6A"/>
    <w:rsid w:val="0096215D"/>
    <w:rsid w:val="00962A59"/>
    <w:rsid w:val="0096372F"/>
    <w:rsid w:val="00964D5E"/>
    <w:rsid w:val="009726D1"/>
    <w:rsid w:val="009908EB"/>
    <w:rsid w:val="00992EC8"/>
    <w:rsid w:val="009977AB"/>
    <w:rsid w:val="009A1BD0"/>
    <w:rsid w:val="009A420F"/>
    <w:rsid w:val="009A7051"/>
    <w:rsid w:val="009B5336"/>
    <w:rsid w:val="009C2493"/>
    <w:rsid w:val="009C61A6"/>
    <w:rsid w:val="009C7F2A"/>
    <w:rsid w:val="009D3358"/>
    <w:rsid w:val="009E78BA"/>
    <w:rsid w:val="009F009E"/>
    <w:rsid w:val="009F0A1B"/>
    <w:rsid w:val="009F5663"/>
    <w:rsid w:val="00A036DB"/>
    <w:rsid w:val="00A07C1E"/>
    <w:rsid w:val="00A13297"/>
    <w:rsid w:val="00A137A6"/>
    <w:rsid w:val="00A146D2"/>
    <w:rsid w:val="00A15B4F"/>
    <w:rsid w:val="00A20193"/>
    <w:rsid w:val="00A2244B"/>
    <w:rsid w:val="00A26E25"/>
    <w:rsid w:val="00A30BC2"/>
    <w:rsid w:val="00A32694"/>
    <w:rsid w:val="00A374B3"/>
    <w:rsid w:val="00A401E0"/>
    <w:rsid w:val="00A40F3F"/>
    <w:rsid w:val="00A43ADB"/>
    <w:rsid w:val="00A464E4"/>
    <w:rsid w:val="00A50070"/>
    <w:rsid w:val="00A521AC"/>
    <w:rsid w:val="00A5245C"/>
    <w:rsid w:val="00A54EBF"/>
    <w:rsid w:val="00A632E8"/>
    <w:rsid w:val="00A66D67"/>
    <w:rsid w:val="00A736BE"/>
    <w:rsid w:val="00A80DF9"/>
    <w:rsid w:val="00A823BB"/>
    <w:rsid w:val="00A823DB"/>
    <w:rsid w:val="00A856A2"/>
    <w:rsid w:val="00A915A4"/>
    <w:rsid w:val="00A93E1A"/>
    <w:rsid w:val="00A9437A"/>
    <w:rsid w:val="00AA66D1"/>
    <w:rsid w:val="00AA7185"/>
    <w:rsid w:val="00AB266E"/>
    <w:rsid w:val="00AB3FEE"/>
    <w:rsid w:val="00AB46EA"/>
    <w:rsid w:val="00AB6BE1"/>
    <w:rsid w:val="00AC5C27"/>
    <w:rsid w:val="00AC7D02"/>
    <w:rsid w:val="00AD516A"/>
    <w:rsid w:val="00AD6156"/>
    <w:rsid w:val="00B1177B"/>
    <w:rsid w:val="00B17B63"/>
    <w:rsid w:val="00B247FD"/>
    <w:rsid w:val="00B27D52"/>
    <w:rsid w:val="00B322B6"/>
    <w:rsid w:val="00B32BAE"/>
    <w:rsid w:val="00B337EF"/>
    <w:rsid w:val="00B35FE1"/>
    <w:rsid w:val="00B3621C"/>
    <w:rsid w:val="00B37153"/>
    <w:rsid w:val="00B50450"/>
    <w:rsid w:val="00B527A5"/>
    <w:rsid w:val="00B538F9"/>
    <w:rsid w:val="00B547EA"/>
    <w:rsid w:val="00B54DEF"/>
    <w:rsid w:val="00B65F05"/>
    <w:rsid w:val="00B67856"/>
    <w:rsid w:val="00B81CC2"/>
    <w:rsid w:val="00B837C4"/>
    <w:rsid w:val="00B92DA0"/>
    <w:rsid w:val="00B95DAD"/>
    <w:rsid w:val="00B9724B"/>
    <w:rsid w:val="00BA28EA"/>
    <w:rsid w:val="00BA7ABC"/>
    <w:rsid w:val="00BB1CD5"/>
    <w:rsid w:val="00BC33A0"/>
    <w:rsid w:val="00BC6A06"/>
    <w:rsid w:val="00BC6CD8"/>
    <w:rsid w:val="00BD4B15"/>
    <w:rsid w:val="00BD7902"/>
    <w:rsid w:val="00BE068B"/>
    <w:rsid w:val="00BE2D13"/>
    <w:rsid w:val="00BE7EC9"/>
    <w:rsid w:val="00BF175F"/>
    <w:rsid w:val="00BF4B3F"/>
    <w:rsid w:val="00BF662E"/>
    <w:rsid w:val="00C00384"/>
    <w:rsid w:val="00C13037"/>
    <w:rsid w:val="00C21264"/>
    <w:rsid w:val="00C41490"/>
    <w:rsid w:val="00C4373A"/>
    <w:rsid w:val="00C55373"/>
    <w:rsid w:val="00C554B2"/>
    <w:rsid w:val="00C56280"/>
    <w:rsid w:val="00C56B5E"/>
    <w:rsid w:val="00C62AD7"/>
    <w:rsid w:val="00C65294"/>
    <w:rsid w:val="00C65584"/>
    <w:rsid w:val="00C76684"/>
    <w:rsid w:val="00C84494"/>
    <w:rsid w:val="00C90DF8"/>
    <w:rsid w:val="00CA5314"/>
    <w:rsid w:val="00CB448B"/>
    <w:rsid w:val="00CB7056"/>
    <w:rsid w:val="00CB7E98"/>
    <w:rsid w:val="00CC1067"/>
    <w:rsid w:val="00CC1A7A"/>
    <w:rsid w:val="00CC2760"/>
    <w:rsid w:val="00CC54A6"/>
    <w:rsid w:val="00CD099A"/>
    <w:rsid w:val="00CD415B"/>
    <w:rsid w:val="00CD61D4"/>
    <w:rsid w:val="00CE2C3F"/>
    <w:rsid w:val="00CF549B"/>
    <w:rsid w:val="00D026D4"/>
    <w:rsid w:val="00D041E3"/>
    <w:rsid w:val="00D178A5"/>
    <w:rsid w:val="00D21573"/>
    <w:rsid w:val="00D326BD"/>
    <w:rsid w:val="00D460AE"/>
    <w:rsid w:val="00D463D8"/>
    <w:rsid w:val="00D50632"/>
    <w:rsid w:val="00D52700"/>
    <w:rsid w:val="00D666A1"/>
    <w:rsid w:val="00D72B8B"/>
    <w:rsid w:val="00D8214B"/>
    <w:rsid w:val="00DC11F7"/>
    <w:rsid w:val="00DC7E2C"/>
    <w:rsid w:val="00DD2073"/>
    <w:rsid w:val="00DD4867"/>
    <w:rsid w:val="00DD4F37"/>
    <w:rsid w:val="00DD56C3"/>
    <w:rsid w:val="00DD61FF"/>
    <w:rsid w:val="00DE3590"/>
    <w:rsid w:val="00DF2205"/>
    <w:rsid w:val="00DF4F9C"/>
    <w:rsid w:val="00DF747C"/>
    <w:rsid w:val="00E02860"/>
    <w:rsid w:val="00E058EE"/>
    <w:rsid w:val="00E11D44"/>
    <w:rsid w:val="00E14990"/>
    <w:rsid w:val="00E42D7A"/>
    <w:rsid w:val="00E610C8"/>
    <w:rsid w:val="00E65474"/>
    <w:rsid w:val="00E655C0"/>
    <w:rsid w:val="00E7202A"/>
    <w:rsid w:val="00E732B2"/>
    <w:rsid w:val="00E810C5"/>
    <w:rsid w:val="00E83906"/>
    <w:rsid w:val="00E83D89"/>
    <w:rsid w:val="00E8623E"/>
    <w:rsid w:val="00E91B65"/>
    <w:rsid w:val="00E91EDE"/>
    <w:rsid w:val="00EA0283"/>
    <w:rsid w:val="00EA03AD"/>
    <w:rsid w:val="00EA7878"/>
    <w:rsid w:val="00EB6A02"/>
    <w:rsid w:val="00EC083E"/>
    <w:rsid w:val="00EC3775"/>
    <w:rsid w:val="00F137A8"/>
    <w:rsid w:val="00F24E79"/>
    <w:rsid w:val="00F25D3B"/>
    <w:rsid w:val="00F34101"/>
    <w:rsid w:val="00F37ABB"/>
    <w:rsid w:val="00F40CA4"/>
    <w:rsid w:val="00F40E1E"/>
    <w:rsid w:val="00F41CAA"/>
    <w:rsid w:val="00F42E0A"/>
    <w:rsid w:val="00F55D61"/>
    <w:rsid w:val="00F57625"/>
    <w:rsid w:val="00F60FE0"/>
    <w:rsid w:val="00F63DC2"/>
    <w:rsid w:val="00F66F82"/>
    <w:rsid w:val="00F725C3"/>
    <w:rsid w:val="00F8513D"/>
    <w:rsid w:val="00F91AF3"/>
    <w:rsid w:val="00F94C8C"/>
    <w:rsid w:val="00F96349"/>
    <w:rsid w:val="00F969A7"/>
    <w:rsid w:val="00F97A70"/>
    <w:rsid w:val="00FA09FC"/>
    <w:rsid w:val="00FA756E"/>
    <w:rsid w:val="00FB3242"/>
    <w:rsid w:val="00FB5EEA"/>
    <w:rsid w:val="00FC79A2"/>
    <w:rsid w:val="00FD373B"/>
    <w:rsid w:val="00FD727D"/>
    <w:rsid w:val="00FE5F0B"/>
    <w:rsid w:val="00FF39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0CEE"/>
    <w:pPr>
      <w:widowControl w:val="0"/>
      <w:jc w:val="both"/>
    </w:pPr>
    <w:rPr>
      <w:rFonts w:ascii="仿宋_GB2312" w:eastAsia="仿宋_GB2312" w:hAnsi="Times New Roman" w:cs="Times New Roman"/>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0C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0CEE"/>
    <w:rPr>
      <w:sz w:val="18"/>
      <w:szCs w:val="18"/>
    </w:rPr>
  </w:style>
  <w:style w:type="paragraph" w:styleId="a4">
    <w:name w:val="footer"/>
    <w:basedOn w:val="a"/>
    <w:link w:val="Char0"/>
    <w:unhideWhenUsed/>
    <w:rsid w:val="00660C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0CEE"/>
    <w:rPr>
      <w:sz w:val="18"/>
      <w:szCs w:val="18"/>
    </w:rPr>
  </w:style>
  <w:style w:type="table" w:styleId="a5">
    <w:name w:val="Table Grid"/>
    <w:basedOn w:val="a1"/>
    <w:uiPriority w:val="59"/>
    <w:rsid w:val="00660C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page number"/>
    <w:basedOn w:val="a0"/>
    <w:rsid w:val="00C84494"/>
  </w:style>
  <w:style w:type="paragraph" w:styleId="a7">
    <w:name w:val="List Paragraph"/>
    <w:basedOn w:val="a"/>
    <w:uiPriority w:val="34"/>
    <w:qFormat/>
    <w:rsid w:val="00C84494"/>
    <w:pPr>
      <w:ind w:firstLineChars="200" w:firstLine="420"/>
    </w:pPr>
  </w:style>
  <w:style w:type="paragraph" w:styleId="a8">
    <w:name w:val="Balloon Text"/>
    <w:basedOn w:val="a"/>
    <w:link w:val="Char1"/>
    <w:uiPriority w:val="99"/>
    <w:semiHidden/>
    <w:unhideWhenUsed/>
    <w:rsid w:val="00E83906"/>
    <w:rPr>
      <w:sz w:val="18"/>
      <w:szCs w:val="18"/>
    </w:rPr>
  </w:style>
  <w:style w:type="character" w:customStyle="1" w:styleId="Char1">
    <w:name w:val="批注框文本 Char"/>
    <w:basedOn w:val="a0"/>
    <w:link w:val="a8"/>
    <w:uiPriority w:val="99"/>
    <w:semiHidden/>
    <w:rsid w:val="00E83906"/>
    <w:rPr>
      <w:rFonts w:ascii="仿宋_GB2312" w:eastAsia="仿宋_GB2312" w:hAnsi="Times New Roman" w:cs="Times New Roman"/>
      <w:sz w:val="18"/>
      <w:szCs w:val="18"/>
    </w:rPr>
  </w:style>
  <w:style w:type="paragraph" w:styleId="a9">
    <w:name w:val="Normal (Web)"/>
    <w:basedOn w:val="a"/>
    <w:uiPriority w:val="99"/>
    <w:semiHidden/>
    <w:unhideWhenUsed/>
    <w:rsid w:val="00215097"/>
    <w:pPr>
      <w:widowControl/>
      <w:spacing w:before="100" w:beforeAutospacing="1" w:after="100" w:afterAutospacing="1"/>
      <w:jc w:val="left"/>
    </w:pPr>
    <w:rPr>
      <w:rFonts w:ascii="宋体" w:eastAsia="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0CEE"/>
    <w:pPr>
      <w:widowControl w:val="0"/>
      <w:jc w:val="both"/>
    </w:pPr>
    <w:rPr>
      <w:rFonts w:ascii="仿宋_GB2312" w:eastAsia="仿宋_GB2312" w:hAnsi="Times New Roman" w:cs="Times New Roman"/>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0C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0CEE"/>
    <w:rPr>
      <w:sz w:val="18"/>
      <w:szCs w:val="18"/>
    </w:rPr>
  </w:style>
  <w:style w:type="paragraph" w:styleId="a4">
    <w:name w:val="footer"/>
    <w:basedOn w:val="a"/>
    <w:link w:val="Char0"/>
    <w:unhideWhenUsed/>
    <w:rsid w:val="00660C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0CEE"/>
    <w:rPr>
      <w:sz w:val="18"/>
      <w:szCs w:val="18"/>
    </w:rPr>
  </w:style>
  <w:style w:type="table" w:styleId="a5">
    <w:name w:val="Table Grid"/>
    <w:basedOn w:val="a1"/>
    <w:uiPriority w:val="59"/>
    <w:rsid w:val="00660C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page number"/>
    <w:basedOn w:val="a0"/>
    <w:rsid w:val="00C84494"/>
  </w:style>
  <w:style w:type="paragraph" w:styleId="a7">
    <w:name w:val="List Paragraph"/>
    <w:basedOn w:val="a"/>
    <w:uiPriority w:val="34"/>
    <w:qFormat/>
    <w:rsid w:val="00C84494"/>
    <w:pPr>
      <w:ind w:firstLineChars="200" w:firstLine="420"/>
    </w:pPr>
  </w:style>
  <w:style w:type="paragraph" w:styleId="a8">
    <w:name w:val="Balloon Text"/>
    <w:basedOn w:val="a"/>
    <w:link w:val="Char1"/>
    <w:uiPriority w:val="99"/>
    <w:semiHidden/>
    <w:unhideWhenUsed/>
    <w:rsid w:val="00E83906"/>
    <w:rPr>
      <w:sz w:val="18"/>
      <w:szCs w:val="18"/>
    </w:rPr>
  </w:style>
  <w:style w:type="character" w:customStyle="1" w:styleId="Char1">
    <w:name w:val="批注框文本 Char"/>
    <w:basedOn w:val="a0"/>
    <w:link w:val="a8"/>
    <w:uiPriority w:val="99"/>
    <w:semiHidden/>
    <w:rsid w:val="00E83906"/>
    <w:rPr>
      <w:rFonts w:ascii="仿宋_GB2312" w:eastAsia="仿宋_GB2312" w:hAnsi="Times New Roman" w:cs="Times New Roman"/>
      <w:sz w:val="18"/>
      <w:szCs w:val="18"/>
    </w:rPr>
  </w:style>
  <w:style w:type="paragraph" w:styleId="a9">
    <w:name w:val="Normal (Web)"/>
    <w:basedOn w:val="a"/>
    <w:uiPriority w:val="99"/>
    <w:semiHidden/>
    <w:unhideWhenUsed/>
    <w:rsid w:val="0021509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57690">
      <w:bodyDiv w:val="1"/>
      <w:marLeft w:val="0"/>
      <w:marRight w:val="0"/>
      <w:marTop w:val="0"/>
      <w:marBottom w:val="0"/>
      <w:divBdr>
        <w:top w:val="none" w:sz="0" w:space="0" w:color="auto"/>
        <w:left w:val="none" w:sz="0" w:space="0" w:color="auto"/>
        <w:bottom w:val="none" w:sz="0" w:space="0" w:color="auto"/>
        <w:right w:val="none" w:sz="0" w:space="0" w:color="auto"/>
      </w:divBdr>
    </w:div>
    <w:div w:id="62920029">
      <w:bodyDiv w:val="1"/>
      <w:marLeft w:val="0"/>
      <w:marRight w:val="0"/>
      <w:marTop w:val="0"/>
      <w:marBottom w:val="0"/>
      <w:divBdr>
        <w:top w:val="none" w:sz="0" w:space="0" w:color="auto"/>
        <w:left w:val="none" w:sz="0" w:space="0" w:color="auto"/>
        <w:bottom w:val="none" w:sz="0" w:space="0" w:color="auto"/>
        <w:right w:val="none" w:sz="0" w:space="0" w:color="auto"/>
      </w:divBdr>
    </w:div>
    <w:div w:id="81412211">
      <w:bodyDiv w:val="1"/>
      <w:marLeft w:val="0"/>
      <w:marRight w:val="0"/>
      <w:marTop w:val="0"/>
      <w:marBottom w:val="0"/>
      <w:divBdr>
        <w:top w:val="none" w:sz="0" w:space="0" w:color="auto"/>
        <w:left w:val="none" w:sz="0" w:space="0" w:color="auto"/>
        <w:bottom w:val="none" w:sz="0" w:space="0" w:color="auto"/>
        <w:right w:val="none" w:sz="0" w:space="0" w:color="auto"/>
      </w:divBdr>
    </w:div>
    <w:div w:id="177817134">
      <w:bodyDiv w:val="1"/>
      <w:marLeft w:val="0"/>
      <w:marRight w:val="0"/>
      <w:marTop w:val="0"/>
      <w:marBottom w:val="0"/>
      <w:divBdr>
        <w:top w:val="none" w:sz="0" w:space="0" w:color="auto"/>
        <w:left w:val="none" w:sz="0" w:space="0" w:color="auto"/>
        <w:bottom w:val="none" w:sz="0" w:space="0" w:color="auto"/>
        <w:right w:val="none" w:sz="0" w:space="0" w:color="auto"/>
      </w:divBdr>
    </w:div>
    <w:div w:id="352653822">
      <w:bodyDiv w:val="1"/>
      <w:marLeft w:val="0"/>
      <w:marRight w:val="0"/>
      <w:marTop w:val="0"/>
      <w:marBottom w:val="0"/>
      <w:divBdr>
        <w:top w:val="none" w:sz="0" w:space="0" w:color="auto"/>
        <w:left w:val="none" w:sz="0" w:space="0" w:color="auto"/>
        <w:bottom w:val="none" w:sz="0" w:space="0" w:color="auto"/>
        <w:right w:val="none" w:sz="0" w:space="0" w:color="auto"/>
      </w:divBdr>
    </w:div>
    <w:div w:id="625310265">
      <w:bodyDiv w:val="1"/>
      <w:marLeft w:val="0"/>
      <w:marRight w:val="0"/>
      <w:marTop w:val="0"/>
      <w:marBottom w:val="0"/>
      <w:divBdr>
        <w:top w:val="none" w:sz="0" w:space="0" w:color="auto"/>
        <w:left w:val="none" w:sz="0" w:space="0" w:color="auto"/>
        <w:bottom w:val="none" w:sz="0" w:space="0" w:color="auto"/>
        <w:right w:val="none" w:sz="0" w:space="0" w:color="auto"/>
      </w:divBdr>
    </w:div>
    <w:div w:id="896628711">
      <w:bodyDiv w:val="1"/>
      <w:marLeft w:val="0"/>
      <w:marRight w:val="0"/>
      <w:marTop w:val="0"/>
      <w:marBottom w:val="0"/>
      <w:divBdr>
        <w:top w:val="none" w:sz="0" w:space="0" w:color="auto"/>
        <w:left w:val="none" w:sz="0" w:space="0" w:color="auto"/>
        <w:bottom w:val="none" w:sz="0" w:space="0" w:color="auto"/>
        <w:right w:val="none" w:sz="0" w:space="0" w:color="auto"/>
      </w:divBdr>
    </w:div>
    <w:div w:id="902789786">
      <w:bodyDiv w:val="1"/>
      <w:marLeft w:val="0"/>
      <w:marRight w:val="0"/>
      <w:marTop w:val="0"/>
      <w:marBottom w:val="0"/>
      <w:divBdr>
        <w:top w:val="none" w:sz="0" w:space="0" w:color="auto"/>
        <w:left w:val="none" w:sz="0" w:space="0" w:color="auto"/>
        <w:bottom w:val="none" w:sz="0" w:space="0" w:color="auto"/>
        <w:right w:val="none" w:sz="0" w:space="0" w:color="auto"/>
      </w:divBdr>
    </w:div>
    <w:div w:id="985205100">
      <w:bodyDiv w:val="1"/>
      <w:marLeft w:val="0"/>
      <w:marRight w:val="0"/>
      <w:marTop w:val="0"/>
      <w:marBottom w:val="0"/>
      <w:divBdr>
        <w:top w:val="none" w:sz="0" w:space="0" w:color="auto"/>
        <w:left w:val="none" w:sz="0" w:space="0" w:color="auto"/>
        <w:bottom w:val="none" w:sz="0" w:space="0" w:color="auto"/>
        <w:right w:val="none" w:sz="0" w:space="0" w:color="auto"/>
      </w:divBdr>
    </w:div>
    <w:div w:id="1096247951">
      <w:bodyDiv w:val="1"/>
      <w:marLeft w:val="0"/>
      <w:marRight w:val="0"/>
      <w:marTop w:val="0"/>
      <w:marBottom w:val="0"/>
      <w:divBdr>
        <w:top w:val="none" w:sz="0" w:space="0" w:color="auto"/>
        <w:left w:val="none" w:sz="0" w:space="0" w:color="auto"/>
        <w:bottom w:val="none" w:sz="0" w:space="0" w:color="auto"/>
        <w:right w:val="none" w:sz="0" w:space="0" w:color="auto"/>
      </w:divBdr>
    </w:div>
    <w:div w:id="1360087039">
      <w:bodyDiv w:val="1"/>
      <w:marLeft w:val="0"/>
      <w:marRight w:val="0"/>
      <w:marTop w:val="0"/>
      <w:marBottom w:val="0"/>
      <w:divBdr>
        <w:top w:val="none" w:sz="0" w:space="0" w:color="auto"/>
        <w:left w:val="none" w:sz="0" w:space="0" w:color="auto"/>
        <w:bottom w:val="none" w:sz="0" w:space="0" w:color="auto"/>
        <w:right w:val="none" w:sz="0" w:space="0" w:color="auto"/>
      </w:divBdr>
    </w:div>
    <w:div w:id="1442992923">
      <w:bodyDiv w:val="1"/>
      <w:marLeft w:val="0"/>
      <w:marRight w:val="0"/>
      <w:marTop w:val="0"/>
      <w:marBottom w:val="0"/>
      <w:divBdr>
        <w:top w:val="none" w:sz="0" w:space="0" w:color="auto"/>
        <w:left w:val="none" w:sz="0" w:space="0" w:color="auto"/>
        <w:bottom w:val="none" w:sz="0" w:space="0" w:color="auto"/>
        <w:right w:val="none" w:sz="0" w:space="0" w:color="auto"/>
      </w:divBdr>
    </w:div>
    <w:div w:id="1474562844">
      <w:bodyDiv w:val="1"/>
      <w:marLeft w:val="0"/>
      <w:marRight w:val="0"/>
      <w:marTop w:val="0"/>
      <w:marBottom w:val="0"/>
      <w:divBdr>
        <w:top w:val="none" w:sz="0" w:space="0" w:color="auto"/>
        <w:left w:val="none" w:sz="0" w:space="0" w:color="auto"/>
        <w:bottom w:val="none" w:sz="0" w:space="0" w:color="auto"/>
        <w:right w:val="none" w:sz="0" w:space="0" w:color="auto"/>
      </w:divBdr>
    </w:div>
    <w:div w:id="1623728250">
      <w:bodyDiv w:val="1"/>
      <w:marLeft w:val="0"/>
      <w:marRight w:val="0"/>
      <w:marTop w:val="0"/>
      <w:marBottom w:val="0"/>
      <w:divBdr>
        <w:top w:val="none" w:sz="0" w:space="0" w:color="auto"/>
        <w:left w:val="none" w:sz="0" w:space="0" w:color="auto"/>
        <w:bottom w:val="none" w:sz="0" w:space="0" w:color="auto"/>
        <w:right w:val="none" w:sz="0" w:space="0" w:color="auto"/>
      </w:divBdr>
      <w:divsChild>
        <w:div w:id="1532839623">
          <w:marLeft w:val="0"/>
          <w:marRight w:val="0"/>
          <w:marTop w:val="0"/>
          <w:marBottom w:val="0"/>
          <w:divBdr>
            <w:top w:val="none" w:sz="0" w:space="0" w:color="auto"/>
            <w:left w:val="none" w:sz="0" w:space="0" w:color="auto"/>
            <w:bottom w:val="none" w:sz="0" w:space="0" w:color="auto"/>
            <w:right w:val="none" w:sz="0" w:space="0" w:color="auto"/>
          </w:divBdr>
          <w:divsChild>
            <w:div w:id="386295614">
              <w:marLeft w:val="0"/>
              <w:marRight w:val="0"/>
              <w:marTop w:val="0"/>
              <w:marBottom w:val="0"/>
              <w:divBdr>
                <w:top w:val="none" w:sz="0" w:space="0" w:color="auto"/>
                <w:left w:val="none" w:sz="0" w:space="0" w:color="auto"/>
                <w:bottom w:val="none" w:sz="0" w:space="0" w:color="auto"/>
                <w:right w:val="none" w:sz="0" w:space="0" w:color="auto"/>
              </w:divBdr>
              <w:divsChild>
                <w:div w:id="7367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3931">
      <w:bodyDiv w:val="1"/>
      <w:marLeft w:val="0"/>
      <w:marRight w:val="0"/>
      <w:marTop w:val="0"/>
      <w:marBottom w:val="0"/>
      <w:divBdr>
        <w:top w:val="none" w:sz="0" w:space="0" w:color="auto"/>
        <w:left w:val="none" w:sz="0" w:space="0" w:color="auto"/>
        <w:bottom w:val="none" w:sz="0" w:space="0" w:color="auto"/>
        <w:right w:val="none" w:sz="0" w:space="0" w:color="auto"/>
      </w:divBdr>
    </w:div>
    <w:div w:id="1736774901">
      <w:bodyDiv w:val="1"/>
      <w:marLeft w:val="0"/>
      <w:marRight w:val="0"/>
      <w:marTop w:val="0"/>
      <w:marBottom w:val="0"/>
      <w:divBdr>
        <w:top w:val="none" w:sz="0" w:space="0" w:color="auto"/>
        <w:left w:val="none" w:sz="0" w:space="0" w:color="auto"/>
        <w:bottom w:val="none" w:sz="0" w:space="0" w:color="auto"/>
        <w:right w:val="none" w:sz="0" w:space="0" w:color="auto"/>
      </w:divBdr>
    </w:div>
    <w:div w:id="1887570947">
      <w:bodyDiv w:val="1"/>
      <w:marLeft w:val="0"/>
      <w:marRight w:val="0"/>
      <w:marTop w:val="0"/>
      <w:marBottom w:val="0"/>
      <w:divBdr>
        <w:top w:val="none" w:sz="0" w:space="0" w:color="auto"/>
        <w:left w:val="none" w:sz="0" w:space="0" w:color="auto"/>
        <w:bottom w:val="none" w:sz="0" w:space="0" w:color="auto"/>
        <w:right w:val="none" w:sz="0" w:space="0" w:color="auto"/>
      </w:divBdr>
    </w:div>
    <w:div w:id="1897425855">
      <w:bodyDiv w:val="1"/>
      <w:marLeft w:val="0"/>
      <w:marRight w:val="0"/>
      <w:marTop w:val="0"/>
      <w:marBottom w:val="0"/>
      <w:divBdr>
        <w:top w:val="none" w:sz="0" w:space="0" w:color="auto"/>
        <w:left w:val="none" w:sz="0" w:space="0" w:color="auto"/>
        <w:bottom w:val="none" w:sz="0" w:space="0" w:color="auto"/>
        <w:right w:val="none" w:sz="0" w:space="0" w:color="auto"/>
      </w:divBdr>
    </w:div>
    <w:div w:id="206440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AEA78-0A7C-40EC-9EE1-61C4CBA82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冯亚宁</dc:creator>
  <cp:lastModifiedBy>肖婧</cp:lastModifiedBy>
  <cp:revision>6</cp:revision>
  <cp:lastPrinted>2017-02-06T07:09:00Z</cp:lastPrinted>
  <dcterms:created xsi:type="dcterms:W3CDTF">2017-03-29T03:57:00Z</dcterms:created>
  <dcterms:modified xsi:type="dcterms:W3CDTF">2017-03-30T02:07:00Z</dcterms:modified>
</cp:coreProperties>
</file>