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如何使用</w:t>
      </w:r>
      <w:r>
        <w:rPr>
          <w:rFonts w:hint="eastAsia"/>
          <w:lang w:val="en-US" w:eastAsia="zh-CN"/>
        </w:rPr>
        <w:t>CactiEz添加图形监控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为监控添加主机</w:t>
      </w:r>
    </w:p>
    <w:p>
      <w:pPr>
        <w:numPr>
          <w:ilvl w:val="0"/>
          <w:numId w:val="2"/>
        </w:numPr>
        <w:ind w:left="425" w:leftChars="0" w:firstLine="41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登陆要添加监控的交换设备，为设备增加SNMP协议及账号等信息。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添加SNMP</w:t>
      </w:r>
    </w:p>
    <w:p>
      <w:pPr>
        <w:numPr>
          <w:numId w:val="0"/>
        </w:numPr>
        <w:ind w:left="1260" w:leftChars="6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snmp-agent 建立snmp协议</w:t>
      </w:r>
    </w:p>
    <w:p>
      <w:pPr>
        <w:numPr>
          <w:numId w:val="0"/>
        </w:numPr>
        <w:ind w:left="1260" w:leftChars="6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snmp-agent local-engineid 000007DB7F00000100004C7E snmp引擎id号</w:t>
      </w:r>
    </w:p>
    <w:p>
      <w:pPr>
        <w:numPr>
          <w:numId w:val="0"/>
        </w:numPr>
        <w:ind w:left="1260" w:leftChars="6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snmp-agent community read cipher **** 创建snmp 密码（用于监控访问密码为wlgtwlgt123）</w:t>
      </w:r>
    </w:p>
    <w:p>
      <w:pPr>
        <w:numPr>
          <w:numId w:val="0"/>
        </w:numPr>
        <w:ind w:left="1260" w:leftChars="6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snmp-agent sys-info version all snmp系统版本类型为全部</w:t>
      </w:r>
    </w:p>
    <w:p>
      <w:pPr>
        <w:numPr>
          <w:numId w:val="0"/>
        </w:numPr>
        <w:ind w:left="1260" w:leftChars="6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snmp-agent trap enable 发送报文类型 trap 开启</w:t>
      </w:r>
    </w:p>
    <w:p>
      <w:pPr>
        <w:numPr>
          <w:ilvl w:val="0"/>
          <w:numId w:val="2"/>
        </w:numPr>
        <w:ind w:left="425" w:leftChars="0" w:firstLine="41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登陆监控页面-选择控制台-管理-主机</w:t>
      </w:r>
    </w:p>
    <w:p>
      <w:pPr>
        <w:numPr>
          <w:numId w:val="0"/>
        </w:numPr>
        <w:ind w:leftChars="6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右上角选择-添加</w:t>
      </w:r>
    </w:p>
    <w:p>
      <w:pPr>
        <w:numPr>
          <w:ilvl w:val="0"/>
          <w:numId w:val="3"/>
        </w:numPr>
        <w:ind w:left="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常规主机选项、可用性选项、SNMP选项，最下面添加以关联数据查询</w:t>
      </w:r>
    </w:p>
    <w:p>
      <w:pPr>
        <w:numPr>
          <w:ilvl w:val="0"/>
          <w:numId w:val="4"/>
        </w:numPr>
        <w:ind w:left="425" w:leftChars="0" w:firstLine="125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描述：填写设备存放地点、设备型号、设备管理IP</w:t>
      </w:r>
    </w:p>
    <w:p>
      <w:pPr>
        <w:numPr>
          <w:ilvl w:val="0"/>
          <w:numId w:val="4"/>
        </w:numPr>
        <w:ind w:left="425" w:leftChars="0" w:firstLine="125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主机名：设备管理IP</w:t>
      </w:r>
    </w:p>
    <w:p>
      <w:pPr>
        <w:numPr>
          <w:ilvl w:val="0"/>
          <w:numId w:val="4"/>
        </w:numPr>
        <w:ind w:left="425" w:leftChars="0" w:firstLine="125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主机模板：无</w:t>
      </w:r>
    </w:p>
    <w:p>
      <w:pPr>
        <w:numPr>
          <w:ilvl w:val="0"/>
          <w:numId w:val="4"/>
        </w:numPr>
        <w:ind w:left="425" w:leftChars="0" w:firstLine="1255" w:firstLineChars="0"/>
        <w:rPr>
          <w:rFonts w:hint="eastAsia"/>
          <w:b w:val="0"/>
          <w:bCs/>
          <w:i w:val="0"/>
          <w:iCs w:val="0"/>
          <w:shd w:val="clear" w:color="auto" w:fill="auto"/>
          <w:lang w:val="en-US" w:eastAsia="zh-CN"/>
        </w:rPr>
      </w:pPr>
      <w:r>
        <w:rPr>
          <w:rFonts w:ascii="Verdana" w:hAnsi="Verdana" w:eastAsia="宋体" w:cs="Verdana"/>
          <w:b w:val="0"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</w:rPr>
        <w:t>主机存活状态检测</w:t>
      </w:r>
      <w:r>
        <w:rPr>
          <w:rFonts w:hint="eastAsia" w:ascii="Verdana" w:hAnsi="Verdana" w:eastAsia="宋体" w:cs="Verdana"/>
          <w:b w:val="0"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  <w:t>：</w:t>
      </w:r>
      <w:r>
        <w:rPr>
          <w:rFonts w:hint="eastAsia" w:ascii="Verdana" w:hAnsi="Verdana" w:eastAsia="宋体" w:cs="Verdana"/>
          <w:b w:val="0"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SNMP</w:t>
      </w:r>
    </w:p>
    <w:p>
      <w:pPr>
        <w:numPr>
          <w:ilvl w:val="0"/>
          <w:numId w:val="4"/>
        </w:numPr>
        <w:ind w:left="425" w:leftChars="0" w:firstLine="1255" w:firstLineChars="0"/>
        <w:rPr>
          <w:rFonts w:hint="eastAsia"/>
          <w:b w:val="0"/>
          <w:bCs/>
          <w:i w:val="0"/>
          <w:iCs w:val="0"/>
          <w:shd w:val="clear" w:color="auto" w:fill="auto"/>
          <w:lang w:val="en-US" w:eastAsia="zh-CN"/>
        </w:rPr>
      </w:pPr>
      <w:r>
        <w:rPr>
          <w:rFonts w:ascii="Verdana" w:hAnsi="Verdana" w:eastAsia="宋体" w:cs="Verdana"/>
          <w:b w:val="0"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</w:rPr>
        <w:t>检测超时</w:t>
      </w:r>
      <w:r>
        <w:rPr>
          <w:rFonts w:hint="eastAsia" w:ascii="Verdana" w:hAnsi="Verdana" w:eastAsia="宋体" w:cs="Verdana"/>
          <w:b w:val="0"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  <w:t>：</w:t>
      </w:r>
      <w:r>
        <w:rPr>
          <w:rFonts w:hint="eastAsia" w:ascii="Verdana" w:hAnsi="Verdana" w:eastAsia="宋体" w:cs="Verdana"/>
          <w:b w:val="0"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400</w:t>
      </w:r>
    </w:p>
    <w:p>
      <w:pPr>
        <w:numPr>
          <w:ilvl w:val="0"/>
          <w:numId w:val="4"/>
        </w:numPr>
        <w:ind w:left="425" w:leftChars="0" w:firstLine="1255" w:firstLineChars="0"/>
        <w:rPr>
          <w:rFonts w:hint="eastAsia"/>
          <w:b w:val="0"/>
          <w:bCs/>
          <w:i w:val="0"/>
          <w:iCs w:val="0"/>
          <w:shd w:val="clear" w:color="auto" w:fill="auto"/>
          <w:lang w:val="en-US" w:eastAsia="zh-CN"/>
        </w:rPr>
      </w:pPr>
      <w:r>
        <w:rPr>
          <w:rFonts w:ascii="Verdana" w:hAnsi="Verdana" w:eastAsia="宋体" w:cs="Verdana"/>
          <w:b w:val="0"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</w:rPr>
        <w:t>检测重试次数</w:t>
      </w:r>
      <w:r>
        <w:rPr>
          <w:rFonts w:hint="eastAsia" w:ascii="Verdana" w:hAnsi="Verdana" w:eastAsia="宋体" w:cs="Verdana"/>
          <w:b w:val="0"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  <w:t>：</w:t>
      </w:r>
      <w:r>
        <w:rPr>
          <w:rFonts w:hint="eastAsia" w:ascii="Verdana" w:hAnsi="Verdana" w:eastAsia="宋体" w:cs="Verdana"/>
          <w:b w:val="0"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1</w:t>
      </w:r>
    </w:p>
    <w:p>
      <w:pPr>
        <w:numPr>
          <w:ilvl w:val="0"/>
          <w:numId w:val="4"/>
        </w:numPr>
        <w:ind w:left="425" w:leftChars="0" w:firstLine="1255" w:firstLineChars="0"/>
        <w:rPr>
          <w:rFonts w:hint="eastAsia"/>
          <w:b w:val="0"/>
          <w:bCs/>
          <w:i w:val="0"/>
          <w:iCs w:val="0"/>
          <w:shd w:val="clear" w:color="auto" w:fill="auto"/>
          <w:lang w:val="en-US" w:eastAsia="zh-CN"/>
        </w:rPr>
      </w:pPr>
      <w:r>
        <w:rPr>
          <w:rFonts w:ascii="Verdana" w:hAnsi="Verdana" w:eastAsia="宋体" w:cs="Verdana"/>
          <w:b w:val="0"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</w:rPr>
        <w:t>SNMP版本</w:t>
      </w:r>
      <w:r>
        <w:rPr>
          <w:rFonts w:hint="eastAsia" w:ascii="Verdana" w:hAnsi="Verdana" w:eastAsia="宋体" w:cs="Verdana"/>
          <w:b w:val="0"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  <w:t>：版本</w:t>
      </w:r>
      <w:r>
        <w:rPr>
          <w:rFonts w:hint="eastAsia" w:ascii="Verdana" w:hAnsi="Verdana" w:eastAsia="宋体" w:cs="Verdana"/>
          <w:b w:val="0"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2</w:t>
      </w:r>
    </w:p>
    <w:p>
      <w:pPr>
        <w:numPr>
          <w:ilvl w:val="0"/>
          <w:numId w:val="4"/>
        </w:numPr>
        <w:ind w:left="425" w:leftChars="0" w:firstLine="1255" w:firstLineChars="0"/>
        <w:rPr>
          <w:rFonts w:hint="eastAsia"/>
          <w:b w:val="0"/>
          <w:bCs/>
          <w:i w:val="0"/>
          <w:iCs w:val="0"/>
          <w:shd w:val="clear" w:color="auto" w:fill="auto"/>
          <w:lang w:val="en-US" w:eastAsia="zh-CN"/>
        </w:rPr>
      </w:pPr>
      <w:r>
        <w:rPr>
          <w:rFonts w:ascii="Verdana" w:hAnsi="Verdana" w:eastAsia="宋体" w:cs="Verdana"/>
          <w:b w:val="0"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</w:rPr>
        <w:t>SNMP团体名称</w:t>
      </w:r>
      <w:r>
        <w:rPr>
          <w:rFonts w:hint="eastAsia" w:ascii="Verdana" w:hAnsi="Verdana" w:eastAsia="宋体" w:cs="Verdana"/>
          <w:b w:val="0"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  <w:t>：wlgtwlgt123</w:t>
      </w:r>
    </w:p>
    <w:p>
      <w:pPr>
        <w:numPr>
          <w:ilvl w:val="0"/>
          <w:numId w:val="4"/>
        </w:numPr>
        <w:ind w:left="425" w:leftChars="0" w:firstLine="1255" w:firstLineChars="0"/>
        <w:rPr>
          <w:rFonts w:hint="eastAsia"/>
          <w:b w:val="0"/>
          <w:bCs/>
          <w:i w:val="0"/>
          <w:iCs w:val="0"/>
          <w:shd w:val="clear" w:color="auto" w:fill="auto"/>
          <w:lang w:val="en-US" w:eastAsia="zh-CN"/>
        </w:rPr>
      </w:pPr>
      <w:r>
        <w:rPr>
          <w:rFonts w:ascii="Verdana" w:hAnsi="Verdana" w:eastAsia="宋体" w:cs="Verdana"/>
          <w:b w:val="0"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</w:rPr>
        <w:t>SNMP端口</w:t>
      </w:r>
      <w:r>
        <w:rPr>
          <w:rFonts w:hint="eastAsia" w:ascii="Verdana" w:hAnsi="Verdana" w:eastAsia="宋体" w:cs="Verdana"/>
          <w:b w:val="0"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  <w:t>：</w:t>
      </w:r>
      <w:r>
        <w:rPr>
          <w:rFonts w:hint="eastAsia" w:ascii="Verdana" w:hAnsi="Verdana" w:eastAsia="宋体" w:cs="Verdana"/>
          <w:b w:val="0"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161</w:t>
      </w:r>
    </w:p>
    <w:p>
      <w:pPr>
        <w:numPr>
          <w:ilvl w:val="0"/>
          <w:numId w:val="4"/>
        </w:numPr>
        <w:ind w:left="425" w:leftChars="0" w:firstLine="1255" w:firstLineChars="0"/>
        <w:rPr>
          <w:rFonts w:hint="eastAsia"/>
          <w:b w:val="0"/>
          <w:bCs/>
          <w:i w:val="0"/>
          <w:iCs w:val="0"/>
          <w:shd w:val="clear" w:color="auto" w:fill="auto"/>
          <w:lang w:val="en-US" w:eastAsia="zh-CN"/>
        </w:rPr>
      </w:pPr>
      <w:r>
        <w:rPr>
          <w:rFonts w:ascii="Verdana" w:hAnsi="Verdana" w:eastAsia="宋体" w:cs="Verdana"/>
          <w:b w:val="0"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</w:rPr>
        <w:t>SNMP超时</w:t>
      </w:r>
      <w:r>
        <w:rPr>
          <w:rFonts w:hint="eastAsia" w:ascii="Verdana" w:hAnsi="Verdana" w:eastAsia="宋体" w:cs="Verdana"/>
          <w:b w:val="0"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  <w:t>：</w:t>
      </w:r>
      <w:r>
        <w:rPr>
          <w:rFonts w:hint="eastAsia" w:ascii="Verdana" w:hAnsi="Verdana" w:eastAsia="宋体" w:cs="Verdana"/>
          <w:b w:val="0"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500</w:t>
      </w:r>
    </w:p>
    <w:p>
      <w:pPr>
        <w:numPr>
          <w:ilvl w:val="0"/>
          <w:numId w:val="4"/>
        </w:numPr>
        <w:ind w:left="425" w:leftChars="0" w:firstLine="1255" w:firstLineChars="0"/>
        <w:rPr>
          <w:rFonts w:hint="eastAsia"/>
          <w:b w:val="0"/>
          <w:bCs/>
          <w:i w:val="0"/>
          <w:iCs w:val="0"/>
          <w:shd w:val="clear" w:color="auto" w:fill="auto"/>
          <w:lang w:val="en-US" w:eastAsia="zh-CN"/>
        </w:rPr>
      </w:pPr>
      <w:r>
        <w:rPr>
          <w:rFonts w:ascii="Verdana" w:hAnsi="Verdana" w:eastAsia="宋体" w:cs="Verdana"/>
          <w:b w:val="0"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</w:rPr>
        <w:t>获取请求的最大OID</w:t>
      </w:r>
      <w:r>
        <w:rPr>
          <w:rFonts w:hint="eastAsia" w:ascii="Verdana" w:hAnsi="Verdana" w:eastAsia="宋体" w:cs="Verdana"/>
          <w:b w:val="0"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eastAsia="zh-CN"/>
        </w:rPr>
        <w:t>：</w:t>
      </w:r>
      <w:r>
        <w:rPr>
          <w:rFonts w:hint="eastAsia" w:ascii="Verdana" w:hAnsi="Verdana" w:eastAsia="宋体" w:cs="Verdana"/>
          <w:b w:val="0"/>
          <w:bCs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10</w:t>
      </w:r>
    </w:p>
    <w:p>
      <w:pPr>
        <w:numPr>
          <w:ilvl w:val="0"/>
          <w:numId w:val="4"/>
        </w:numPr>
        <w:ind w:left="425" w:leftChars="0" w:firstLine="1255" w:firstLineChars="0"/>
        <w:rPr>
          <w:rFonts w:hint="eastAsia"/>
          <w:b w:val="0"/>
          <w:bCs/>
          <w:i w:val="0"/>
          <w:iCs w:val="0"/>
          <w:shd w:val="clear" w:color="auto" w:fill="auto"/>
          <w:lang w:val="en-US" w:eastAsia="zh-CN"/>
        </w:rPr>
      </w:pPr>
      <w:r>
        <w:rPr>
          <w:rFonts w:hint="eastAsia"/>
          <w:b w:val="0"/>
          <w:bCs/>
          <w:i w:val="0"/>
          <w:iCs w:val="0"/>
          <w:shd w:val="clear" w:color="auto" w:fill="auto"/>
          <w:lang w:val="en-US" w:eastAsia="zh-CN"/>
        </w:rPr>
        <w:t>已关联的数据查询：添加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E1E1E1"/>
        </w:rPr>
        <w:t>SNMP - 接口统计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管理=图形树</w:t>
      </w:r>
    </w:p>
    <w:p>
      <w:pPr>
        <w:numPr>
          <w:ilvl w:val="0"/>
          <w:numId w:val="5"/>
        </w:numPr>
        <w:ind w:left="425" w:leftChars="0" w:firstLine="41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图形树-名称：树对象-添加节点</w:t>
      </w:r>
    </w:p>
    <w:p>
      <w:pPr>
        <w:numPr>
          <w:ilvl w:val="0"/>
          <w:numId w:val="6"/>
        </w:numPr>
        <w:ind w:left="835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上层对象-root</w:t>
      </w:r>
    </w:p>
    <w:p>
      <w:pPr>
        <w:numPr>
          <w:ilvl w:val="0"/>
          <w:numId w:val="6"/>
        </w:numPr>
        <w:ind w:left="835" w:leftChars="0" w:firstLine="425" w:firstLineChars="0"/>
        <w:rPr>
          <w:rFonts w:hint="eastAsia"/>
          <w:b w:val="0"/>
          <w:bCs/>
          <w:shd w:val="clear" w:color="auto" w:fill="auto"/>
          <w:lang w:val="en-US" w:eastAsia="zh-CN"/>
        </w:rPr>
      </w:pPr>
      <w:r>
        <w:rPr>
          <w:rFonts w:ascii="Verdana" w:hAnsi="Verdana" w:eastAsia="宋体" w:cs="Verdana"/>
          <w:b w:val="0"/>
          <w:bCs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树对象类型</w:t>
      </w:r>
      <w:r>
        <w:rPr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-头分支</w:t>
      </w:r>
    </w:p>
    <w:p>
      <w:pPr>
        <w:numPr>
          <w:ilvl w:val="0"/>
          <w:numId w:val="6"/>
        </w:numPr>
        <w:ind w:left="835" w:leftChars="0" w:firstLine="425" w:firstLineChars="0"/>
        <w:rPr>
          <w:rFonts w:hint="eastAsia"/>
          <w:b w:val="0"/>
          <w:bCs/>
          <w:shd w:val="clear" w:color="auto" w:fill="auto"/>
          <w:lang w:val="en-US" w:eastAsia="zh-CN"/>
        </w:rPr>
      </w:pPr>
      <w:r>
        <w:rPr>
          <w:rFonts w:ascii="Verdana" w:hAnsi="Verdana" w:eastAsia="宋体" w:cs="Verdana"/>
          <w:b w:val="0"/>
          <w:bCs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标题</w:t>
      </w:r>
      <w:r>
        <w:rPr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-具体使用地方名称</w:t>
      </w:r>
    </w:p>
    <w:p>
      <w:pPr>
        <w:numPr>
          <w:ilvl w:val="0"/>
          <w:numId w:val="6"/>
        </w:numPr>
        <w:ind w:left="835" w:leftChars="0" w:firstLine="425" w:firstLineChars="0"/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bCs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排序方法</w:t>
      </w:r>
      <w:r>
        <w:rPr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-手动排序</w:t>
      </w:r>
    </w:p>
    <w:p>
      <w:pPr>
        <w:numPr>
          <w:ilvl w:val="0"/>
          <w:numId w:val="5"/>
        </w:numPr>
        <w:ind w:left="425" w:leftChars="0" w:firstLine="41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节点下添加主机</w:t>
      </w:r>
    </w:p>
    <w:p>
      <w:pPr>
        <w:numPr>
          <w:ilvl w:val="0"/>
          <w:numId w:val="7"/>
        </w:numPr>
        <w:ind w:left="425" w:leftChars="0" w:firstLine="83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上层对象-上级节点名称</w:t>
      </w:r>
    </w:p>
    <w:p>
      <w:pPr>
        <w:numPr>
          <w:ilvl w:val="0"/>
          <w:numId w:val="7"/>
        </w:numPr>
        <w:ind w:left="425" w:leftChars="0" w:firstLine="835" w:firstLineChars="0"/>
        <w:rPr>
          <w:rFonts w:hint="eastAsia"/>
          <w:b w:val="0"/>
          <w:bCs/>
          <w:shd w:val="clear" w:color="auto" w:fill="auto"/>
          <w:lang w:val="en-US" w:eastAsia="zh-CN"/>
        </w:rPr>
      </w:pPr>
      <w:r>
        <w:rPr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树对象类型-主机</w:t>
      </w:r>
    </w:p>
    <w:p>
      <w:pPr>
        <w:numPr>
          <w:ilvl w:val="0"/>
          <w:numId w:val="7"/>
        </w:numPr>
        <w:ind w:left="425" w:leftChars="0" w:firstLine="835" w:firstLineChars="0"/>
        <w:rPr>
          <w:rFonts w:hint="eastAsia"/>
          <w:b w:val="0"/>
          <w:bCs/>
          <w:shd w:val="clear" w:color="auto" w:fill="auto"/>
          <w:lang w:val="en-US" w:eastAsia="zh-CN"/>
        </w:rPr>
      </w:pPr>
      <w:r>
        <w:rPr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主机-具体某一台节点设备</w:t>
      </w:r>
    </w:p>
    <w:p>
      <w:pPr>
        <w:numPr>
          <w:ilvl w:val="0"/>
          <w:numId w:val="7"/>
        </w:numPr>
        <w:ind w:left="425" w:leftChars="0" w:firstLine="835" w:firstLineChars="0"/>
        <w:rPr>
          <w:rFonts w:hint="eastAsia"/>
          <w:b w:val="0"/>
          <w:bCs/>
          <w:shd w:val="clear" w:color="auto" w:fill="auto"/>
          <w:lang w:val="en-US" w:eastAsia="zh-CN"/>
        </w:rPr>
      </w:pPr>
      <w:r>
        <w:rPr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图形分组样式-图形模板</w:t>
      </w:r>
    </w:p>
    <w:p>
      <w:pPr>
        <w:numPr>
          <w:ilvl w:val="0"/>
          <w:numId w:val="7"/>
        </w:numPr>
        <w:ind w:left="425" w:leftChars="0" w:firstLine="835" w:firstLineChars="0"/>
        <w:rPr>
          <w:rFonts w:hint="eastAsia"/>
          <w:b w:val="0"/>
          <w:bCs/>
          <w:shd w:val="clear" w:color="auto" w:fill="auto"/>
          <w:lang w:val="en-US" w:eastAsia="zh-CN"/>
        </w:rPr>
      </w:pPr>
      <w:r>
        <w:rPr>
          <w:rFonts w:hint="eastAsia" w:ascii="Verdana" w:hAnsi="Verdana" w:eastAsia="宋体" w:cs="Verdana"/>
          <w:b w:val="0"/>
          <w:bCs/>
          <w:i w:val="0"/>
          <w:caps w:val="0"/>
          <w:color w:val="000000"/>
          <w:spacing w:val="0"/>
          <w:sz w:val="18"/>
          <w:szCs w:val="18"/>
          <w:shd w:val="clear" w:color="auto" w:fill="auto"/>
          <w:lang w:val="en-US" w:eastAsia="zh-CN"/>
        </w:rPr>
        <w:t>循环归档-小时（1分钟平均值）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添加新图形</w:t>
      </w:r>
    </w:p>
    <w:p>
      <w:pPr>
        <w:numPr>
          <w:ilvl w:val="0"/>
          <w:numId w:val="8"/>
        </w:numPr>
        <w:ind w:left="425" w:leftChars="0" w:firstLine="41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主机处选择新创建节点设备</w:t>
      </w:r>
    </w:p>
    <w:p>
      <w:pPr>
        <w:numPr>
          <w:ilvl w:val="0"/>
          <w:numId w:val="8"/>
        </w:numPr>
        <w:ind w:left="425" w:leftChars="0" w:firstLine="41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会在下方数据查询处刷新该设备逻辑接口、物理接口信息</w:t>
      </w:r>
    </w:p>
    <w:p>
      <w:pPr>
        <w:numPr>
          <w:ilvl w:val="0"/>
          <w:numId w:val="8"/>
        </w:numPr>
        <w:ind w:left="425" w:leftChars="0" w:firstLine="41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单点选择物理接口</w:t>
      </w:r>
    </w:p>
    <w:p>
      <w:pPr>
        <w:numPr>
          <w:ilvl w:val="0"/>
          <w:numId w:val="8"/>
        </w:numPr>
        <w:ind w:left="425" w:leftChars="0" w:firstLine="41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最下方选</w:t>
      </w:r>
      <w:r>
        <w:drawing>
          <wp:inline distT="0" distB="0" distL="114300" distR="114300">
            <wp:extent cx="2961640" cy="2286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选择</w:t>
      </w:r>
      <w:r>
        <w:drawing>
          <wp:inline distT="0" distB="0" distL="114300" distR="114300">
            <wp:extent cx="1714500" cy="209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添加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CatiEz日常添加设备及接口监控基本就是这些操作，具体需要实际操作待京速开通其他业务后进行。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本文档仅供个人参考使用，不得转发。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311D"/>
    <w:multiLevelType w:val="singleLevel"/>
    <w:tmpl w:val="5991311D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913157"/>
    <w:multiLevelType w:val="singleLevel"/>
    <w:tmpl w:val="5991315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913191"/>
    <w:multiLevelType w:val="singleLevel"/>
    <w:tmpl w:val="59913191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3">
    <w:nsid w:val="5991337E"/>
    <w:multiLevelType w:val="singleLevel"/>
    <w:tmpl w:val="5991337E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913535"/>
    <w:multiLevelType w:val="singleLevel"/>
    <w:tmpl w:val="5991353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91379C"/>
    <w:multiLevelType w:val="singleLevel"/>
    <w:tmpl w:val="5991379C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99137AB"/>
    <w:multiLevelType w:val="singleLevel"/>
    <w:tmpl w:val="599137AB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991384E"/>
    <w:multiLevelType w:val="singleLevel"/>
    <w:tmpl w:val="5991384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B54A8"/>
    <w:rsid w:val="0995112E"/>
    <w:rsid w:val="0D303AE2"/>
    <w:rsid w:val="1980564B"/>
    <w:rsid w:val="2A464157"/>
    <w:rsid w:val="2D6B29FD"/>
    <w:rsid w:val="3CA35DB3"/>
    <w:rsid w:val="44AC7415"/>
    <w:rsid w:val="469F7EEC"/>
    <w:rsid w:val="4A37316A"/>
    <w:rsid w:val="50EF3F62"/>
    <w:rsid w:val="510F4C3D"/>
    <w:rsid w:val="60E90BC3"/>
    <w:rsid w:val="62D47E24"/>
    <w:rsid w:val="6B1C6FAA"/>
    <w:rsid w:val="7EE556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kuki</dc:creator>
  <cp:lastModifiedBy>kuki</cp:lastModifiedBy>
  <dcterms:modified xsi:type="dcterms:W3CDTF">2017-08-14T05:42:32Z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