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3A5C"/>
          <w:sz w:val="72"/>
          <w:szCs w:val="72"/>
        </w:rPr>
        <w:t xml:space="preserve">UnisonBridge</w:t>
      </w:r>
    </w:p>
    <w:p>
      <w:pPr>
        <w:spacing w:before="0" w:after="120"/>
        <w:jc w:val="center"/>
      </w:pPr>
      <w:r>
        <w:rPr>
          <w:rFonts w:ascii="Arial" w:cs="Arial" w:eastAsia="Arial" w:hAnsi="Arial"/>
          <w:color w:val="2563EB"/>
          <w:sz w:val="36"/>
          <w:szCs w:val="36"/>
        </w:rPr>
        <w:t xml:space="preserve">Cross-Platform USB/IP Orchestration Platform</w:t>
      </w:r>
    </w:p>
    <w:p>
      <w:pPr>
        <w:spacing w:before="0" w:after="720"/>
        <w:jc w:val="center"/>
      </w:pPr>
      <w:r>
        <w:rPr>
          <w:rFonts w:ascii="Arial" w:cs="Arial" w:eastAsia="Arial" w:hAnsi="Arial"/>
          <w:i/>
          <w:iCs/>
          <w:color w:val="64748B"/>
          <w:sz w:val="26"/>
          <w:szCs w:val="26"/>
        </w:rPr>
        <w:t xml:space="preserve">Complete Architecture Blueprint &amp; Technical Deep Dive</w:t>
      </w:r>
    </w:p>
    <w:p>
      <w:pPr>
        <w:jc w:val="center"/>
      </w:pPr>
      <w:r>
        <w:rPr>
          <w:rFonts w:ascii="Arial" w:cs="Arial" w:eastAsia="Arial" w:hAnsi="Arial"/>
          <w:color w:val="64748B"/>
          <w:sz w:val="24"/>
          <w:szCs w:val="24"/>
        </w:rPr>
        <w:t xml:space="preserve">Version 1.0  |  March 2026</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Executive Summary</w:t>
      </w:r>
    </w:p>
    <w:p>
      <w:pPr>
        <w:spacing w:before="80" w:after="80"/>
      </w:pPr>
      <w:r>
        <w:rPr>
          <w:rFonts w:ascii="Arial" w:cs="Arial" w:eastAsia="Arial" w:hAnsi="Arial"/>
          <w:b w:val="false"/>
          <w:bCs w:val="false"/>
          <w:i w:val="false"/>
          <w:iCs w:val="false"/>
          <w:color w:val="1E293B"/>
          <w:sz w:val="22"/>
          <w:szCs w:val="22"/>
        </w:rPr>
        <w:t xml:space="preserve">UnisonBridge is a fully designed, open-source-first software platform that solves the hardest problem in USB device sharing: making diverse physical USB devices available across a heterogeneous network of Linux, Windows, and macOS machines, managed from a single, intelligent web interface, without requiring deep technical expertise from the end user.</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The platform is composed of three tightly integrated layers:</w:t>
      </w:r>
    </w:p>
    <w:p>
      <w:pPr>
        <w:pStyle w:val="ListParagraph"/>
        <w:numPr>
          <w:ilvl w:val="0"/>
          <w:numId w:val="2"/>
        </w:numPr>
        <w:spacing w:before="40" w:after="40"/>
      </w:pPr>
      <w:r>
        <w:rPr>
          <w:rFonts w:ascii="Arial" w:cs="Arial" w:eastAsia="Arial" w:hAnsi="Arial"/>
          <w:color w:val="1E293B"/>
          <w:sz w:val="22"/>
          <w:szCs w:val="22"/>
        </w:rPr>
        <w:t xml:space="preserve">A lightweight Agent daemon running on every participating machine — collecting device information, executing USB/IP attach and detach operations, and reporting status bidirectionally to the central controller.</w:t>
      </w:r>
    </w:p>
    <w:p>
      <w:pPr>
        <w:pStyle w:val="ListParagraph"/>
        <w:numPr>
          <w:ilvl w:val="0"/>
          <w:numId w:val="2"/>
        </w:numPr>
        <w:spacing w:before="40" w:after="40"/>
      </w:pPr>
      <w:r>
        <w:rPr>
          <w:rFonts w:ascii="Arial" w:cs="Arial" w:eastAsia="Arial" w:hAnsi="Arial"/>
          <w:color w:val="1E293B"/>
          <w:sz w:val="22"/>
          <w:szCs w:val="22"/>
        </w:rPr>
        <w:t xml:space="preserve">A central Orchestration Server that maintains the global topology, handles auto-discovery, stores configuration, and exposes a REST + WebSocket API consumed by the UI.</w:t>
      </w:r>
    </w:p>
    <w:p>
      <w:pPr>
        <w:pStyle w:val="ListParagraph"/>
        <w:numPr>
          <w:ilvl w:val="0"/>
          <w:numId w:val="2"/>
        </w:numPr>
        <w:spacing w:before="40" w:after="40"/>
      </w:pPr>
      <w:r>
        <w:rPr>
          <w:rFonts w:ascii="Arial" w:cs="Arial" w:eastAsia="Arial" w:hAnsi="Arial"/>
          <w:color w:val="1E293B"/>
          <w:sz w:val="22"/>
          <w:szCs w:val="22"/>
        </w:rPr>
        <w:t xml:space="preserve">A responsive Web UI dashboard that presents every USB device on every machine in one view, with drag-and-drop device assignment, live log streaming, device compatibility analysis, and virtual device management.</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The platform deliberately wraps USB/IP (and its Windows/Mac equivalents) as its primary transport layer but is architected to fall back to alternative protocols — SPICE USB redirection, RDP USB pass-through, or VirtualHere — when USB/IP cannot handle a device class. A virtual device layer allows audio, video, and HID streams to be created as software constructs that other machines consume as though they were real hardware.</w:t>
      </w:r>
    </w:p>
    <w:p>
      <w:pPr>
        <w:pBdr>
          <w:left w:val="single" w:color="2563EB" w:sz="12" w:space="8"/>
        </w:pBdr>
        <w:spacing w:before="120" w:after="120"/>
        <w:ind w:left="240"/>
      </w:pPr>
      <w:r>
        <w:rPr>
          <w:rFonts w:ascii="Arial" w:cs="Arial" w:eastAsia="Arial" w:hAnsi="Arial"/>
          <w:i/>
          <w:iCs/>
          <w:color w:val="1A3A5C"/>
          <w:sz w:val="22"/>
          <w:szCs w:val="22"/>
        </w:rPr>
        <w:t xml:space="preserve">Core Design Principle: The orchestration layer should be protocol-agnostic. If USB/IP cannot handle a device (e.g., isochronous webcams at high resolution), the system transparently suggests or switches to a protocol that can.</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Table of Contents</w:t>
      </w:r>
    </w:p>
    <w:p>
      <w:pPr>
        <w:pStyle w:val="ListParagraph"/>
        <w:numPr>
          <w:ilvl w:val="0"/>
          <w:numId w:val="3"/>
        </w:numPr>
        <w:spacing w:before="40" w:after="40"/>
      </w:pPr>
      <w:r>
        <w:rPr>
          <w:rFonts w:ascii="Arial" w:cs="Arial" w:eastAsia="Arial" w:hAnsi="Arial"/>
          <w:color w:val="1E293B"/>
          <w:sz w:val="22"/>
          <w:szCs w:val="22"/>
        </w:rPr>
        <w:t xml:space="preserve">Executive Summary</w:t>
      </w:r>
    </w:p>
    <w:p>
      <w:pPr>
        <w:pStyle w:val="ListParagraph"/>
        <w:numPr>
          <w:ilvl w:val="0"/>
          <w:numId w:val="3"/>
        </w:numPr>
        <w:spacing w:before="40" w:after="40"/>
      </w:pPr>
      <w:r>
        <w:rPr>
          <w:rFonts w:ascii="Arial" w:cs="Arial" w:eastAsia="Arial" w:hAnsi="Arial"/>
          <w:color w:val="1E293B"/>
          <w:sz w:val="22"/>
          <w:szCs w:val="22"/>
        </w:rPr>
        <w:t xml:space="preserve">USB/IP Protocol: Deep Technical Foundation</w:t>
      </w:r>
    </w:p>
    <w:p>
      <w:pPr>
        <w:pStyle w:val="ListParagraph"/>
        <w:numPr>
          <w:ilvl w:val="0"/>
          <w:numId w:val="3"/>
        </w:numPr>
        <w:spacing w:before="40" w:after="40"/>
      </w:pPr>
      <w:r>
        <w:rPr>
          <w:rFonts w:ascii="Arial" w:cs="Arial" w:eastAsia="Arial" w:hAnsi="Arial"/>
          <w:color w:val="1E293B"/>
          <w:sz w:val="22"/>
          <w:szCs w:val="22"/>
        </w:rPr>
        <w:t xml:space="preserve">USB Transfer Types and Compatibility Matrix</w:t>
      </w:r>
    </w:p>
    <w:p>
      <w:pPr>
        <w:pStyle w:val="ListParagraph"/>
        <w:numPr>
          <w:ilvl w:val="0"/>
          <w:numId w:val="3"/>
        </w:numPr>
        <w:spacing w:before="40" w:after="40"/>
      </w:pPr>
      <w:r>
        <w:rPr>
          <w:rFonts w:ascii="Arial" w:cs="Arial" w:eastAsia="Arial" w:hAnsi="Arial"/>
          <w:color w:val="1E293B"/>
          <w:sz w:val="22"/>
          <w:szCs w:val="22"/>
        </w:rPr>
        <w:t xml:space="preserve">USB Device Classes: What Each Class Can and Cannot Do Over Network</w:t>
      </w:r>
    </w:p>
    <w:p>
      <w:pPr>
        <w:pStyle w:val="ListParagraph"/>
        <w:numPr>
          <w:ilvl w:val="0"/>
          <w:numId w:val="3"/>
        </w:numPr>
        <w:spacing w:before="40" w:after="40"/>
      </w:pPr>
      <w:r>
        <w:rPr>
          <w:rFonts w:ascii="Arial" w:cs="Arial" w:eastAsia="Arial" w:hAnsi="Arial"/>
          <w:color w:val="1E293B"/>
          <w:sz w:val="22"/>
          <w:szCs w:val="22"/>
        </w:rPr>
        <w:t xml:space="preserve">Cross-Platform USB/IP Ecosystem: Every Tool Catalogued</w:t>
      </w:r>
    </w:p>
    <w:p>
      <w:pPr>
        <w:pStyle w:val="ListParagraph"/>
        <w:numPr>
          <w:ilvl w:val="0"/>
          <w:numId w:val="3"/>
        </w:numPr>
        <w:spacing w:before="40" w:after="40"/>
      </w:pPr>
      <w:r>
        <w:rPr>
          <w:rFonts w:ascii="Arial" w:cs="Arial" w:eastAsia="Arial" w:hAnsi="Arial"/>
          <w:color w:val="1E293B"/>
          <w:sz w:val="22"/>
          <w:szCs w:val="22"/>
        </w:rPr>
        <w:t xml:space="preserve">Complementary and Alternative Protocols</w:t>
      </w:r>
    </w:p>
    <w:p>
      <w:pPr>
        <w:pStyle w:val="ListParagraph"/>
        <w:numPr>
          <w:ilvl w:val="0"/>
          <w:numId w:val="3"/>
        </w:numPr>
        <w:spacing w:before="40" w:after="40"/>
      </w:pPr>
      <w:r>
        <w:rPr>
          <w:rFonts w:ascii="Arial" w:cs="Arial" w:eastAsia="Arial" w:hAnsi="Arial"/>
          <w:color w:val="1E293B"/>
          <w:sz w:val="22"/>
          <w:szCs w:val="22"/>
        </w:rPr>
        <w:t xml:space="preserve">Virtual Device Layer: Creating Software USB Devices</w:t>
      </w:r>
    </w:p>
    <w:p>
      <w:pPr>
        <w:pStyle w:val="ListParagraph"/>
        <w:numPr>
          <w:ilvl w:val="0"/>
          <w:numId w:val="3"/>
        </w:numPr>
        <w:spacing w:before="40" w:after="40"/>
      </w:pPr>
      <w:r>
        <w:rPr>
          <w:rFonts w:ascii="Arial" w:cs="Arial" w:eastAsia="Arial" w:hAnsi="Arial"/>
          <w:color w:val="1E293B"/>
          <w:sz w:val="22"/>
          <w:szCs w:val="22"/>
        </w:rPr>
        <w:t xml:space="preserve">System Architecture: Three-Tier Design</w:t>
      </w:r>
    </w:p>
    <w:p>
      <w:pPr>
        <w:pStyle w:val="ListParagraph"/>
        <w:numPr>
          <w:ilvl w:val="0"/>
          <w:numId w:val="3"/>
        </w:numPr>
        <w:spacing w:before="40" w:after="40"/>
      </w:pPr>
      <w:r>
        <w:rPr>
          <w:rFonts w:ascii="Arial" w:cs="Arial" w:eastAsia="Arial" w:hAnsi="Arial"/>
          <w:color w:val="1E293B"/>
          <w:sz w:val="22"/>
          <w:szCs w:val="22"/>
        </w:rPr>
        <w:t xml:space="preserve">Agent Daemon Design (runs on every machine)</w:t>
      </w:r>
    </w:p>
    <w:p>
      <w:pPr>
        <w:pStyle w:val="ListParagraph"/>
        <w:numPr>
          <w:ilvl w:val="0"/>
          <w:numId w:val="3"/>
        </w:numPr>
        <w:spacing w:before="40" w:after="40"/>
      </w:pPr>
      <w:r>
        <w:rPr>
          <w:rFonts w:ascii="Arial" w:cs="Arial" w:eastAsia="Arial" w:hAnsi="Arial"/>
          <w:color w:val="1E293B"/>
          <w:sz w:val="22"/>
          <w:szCs w:val="22"/>
        </w:rPr>
        <w:t xml:space="preserve">Orchestration Server Design</w:t>
      </w:r>
    </w:p>
    <w:p>
      <w:pPr>
        <w:pStyle w:val="ListParagraph"/>
        <w:numPr>
          <w:ilvl w:val="0"/>
          <w:numId w:val="3"/>
        </w:numPr>
        <w:spacing w:before="40" w:after="40"/>
      </w:pPr>
      <w:r>
        <w:rPr>
          <w:rFonts w:ascii="Arial" w:cs="Arial" w:eastAsia="Arial" w:hAnsi="Arial"/>
          <w:color w:val="1E293B"/>
          <w:sz w:val="22"/>
          <w:szCs w:val="22"/>
        </w:rPr>
        <w:t xml:space="preserve">Web UI Dashboard Design</w:t>
      </w:r>
    </w:p>
    <w:p>
      <w:pPr>
        <w:pStyle w:val="ListParagraph"/>
        <w:numPr>
          <w:ilvl w:val="0"/>
          <w:numId w:val="3"/>
        </w:numPr>
        <w:spacing w:before="40" w:after="40"/>
      </w:pPr>
      <w:r>
        <w:rPr>
          <w:rFonts w:ascii="Arial" w:cs="Arial" w:eastAsia="Arial" w:hAnsi="Arial"/>
          <w:color w:val="1E293B"/>
          <w:sz w:val="22"/>
          <w:szCs w:val="22"/>
        </w:rPr>
        <w:t xml:space="preserve">Auto-Discovery System</w:t>
      </w:r>
    </w:p>
    <w:p>
      <w:pPr>
        <w:pStyle w:val="ListParagraph"/>
        <w:numPr>
          <w:ilvl w:val="0"/>
          <w:numId w:val="3"/>
        </w:numPr>
        <w:spacing w:before="40" w:after="40"/>
      </w:pPr>
      <w:r>
        <w:rPr>
          <w:rFonts w:ascii="Arial" w:cs="Arial" w:eastAsia="Arial" w:hAnsi="Arial"/>
          <w:color w:val="1E293B"/>
          <w:sz w:val="22"/>
          <w:szCs w:val="22"/>
        </w:rPr>
        <w:t xml:space="preserve">USB Device Fingerprinting and Compatibility Intelligence</w:t>
      </w:r>
    </w:p>
    <w:p>
      <w:pPr>
        <w:pStyle w:val="ListParagraph"/>
        <w:numPr>
          <w:ilvl w:val="0"/>
          <w:numId w:val="3"/>
        </w:numPr>
        <w:spacing w:before="40" w:after="40"/>
      </w:pPr>
      <w:r>
        <w:rPr>
          <w:rFonts w:ascii="Arial" w:cs="Arial" w:eastAsia="Arial" w:hAnsi="Arial"/>
          <w:color w:val="1E293B"/>
          <w:sz w:val="22"/>
          <w:szCs w:val="22"/>
        </w:rPr>
        <w:t xml:space="preserve">Real-Time Monitoring, Logging, and Diagnostics</w:t>
      </w:r>
    </w:p>
    <w:p>
      <w:pPr>
        <w:pStyle w:val="ListParagraph"/>
        <w:numPr>
          <w:ilvl w:val="0"/>
          <w:numId w:val="3"/>
        </w:numPr>
        <w:spacing w:before="40" w:after="40"/>
      </w:pPr>
      <w:r>
        <w:rPr>
          <w:rFonts w:ascii="Arial" w:cs="Arial" w:eastAsia="Arial" w:hAnsi="Arial"/>
          <w:color w:val="1E293B"/>
          <w:sz w:val="22"/>
          <w:szCs w:val="22"/>
        </w:rPr>
        <w:t xml:space="preserve">Technology Stack Selection and Rationale</w:t>
      </w:r>
    </w:p>
    <w:p>
      <w:pPr>
        <w:pStyle w:val="ListParagraph"/>
        <w:numPr>
          <w:ilvl w:val="0"/>
          <w:numId w:val="3"/>
        </w:numPr>
        <w:spacing w:before="40" w:after="40"/>
      </w:pPr>
      <w:r>
        <w:rPr>
          <w:rFonts w:ascii="Arial" w:cs="Arial" w:eastAsia="Arial" w:hAnsi="Arial"/>
          <w:color w:val="1E293B"/>
          <w:sz w:val="22"/>
          <w:szCs w:val="22"/>
        </w:rPr>
        <w:t xml:space="preserve">Security Architecture</w:t>
      </w:r>
    </w:p>
    <w:p>
      <w:pPr>
        <w:pStyle w:val="ListParagraph"/>
        <w:numPr>
          <w:ilvl w:val="0"/>
          <w:numId w:val="3"/>
        </w:numPr>
        <w:spacing w:before="40" w:after="40"/>
      </w:pPr>
      <w:r>
        <w:rPr>
          <w:rFonts w:ascii="Arial" w:cs="Arial" w:eastAsia="Arial" w:hAnsi="Arial"/>
          <w:color w:val="1E293B"/>
          <w:sz w:val="22"/>
          <w:szCs w:val="22"/>
        </w:rPr>
        <w:t xml:space="preserve">Cross-Platform Deployment Matrix</w:t>
      </w:r>
    </w:p>
    <w:p>
      <w:pPr>
        <w:pStyle w:val="ListParagraph"/>
        <w:numPr>
          <w:ilvl w:val="0"/>
          <w:numId w:val="3"/>
        </w:numPr>
        <w:spacing w:before="40" w:after="40"/>
      </w:pPr>
      <w:r>
        <w:rPr>
          <w:rFonts w:ascii="Arial" w:cs="Arial" w:eastAsia="Arial" w:hAnsi="Arial"/>
          <w:color w:val="1E293B"/>
          <w:sz w:val="22"/>
          <w:szCs w:val="22"/>
        </w:rPr>
        <w:t xml:space="preserve">Known Pitfalls, Anti-Patterns, and Mitigations</w:t>
      </w:r>
    </w:p>
    <w:p>
      <w:pPr>
        <w:pStyle w:val="ListParagraph"/>
        <w:numPr>
          <w:ilvl w:val="0"/>
          <w:numId w:val="3"/>
        </w:numPr>
        <w:spacing w:before="40" w:after="40"/>
      </w:pPr>
      <w:r>
        <w:rPr>
          <w:rFonts w:ascii="Arial" w:cs="Arial" w:eastAsia="Arial" w:hAnsi="Arial"/>
          <w:color w:val="1E293B"/>
          <w:sz w:val="22"/>
          <w:szCs w:val="22"/>
        </w:rPr>
        <w:t xml:space="preserve">Implementation Roadmap: Phased Development</w:t>
      </w:r>
    </w:p>
    <w:p>
      <w:pPr>
        <w:pStyle w:val="ListParagraph"/>
        <w:numPr>
          <w:ilvl w:val="0"/>
          <w:numId w:val="3"/>
        </w:numPr>
        <w:spacing w:before="40" w:after="40"/>
      </w:pPr>
      <w:r>
        <w:rPr>
          <w:rFonts w:ascii="Arial" w:cs="Arial" w:eastAsia="Arial" w:hAnsi="Arial"/>
          <w:color w:val="1E293B"/>
          <w:sz w:val="22"/>
          <w:szCs w:val="22"/>
        </w:rPr>
        <w:t xml:space="preserve">Open Questions and Future Research</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1: USB/IP Protocol — Deep Technical Foundation</w:t>
      </w:r>
    </w:p>
    <w:p>
      <w:pPr>
        <w:pStyle w:val="Heading2"/>
        <w:spacing w:before="360" w:after="180"/>
      </w:pPr>
      <w:r>
        <w:rPr>
          <w:rFonts w:ascii="Arial" w:cs="Arial" w:eastAsia="Arial" w:hAnsi="Arial"/>
          <w:b/>
          <w:bCs/>
          <w:color w:val="2563EB"/>
          <w:sz w:val="28"/>
          <w:szCs w:val="28"/>
        </w:rPr>
        <w:t xml:space="preserve">1.1 What USB/IP Actually Is</w:t>
      </w:r>
    </w:p>
    <w:p>
      <w:pPr>
        <w:spacing w:before="80" w:after="80"/>
      </w:pPr>
      <w:r>
        <w:rPr>
          <w:rFonts w:ascii="Arial" w:cs="Arial" w:eastAsia="Arial" w:hAnsi="Arial"/>
          <w:b w:val="false"/>
          <w:bCs w:val="false"/>
          <w:i w:val="false"/>
          <w:iCs w:val="false"/>
          <w:color w:val="1E293B"/>
          <w:sz w:val="22"/>
          <w:szCs w:val="22"/>
        </w:rPr>
        <w:t xml:space="preserve">USB/IP (USB over IP) is a kernel-level protocol that encapsulates USB I/O Request Blocks (URBs) inside TCP/IP payloads. Originally developed at Nagoya University and merged into the Linux kernel as of version 3.17, the protocol allows a remote host to access a USB device as if it were physically connected, because the exact same driver stack is used — the remote machine's kernel receives real USB descriptors and talks to real driver code.</w:t>
      </w:r>
    </w:p>
    <w:p>
      <w:pPr>
        <w:spacing w:before="80" w:after="80"/>
      </w:pPr>
      <w:r>
        <w:rPr>
          <w:rFonts w:ascii="Arial" w:cs="Arial" w:eastAsia="Arial" w:hAnsi="Arial"/>
          <w:b w:val="false"/>
          <w:bCs w:val="false"/>
          <w:i w:val="false"/>
          <w:iCs w:val="false"/>
          <w:color w:val="1E293B"/>
          <w:sz w:val="22"/>
          <w:szCs w:val="22"/>
        </w:rPr>
        <w:t xml:space="preserve">The mental model: USB/IP effectively stretches the USB bus over TCP. The operating system on the client side (the machine consuming the device) has no idea the hardware is remote. It talks to a kernel module (VHCI — Virtual Host Controller Interface) which pretends to be a real USB host controller. The VHCI module converts USB requests into TCP packets and sends them to the server (the machine with the physical device attached). The server runs a 'stub driver' that intercepts those requests and forwards them to the real hardware, then sends responses back.</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Terminology clarification (this trips up almost every developer):</w:t>
      </w:r>
    </w:p>
    <w:p>
      <w:pPr>
        <w:pStyle w:val="ListParagraph"/>
        <w:numPr>
          <w:ilvl w:val="0"/>
          <w:numId w:val="2"/>
        </w:numPr>
        <w:spacing w:before="40" w:after="40"/>
      </w:pPr>
      <w:r>
        <w:rPr>
          <w:rFonts w:ascii="Arial" w:cs="Arial" w:eastAsia="Arial" w:hAnsi="Arial"/>
          <w:color w:val="1E293B"/>
          <w:sz w:val="22"/>
          <w:szCs w:val="22"/>
        </w:rPr>
        <w:t xml:space="preserve">USB/IP Server = the machine that HAS the physical USB device attached. It 'exports' or 'shares' the device.</w:t>
      </w:r>
    </w:p>
    <w:p>
      <w:pPr>
        <w:pStyle w:val="ListParagraph"/>
        <w:numPr>
          <w:ilvl w:val="0"/>
          <w:numId w:val="2"/>
        </w:numPr>
        <w:spacing w:before="40" w:after="40"/>
      </w:pPr>
      <w:r>
        <w:rPr>
          <w:rFonts w:ascii="Arial" w:cs="Arial" w:eastAsia="Arial" w:hAnsi="Arial"/>
          <w:color w:val="1E293B"/>
          <w:sz w:val="22"/>
          <w:szCs w:val="22"/>
        </w:rPr>
        <w:t xml:space="preserve">USB/IP Client = the machine that WANTS to use the device remotely. It 'imports' or 'attaches' to the device.</w:t>
      </w:r>
    </w:p>
    <w:p>
      <w:pPr>
        <w:pStyle w:val="ListParagraph"/>
        <w:numPr>
          <w:ilvl w:val="0"/>
          <w:numId w:val="2"/>
        </w:numPr>
        <w:spacing w:before="40" w:after="40"/>
      </w:pPr>
      <w:r>
        <w:rPr>
          <w:rFonts w:ascii="Arial" w:cs="Arial" w:eastAsia="Arial" w:hAnsi="Arial"/>
          <w:color w:val="1E293B"/>
          <w:sz w:val="22"/>
          <w:szCs w:val="22"/>
        </w:rPr>
        <w:t xml:space="preserve">This is counter-intuitive: the machine providing access is the 'server', the machine requesting access is the 'client'.</w:t>
      </w:r>
    </w:p>
    <w:p>
      <w:pPr>
        <w:pStyle w:val="Heading2"/>
        <w:spacing w:before="360" w:after="180"/>
      </w:pPr>
      <w:r>
        <w:rPr>
          <w:rFonts w:ascii="Arial" w:cs="Arial" w:eastAsia="Arial" w:hAnsi="Arial"/>
          <w:b/>
          <w:bCs/>
          <w:color w:val="2563EB"/>
          <w:sz w:val="28"/>
          <w:szCs w:val="28"/>
        </w:rPr>
        <w:t xml:space="preserve">1.2 Protocol Wire Format</w:t>
      </w:r>
    </w:p>
    <w:p>
      <w:pPr>
        <w:spacing w:before="80" w:after="80"/>
      </w:pPr>
      <w:r>
        <w:rPr>
          <w:rFonts w:ascii="Arial" w:cs="Arial" w:eastAsia="Arial" w:hAnsi="Arial"/>
          <w:b w:val="false"/>
          <w:bCs w:val="false"/>
          <w:i w:val="false"/>
          <w:iCs w:val="false"/>
          <w:color w:val="1E293B"/>
          <w:sz w:val="22"/>
          <w:szCs w:val="22"/>
        </w:rPr>
        <w:t xml:space="preserve">USB/IP runs over TCP port 3240 by default. The protocol has two phases: the control phase (device listing and negotiation) and the data phase (URB forwarding). All multi-byte fields are big-endian.</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Control Phase Operations (8 total):</w:t>
      </w:r>
    </w:p>
    <w:p>
      <w:pPr>
        <w:pStyle w:val="ListParagraph"/>
        <w:numPr>
          <w:ilvl w:val="0"/>
          <w:numId w:val="2"/>
        </w:numPr>
        <w:spacing w:before="40" w:after="40"/>
      </w:pPr>
      <w:r>
        <w:rPr>
          <w:rFonts w:ascii="Arial" w:cs="Arial" w:eastAsia="Arial" w:hAnsi="Arial"/>
          <w:color w:val="1E293B"/>
          <w:sz w:val="22"/>
          <w:szCs w:val="22"/>
        </w:rPr>
        <w:t xml:space="preserve">OP_REQ_DEVLIST (0x8005) — client asks server for list of exported devices</w:t>
      </w:r>
    </w:p>
    <w:p>
      <w:pPr>
        <w:pStyle w:val="ListParagraph"/>
        <w:numPr>
          <w:ilvl w:val="0"/>
          <w:numId w:val="2"/>
        </w:numPr>
        <w:spacing w:before="40" w:after="40"/>
      </w:pPr>
      <w:r>
        <w:rPr>
          <w:rFonts w:ascii="Arial" w:cs="Arial" w:eastAsia="Arial" w:hAnsi="Arial"/>
          <w:color w:val="1E293B"/>
          <w:sz w:val="22"/>
          <w:szCs w:val="22"/>
        </w:rPr>
        <w:t xml:space="preserve">OP_REP_DEVLIST (0x0005) — server responds with device descriptors for all exported devices</w:t>
      </w:r>
    </w:p>
    <w:p>
      <w:pPr>
        <w:pStyle w:val="ListParagraph"/>
        <w:numPr>
          <w:ilvl w:val="0"/>
          <w:numId w:val="2"/>
        </w:numPr>
        <w:spacing w:before="40" w:after="40"/>
      </w:pPr>
      <w:r>
        <w:rPr>
          <w:rFonts w:ascii="Arial" w:cs="Arial" w:eastAsia="Arial" w:hAnsi="Arial"/>
          <w:color w:val="1E293B"/>
          <w:sz w:val="22"/>
          <w:szCs w:val="22"/>
        </w:rPr>
        <w:t xml:space="preserve">OP_REQ_IMPORT (0x8003) — client requests to attach a specific device by bus ID</w:t>
      </w:r>
    </w:p>
    <w:p>
      <w:pPr>
        <w:pStyle w:val="ListParagraph"/>
        <w:numPr>
          <w:ilvl w:val="0"/>
          <w:numId w:val="2"/>
        </w:numPr>
        <w:spacing w:before="40" w:after="40"/>
      </w:pPr>
      <w:r>
        <w:rPr>
          <w:rFonts w:ascii="Arial" w:cs="Arial" w:eastAsia="Arial" w:hAnsi="Arial"/>
          <w:color w:val="1E293B"/>
          <w:sz w:val="22"/>
          <w:szCs w:val="22"/>
        </w:rPr>
        <w:t xml:space="preserve">OP_REP_IMPORT (0x0003) — server confirms attachment</w:t>
      </w:r>
    </w:p>
    <w:p>
      <w:pPr>
        <w:pStyle w:val="ListParagraph"/>
        <w:numPr>
          <w:ilvl w:val="0"/>
          <w:numId w:val="2"/>
        </w:numPr>
        <w:spacing w:before="40" w:after="40"/>
      </w:pPr>
      <w:r>
        <w:rPr>
          <w:rFonts w:ascii="Arial" w:cs="Arial" w:eastAsia="Arial" w:hAnsi="Arial"/>
          <w:color w:val="1E293B"/>
          <w:sz w:val="22"/>
          <w:szCs w:val="22"/>
        </w:rPr>
        <w:t xml:space="preserve">OP_REQ_EXPORT / OP_REP_EXPORT — bind/unbind on server side</w:t>
      </w:r>
    </w:p>
    <w:p>
      <w:pPr>
        <w:pStyle w:val="ListParagraph"/>
        <w:numPr>
          <w:ilvl w:val="0"/>
          <w:numId w:val="2"/>
        </w:numPr>
        <w:spacing w:before="40" w:after="40"/>
      </w:pPr>
      <w:r>
        <w:rPr>
          <w:rFonts w:ascii="Arial" w:cs="Arial" w:eastAsia="Arial" w:hAnsi="Arial"/>
          <w:color w:val="1E293B"/>
          <w:sz w:val="22"/>
          <w:szCs w:val="22"/>
        </w:rPr>
        <w:t xml:space="preserve">OP_REQ_UNEXPORT / OP_REP_UNEXPORT — unbind operations</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Data Phase Operations (4 total):</w:t>
      </w:r>
    </w:p>
    <w:p>
      <w:pPr>
        <w:pStyle w:val="ListParagraph"/>
        <w:numPr>
          <w:ilvl w:val="0"/>
          <w:numId w:val="2"/>
        </w:numPr>
        <w:spacing w:before="40" w:after="40"/>
      </w:pPr>
      <w:r>
        <w:rPr>
          <w:rFonts w:ascii="Arial" w:cs="Arial" w:eastAsia="Arial" w:hAnsi="Arial"/>
          <w:color w:val="1E293B"/>
          <w:sz w:val="22"/>
          <w:szCs w:val="22"/>
        </w:rPr>
        <w:t xml:space="preserve">USBIP_CMD_SUBMIT (0x0001) — client sends a URB to the server</w:t>
      </w:r>
    </w:p>
    <w:p>
      <w:pPr>
        <w:pStyle w:val="ListParagraph"/>
        <w:numPr>
          <w:ilvl w:val="0"/>
          <w:numId w:val="2"/>
        </w:numPr>
        <w:spacing w:before="40" w:after="40"/>
      </w:pPr>
      <w:r>
        <w:rPr>
          <w:rFonts w:ascii="Arial" w:cs="Arial" w:eastAsia="Arial" w:hAnsi="Arial"/>
          <w:color w:val="1E293B"/>
          <w:sz w:val="22"/>
          <w:szCs w:val="22"/>
        </w:rPr>
        <w:t xml:space="preserve">USBIP_RET_SUBMIT (0x0003) — server returns the URB result</w:t>
      </w:r>
    </w:p>
    <w:p>
      <w:pPr>
        <w:pStyle w:val="ListParagraph"/>
        <w:numPr>
          <w:ilvl w:val="0"/>
          <w:numId w:val="2"/>
        </w:numPr>
        <w:spacing w:before="40" w:after="40"/>
      </w:pPr>
      <w:r>
        <w:rPr>
          <w:rFonts w:ascii="Arial" w:cs="Arial" w:eastAsia="Arial" w:hAnsi="Arial"/>
          <w:color w:val="1E293B"/>
          <w:sz w:val="22"/>
          <w:szCs w:val="22"/>
        </w:rPr>
        <w:t xml:space="preserve">USBIP_CMD_UNLINK (0x0002) — client cancels a pending URB</w:t>
      </w:r>
    </w:p>
    <w:p>
      <w:pPr>
        <w:pStyle w:val="ListParagraph"/>
        <w:numPr>
          <w:ilvl w:val="0"/>
          <w:numId w:val="2"/>
        </w:numPr>
        <w:spacing w:before="40" w:after="40"/>
      </w:pPr>
      <w:r>
        <w:rPr>
          <w:rFonts w:ascii="Arial" w:cs="Arial" w:eastAsia="Arial" w:hAnsi="Arial"/>
          <w:color w:val="1E293B"/>
          <w:sz w:val="22"/>
          <w:szCs w:val="22"/>
        </w:rPr>
        <w:t xml:space="preserve">USBIP_RET_UNLINK (0x0004) — server confirms the cancellation</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The header for each data packet includes: the command type (4 bytes), sequence number (4 bytes), device ID (4 bytes), direction (4 bytes), endpoint number (4 bytes), and flags. The actual USB payload follows.</w:t>
      </w:r>
    </w:p>
    <w:p>
      <w:pPr>
        <w:pStyle w:val="Heading2"/>
        <w:spacing w:before="360" w:after="180"/>
      </w:pPr>
      <w:r>
        <w:rPr>
          <w:rFonts w:ascii="Arial" w:cs="Arial" w:eastAsia="Arial" w:hAnsi="Arial"/>
          <w:b/>
          <w:bCs/>
          <w:color w:val="2563EB"/>
          <w:sz w:val="28"/>
          <w:szCs w:val="28"/>
        </w:rPr>
        <w:t xml:space="preserve">1.3 Kernel Modules Involved</w:t>
      </w:r>
    </w:p>
    <w:p>
      <w:pPr>
        <w:pStyle w:val="ListParagraph"/>
        <w:numPr>
          <w:ilvl w:val="0"/>
          <w:numId w:val="2"/>
        </w:numPr>
        <w:spacing w:before="40" w:after="40"/>
      </w:pPr>
      <w:r>
        <w:rPr>
          <w:rFonts w:ascii="Arial" w:cs="Arial" w:eastAsia="Arial" w:hAnsi="Arial"/>
          <w:color w:val="1E293B"/>
          <w:sz w:val="22"/>
          <w:szCs w:val="22"/>
        </w:rPr>
        <w:t xml:space="preserve">usbip-core — shared code between server and client, exported symbols used by both sides</w:t>
      </w:r>
    </w:p>
    <w:p>
      <w:pPr>
        <w:pStyle w:val="ListParagraph"/>
        <w:numPr>
          <w:ilvl w:val="0"/>
          <w:numId w:val="2"/>
        </w:numPr>
        <w:spacing w:before="40" w:after="40"/>
      </w:pPr>
      <w:r>
        <w:rPr>
          <w:rFonts w:ascii="Arial" w:cs="Arial" w:eastAsia="Arial" w:hAnsi="Arial"/>
          <w:color w:val="1E293B"/>
          <w:sz w:val="22"/>
          <w:szCs w:val="22"/>
        </w:rPr>
        <w:t xml:space="preserve">usbip-host — the server-side stub driver; binds to a physical USB device and intercepts its URBs</w:t>
      </w:r>
    </w:p>
    <w:p>
      <w:pPr>
        <w:pStyle w:val="ListParagraph"/>
        <w:numPr>
          <w:ilvl w:val="0"/>
          <w:numId w:val="2"/>
        </w:numPr>
        <w:spacing w:before="40" w:after="40"/>
      </w:pPr>
      <w:r>
        <w:rPr>
          <w:rFonts w:ascii="Arial" w:cs="Arial" w:eastAsia="Arial" w:hAnsi="Arial"/>
          <w:color w:val="1E293B"/>
          <w:sz w:val="22"/>
          <w:szCs w:val="22"/>
        </w:rPr>
        <w:t xml:space="preserve">vhci-hcd — the client-side virtual host controller; presents fake USB ports to the kernel and forwards URBs over TCP</w:t>
      </w:r>
    </w:p>
    <w:p>
      <w:pPr>
        <w:pStyle w:val="ListParagraph"/>
        <w:numPr>
          <w:ilvl w:val="0"/>
          <w:numId w:val="2"/>
        </w:numPr>
        <w:spacing w:before="40" w:after="40"/>
      </w:pPr>
      <w:r>
        <w:rPr>
          <w:rFonts w:ascii="Arial" w:cs="Arial" w:eastAsia="Arial" w:hAnsi="Arial"/>
          <w:color w:val="1E293B"/>
          <w:sz w:val="22"/>
          <w:szCs w:val="22"/>
        </w:rPr>
        <w:t xml:space="preserve">usbip_vudc — Virtual USB Device Controller; allows a machine to act as a USB DEVICE (not host), enabling advanced emulation scenarios</w:t>
      </w:r>
    </w:p>
    <w:p>
      <w:pPr>
        <w:pStyle w:val="Heading2"/>
        <w:spacing w:before="360" w:after="180"/>
      </w:pPr>
      <w:r>
        <w:rPr>
          <w:rFonts w:ascii="Arial" w:cs="Arial" w:eastAsia="Arial" w:hAnsi="Arial"/>
          <w:b/>
          <w:bCs/>
          <w:color w:val="2563EB"/>
          <w:sz w:val="28"/>
          <w:szCs w:val="28"/>
        </w:rPr>
        <w:t xml:space="preserve">1.4 The Four USB Transfer Types and How USB/IP Handles Each</w:t>
      </w:r>
    </w:p>
    <w:p>
      <w:pPr>
        <w:spacing w:before="80" w:after="80"/>
      </w:pPr>
      <w:r>
        <w:rPr>
          <w:rFonts w:ascii="Arial" w:cs="Arial" w:eastAsia="Arial" w:hAnsi="Arial"/>
          <w:b w:val="false"/>
          <w:bCs w:val="false"/>
          <w:i w:val="false"/>
          <w:iCs w:val="false"/>
          <w:color w:val="1E293B"/>
          <w:sz w:val="22"/>
          <w:szCs w:val="22"/>
        </w:rPr>
        <w:t xml:space="preserve">This is the most critical technical understanding for the entire project. USB defines four transfer types, and USB/IP's ability to handle each is fundamentally different: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200"/>
        <w:gridCol w:w="1560"/>
      </w:tblGrid>
      <w:tr>
        <w:tc>
          <w:tcPr>
            <w:tcW w:type="dxa" w:w="2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Transfer Type</w:t>
            </w:r>
          </w:p>
        </w:tc>
        <w:tc>
          <w:tcPr>
            <w:tcW w:type="dxa" w:w="18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8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USB/IP Support</w:t>
            </w:r>
          </w:p>
        </w:tc>
        <w:tc>
          <w:tcPr>
            <w:tcW w:type="dxa" w:w="2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 / Caveat</w:t>
            </w:r>
          </w:p>
        </w:tc>
        <w:tc>
          <w:tcPr>
            <w:tcW w:type="dxa" w:w="15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Workaround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Control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Config, enumeration, HID reports</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Excellent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Bidirectional, low bandwidth, tolerates latency well</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Bulk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drives, printers, scanners</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Excellent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TCP is reliable, bulk transfers map well to TCP streams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N/A</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Interrupt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Keyboard, mouse, HID, dongles</w:t>
            </w:r>
          </w:p>
        </w:tc>
        <w:tc>
          <w:tcPr>
            <w:tcW w:type="dxa" w:w="18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Good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Works but adds latency; gaming use may notice delay</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Low-latency LAN required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Isochronous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Audio, webcams, MIDI, video capture</w:t>
            </w:r>
          </w:p>
        </w:tc>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Poor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Isochronous guarantees fixed bandwidth and timing. TCP cannot guarantee this. Packets arrive late → audio crackles, video drops/corrupts.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GStreamer, PipeWire, or virtual device layer</w:t>
            </w:r>
          </w:p>
        </w:tc>
      </w:tr>
    </w:tbl>
    <w:p>
      <w:pPr>
        <w:spacing w:before="80" w:after="80"/>
      </w:pPr>
      <w:r>
        <w:t xml:space="preserve"/>
      </w:r>
    </w:p>
    <w:p>
      <w:pPr>
        <w:pBdr>
          <w:left w:val="single" w:color="DC2626" w:sz="12" w:space="8"/>
        </w:pBdr>
        <w:spacing w:before="120" w:after="120"/>
        <w:ind w:left="240"/>
      </w:pPr>
      <w:r>
        <w:rPr>
          <w:rFonts w:ascii="Arial" w:cs="Arial" w:eastAsia="Arial" w:hAnsi="Arial"/>
          <w:b/>
          <w:bCs/>
          <w:color w:val="991B1B"/>
          <w:sz w:val="22"/>
          <w:szCs w:val="22"/>
        </w:rPr>
        <w:t xml:space="preserve">⚠ Isochronous transfer is the #1 source of USB/IP failures. Any device that uses UVC (webcams), UAC (audio), or MIDI will likely fail or produce corrupted output over USB/IP on a real network. This is not a bug — it is a fundamental protocol mismatch.</w:t>
      </w:r>
    </w:p>
    <w:p>
      <w:pPr>
        <w:pStyle w:val="Heading2"/>
        <w:spacing w:before="360" w:after="180"/>
      </w:pPr>
      <w:r>
        <w:rPr>
          <w:rFonts w:ascii="Arial" w:cs="Arial" w:eastAsia="Arial" w:hAnsi="Arial"/>
          <w:b/>
          <w:bCs/>
          <w:color w:val="2563EB"/>
          <w:sz w:val="28"/>
          <w:szCs w:val="28"/>
        </w:rPr>
        <w:t xml:space="preserve">1.5 Linux Kernel Isochronous Transfer State</w:t>
      </w:r>
    </w:p>
    <w:p>
      <w:pPr>
        <w:spacing w:before="80" w:after="80"/>
      </w:pPr>
      <w:r>
        <w:rPr>
          <w:rFonts w:ascii="Arial" w:cs="Arial" w:eastAsia="Arial" w:hAnsi="Arial"/>
          <w:b w:val="false"/>
          <w:bCs w:val="false"/>
          <w:i w:val="false"/>
          <w:iCs w:val="false"/>
          <w:color w:val="1E293B"/>
          <w:sz w:val="22"/>
          <w:szCs w:val="22"/>
        </w:rPr>
        <w:t xml:space="preserve">The Linux kernel's USB/IP implementation does include partial isochronous support (added around kernel 3.17), but the implementation is known to have issues. The stub driver and VHCI both handle ISO packets, but under real network conditions (any latency above ~1ms, any jitter), ISO transfers will produce errors logged as ENOSR (no stream resources), EOVERFLOW, or silent packet drops.</w:t>
      </w:r>
    </w:p>
    <w:p>
      <w:pPr>
        <w:spacing w:before="80" w:after="80"/>
      </w:pPr>
      <w:r>
        <w:rPr>
          <w:rFonts w:ascii="Arial" w:cs="Arial" w:eastAsia="Arial" w:hAnsi="Arial"/>
          <w:b w:val="false"/>
          <w:bCs w:val="false"/>
          <w:i w:val="false"/>
          <w:iCs w:val="false"/>
          <w:color w:val="1E293B"/>
          <w:sz w:val="22"/>
          <w:szCs w:val="22"/>
        </w:rPr>
        <w:t xml:space="preserve">For a local loopback (same machine) or a very low-latency wired network (&lt;0.5ms RTT), isochronous transfers may work with low-resolution cameras at low frame rates (e.g., 320x240 MJPEG at 15fps). At anything higher, expect failures.</w:t>
      </w:r>
    </w:p>
    <w:p>
      <w:pPr>
        <w:pBdr>
          <w:left w:val="single" w:color="2563EB" w:sz="12" w:space="8"/>
        </w:pBdr>
        <w:spacing w:before="120" w:after="120"/>
        <w:ind w:left="240"/>
      </w:pPr>
      <w:r>
        <w:rPr>
          <w:rFonts w:ascii="Arial" w:cs="Arial" w:eastAsia="Arial" w:hAnsi="Arial"/>
          <w:i/>
          <w:iCs/>
          <w:color w:val="1A3A5C"/>
          <w:sz w:val="22"/>
          <w:szCs w:val="22"/>
        </w:rPr>
        <w:t xml:space="preserve">Design Implication: UnisonBridge's compatibility engine must detect isochronous-dependent devices and route them through the virtual device layer (Section 7) rather than raw USB/IP.</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2: USB Device Classes and Network Compatibility</w:t>
      </w:r>
    </w:p>
    <w:p>
      <w:pPr>
        <w:pStyle w:val="Heading2"/>
        <w:spacing w:before="360" w:after="180"/>
      </w:pPr>
      <w:r>
        <w:rPr>
          <w:rFonts w:ascii="Arial" w:cs="Arial" w:eastAsia="Arial" w:hAnsi="Arial"/>
          <w:b/>
          <w:bCs/>
          <w:color w:val="2563EB"/>
          <w:sz w:val="28"/>
          <w:szCs w:val="28"/>
        </w:rPr>
        <w:t xml:space="preserve">2.1 USB Class Code Reference Table</w:t>
      </w:r>
    </w:p>
    <w:p>
      <w:pPr>
        <w:spacing w:before="80" w:after="80"/>
      </w:pPr>
      <w:r>
        <w:rPr>
          <w:rFonts w:ascii="Arial" w:cs="Arial" w:eastAsia="Arial" w:hAnsi="Arial"/>
          <w:b w:val="false"/>
          <w:bCs w:val="false"/>
          <w:i w:val="false"/>
          <w:iCs w:val="false"/>
          <w:color w:val="1E293B"/>
          <w:sz w:val="22"/>
          <w:szCs w:val="22"/>
        </w:rPr>
        <w:t xml:space="preserve">Every USB device declares its class via three bytes: Base Class, SubClass, and Protocol. The orchestration agent reads these from the USB device descriptor to assess compatibility before attempting to share.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200"/>
        <w:gridCol w:w="3560"/>
      </w:tblGrid>
      <w:tr>
        <w:tc>
          <w:tcPr>
            <w:tcW w:type="dxa" w:w="1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Class Code</w:t>
            </w:r>
          </w:p>
        </w:tc>
        <w:tc>
          <w:tcPr>
            <w:tcW w:type="dxa" w:w="2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Device Type</w:t>
            </w:r>
          </w:p>
        </w:tc>
        <w:tc>
          <w:tcPr>
            <w:tcW w:type="dxa" w:w="1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Transfer</w:t>
            </w:r>
          </w:p>
        </w:tc>
        <w:tc>
          <w:tcPr>
            <w:tcW w:type="dxa" w:w="1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USB/IP OK?</w:t>
            </w:r>
          </w:p>
        </w:tc>
        <w:tc>
          <w:tcPr>
            <w:tcW w:type="dxa" w:w="35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 &amp; Alternatives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Defined at Interface Level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Various</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Depends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Must inspect interface descriptors for actual class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Audio (UAC)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Isochronous</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 No</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UAC uses isochronous. Use PipeWire/PulseAudio virtual sink + network audio instead (Opus/FLAC over TCP). See Section 7.</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CDC (Serial, Ethernet, Modem)</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 + Control</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Yes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Serial adapters (CP210x, CH340, FTDI), USB-to-Ethernet all work well over USB/IP</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HID (Keyboard, Mouse, Gamepad)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Interrupt</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Yes*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Works great on LAN. Gaming: expect ~2-10ms added latency. Consider InputLeap/Barrier for pure keyboard+mouse sharing instead.</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0x06</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Imaging / Still Camera (PTP/MTP)</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Yes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Cameras in PTP/MTP mode use bulk transfers. File transfer works excellently.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Printer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Yes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Works well. Consider CUPS shared printer as alternative for simpler setup.</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0x08</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Mass Storage (USB drives, SSDs)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Excellent</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USB/IP's sweet spot. Fast, reliable. NVMe SSDs: watch for USB Attached SCSI Protocol (UASP) streams.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CDC-Data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Yes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Used in conjunction with CDC class. Modem and network devices.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0x0B</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Smart Card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 + Interrupt</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Yes</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Smart card readers and YubiKeys generally work well.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Video (UVC — Webcam, Capture Card)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Isochronous / Bulk</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Limited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UVC uses isochronous for uncompressed/MJPEG. Some cameras support bulk mode (H.264 hardware-compressed): these can work. See Section 7 for GStreamer alternatives.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0xE0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Wireless Controller (Bluetooth, WiFi)</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 + Interrupt + Iso</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Limited</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Bluetooth adapters can work but latency added on top of BLE causes double-latency issues. WiFi adapters extremely unreliable.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0xFF</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 Specific</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Varies</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Unknown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Requires testing. May use any transfer type. Needs custom compatibility rule in the agent.</w:t>
            </w:r>
          </w:p>
        </w:tc>
      </w:tr>
    </w:tbl>
    <w:p>
      <w:pPr>
        <w:spacing w:before="80" w:after="80"/>
      </w:pPr>
      <w:r>
        <w:t xml:space="preserve"/>
      </w:r>
    </w:p>
    <w:p>
      <w:pPr>
        <w:pStyle w:val="Heading2"/>
        <w:spacing w:before="360" w:after="180"/>
      </w:pPr>
      <w:r>
        <w:rPr>
          <w:rFonts w:ascii="Arial" w:cs="Arial" w:eastAsia="Arial" w:hAnsi="Arial"/>
          <w:b/>
          <w:bCs/>
          <w:color w:val="2563EB"/>
          <w:sz w:val="28"/>
          <w:szCs w:val="28"/>
        </w:rPr>
        <w:t xml:space="preserve">2.2 Device Descriptor Fields the Agent Must Read</w:t>
      </w:r>
    </w:p>
    <w:p>
      <w:pPr>
        <w:spacing w:before="80" w:after="80"/>
      </w:pPr>
      <w:r>
        <w:rPr>
          <w:rFonts w:ascii="Arial" w:cs="Arial" w:eastAsia="Arial" w:hAnsi="Arial"/>
          <w:b w:val="false"/>
          <w:bCs w:val="false"/>
          <w:i w:val="false"/>
          <w:iCs w:val="false"/>
          <w:color w:val="1E293B"/>
          <w:sz w:val="22"/>
          <w:szCs w:val="22"/>
        </w:rPr>
        <w:t xml:space="preserve">The agent reads these fields from every USB device via libusb or the OS USB API, then sends them to the orchestration server for display and compatibility analysis:</w:t>
      </w:r>
    </w:p>
    <w:p>
      <w:pPr>
        <w:pStyle w:val="ListParagraph"/>
        <w:numPr>
          <w:ilvl w:val="0"/>
          <w:numId w:val="2"/>
        </w:numPr>
        <w:spacing w:before="40" w:after="40"/>
      </w:pPr>
      <w:r>
        <w:rPr>
          <w:rFonts w:ascii="Arial" w:cs="Arial" w:eastAsia="Arial" w:hAnsi="Arial"/>
          <w:color w:val="1E293B"/>
          <w:sz w:val="22"/>
          <w:szCs w:val="22"/>
        </w:rPr>
        <w:t xml:space="preserve">idVendor (2 bytes, hex) — manufacturer identifier assigned by USB-IF. Used to look up manufacturer name in the USB ID database.</w:t>
      </w:r>
    </w:p>
    <w:p>
      <w:pPr>
        <w:pStyle w:val="ListParagraph"/>
        <w:numPr>
          <w:ilvl w:val="0"/>
          <w:numId w:val="2"/>
        </w:numPr>
        <w:spacing w:before="40" w:after="40"/>
      </w:pPr>
      <w:r>
        <w:rPr>
          <w:rFonts w:ascii="Arial" w:cs="Arial" w:eastAsia="Arial" w:hAnsi="Arial"/>
          <w:color w:val="1E293B"/>
          <w:sz w:val="22"/>
          <w:szCs w:val="22"/>
        </w:rPr>
        <w:t xml:space="preserve">idProduct (2 bytes, hex) — product identifier assigned by manufacturer. Combined with idVendor, uniquely identifies the device model.</w:t>
      </w:r>
    </w:p>
    <w:p>
      <w:pPr>
        <w:pStyle w:val="ListParagraph"/>
        <w:numPr>
          <w:ilvl w:val="0"/>
          <w:numId w:val="2"/>
        </w:numPr>
        <w:spacing w:before="40" w:after="40"/>
      </w:pPr>
      <w:r>
        <w:rPr>
          <w:rFonts w:ascii="Arial" w:cs="Arial" w:eastAsia="Arial" w:hAnsi="Arial"/>
          <w:color w:val="1E293B"/>
          <w:sz w:val="22"/>
          <w:szCs w:val="22"/>
        </w:rPr>
        <w:t xml:space="preserve">bDeviceClass, bDeviceSubClass, bDeviceProtocol — device-level class codes (often 0x00, meaning look at interface level).</w:t>
      </w:r>
    </w:p>
    <w:p>
      <w:pPr>
        <w:pStyle w:val="ListParagraph"/>
        <w:numPr>
          <w:ilvl w:val="0"/>
          <w:numId w:val="2"/>
        </w:numPr>
        <w:spacing w:before="40" w:after="40"/>
      </w:pPr>
      <w:r>
        <w:rPr>
          <w:rFonts w:ascii="Arial" w:cs="Arial" w:eastAsia="Arial" w:hAnsi="Arial"/>
          <w:color w:val="1E293B"/>
          <w:sz w:val="22"/>
          <w:szCs w:val="22"/>
        </w:rPr>
        <w:t xml:space="preserve">bNumConfigurations — number of distinct device configurations.</w:t>
      </w:r>
    </w:p>
    <w:p>
      <w:pPr>
        <w:pStyle w:val="ListParagraph"/>
        <w:numPr>
          <w:ilvl w:val="0"/>
          <w:numId w:val="2"/>
        </w:numPr>
        <w:spacing w:before="40" w:after="40"/>
      </w:pPr>
      <w:r>
        <w:rPr>
          <w:rFonts w:ascii="Arial" w:cs="Arial" w:eastAsia="Arial" w:hAnsi="Arial"/>
          <w:color w:val="1E293B"/>
          <w:sz w:val="22"/>
          <w:szCs w:val="22"/>
        </w:rPr>
        <w:t xml:space="preserve">iManufacturer, iProduct, iSerialNumber — string descriptor indices; agent must resolve these to human-readable strings.</w:t>
      </w:r>
    </w:p>
    <w:p>
      <w:pPr>
        <w:pStyle w:val="ListParagraph"/>
        <w:numPr>
          <w:ilvl w:val="0"/>
          <w:numId w:val="2"/>
        </w:numPr>
        <w:spacing w:before="40" w:after="40"/>
      </w:pPr>
      <w:r>
        <w:rPr>
          <w:rFonts w:ascii="Arial" w:cs="Arial" w:eastAsia="Arial" w:hAnsi="Arial"/>
          <w:color w:val="1E293B"/>
          <w:sz w:val="22"/>
          <w:szCs w:val="22"/>
        </w:rPr>
        <w:t xml:space="preserve">bcdUSB — USB specification version the device conforms to (e.g., 0x0200 = USB 2.0, 0x0300 = USB 3.0).</w:t>
      </w:r>
    </w:p>
    <w:p>
      <w:pPr>
        <w:pStyle w:val="ListParagraph"/>
        <w:numPr>
          <w:ilvl w:val="0"/>
          <w:numId w:val="2"/>
        </w:numPr>
        <w:spacing w:before="40" w:after="40"/>
      </w:pPr>
      <w:r>
        <w:rPr>
          <w:rFonts w:ascii="Arial" w:cs="Arial" w:eastAsia="Arial" w:hAnsi="Arial"/>
          <w:color w:val="1E293B"/>
          <w:sz w:val="22"/>
          <w:szCs w:val="22"/>
        </w:rPr>
        <w:t xml:space="preserve">bMaxPacketSize0 — max packet size for endpoint 0 (control endpoint).</w:t>
      </w:r>
    </w:p>
    <w:p>
      <w:pPr>
        <w:spacing w:before="80" w:after="80"/>
      </w:pPr>
      <w:r>
        <w:rPr>
          <w:rFonts w:ascii="Arial" w:cs="Arial" w:eastAsia="Arial" w:hAnsi="Arial"/>
          <w:b w:val="false"/>
          <w:bCs w:val="false"/>
          <w:i w:val="false"/>
          <w:iCs w:val="false"/>
          <w:color w:val="1E293B"/>
          <w:sz w:val="22"/>
          <w:szCs w:val="22"/>
        </w:rPr>
        <w:t xml:space="preserve">For interface-level class detection (when bDeviceClass = 0x00), the agent must also iterate all interface descriptors and read bInterfaceClass, bInterfaceSubClass, bInterfaceProtocol for each.</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3: The Complete USB/IP Tool Ecosystem</w:t>
      </w:r>
    </w:p>
    <w:p>
      <w:pPr>
        <w:pStyle w:val="Heading2"/>
        <w:spacing w:before="360" w:after="180"/>
      </w:pPr>
      <w:r>
        <w:rPr>
          <w:rFonts w:ascii="Arial" w:cs="Arial" w:eastAsia="Arial" w:hAnsi="Arial"/>
          <w:b/>
          <w:bCs/>
          <w:color w:val="2563EB"/>
          <w:sz w:val="28"/>
          <w:szCs w:val="28"/>
        </w:rPr>
        <w:t xml:space="preserve">3.1 Linux — Native USB/IP</w:t>
      </w:r>
    </w:p>
    <w:p>
      <w:pPr>
        <w:spacing w:before="80" w:after="80"/>
      </w:pPr>
      <w:r>
        <w:rPr>
          <w:rFonts w:ascii="Arial" w:cs="Arial" w:eastAsia="Arial" w:hAnsi="Arial"/>
          <w:b w:val="false"/>
          <w:bCs w:val="false"/>
          <w:i w:val="false"/>
          <w:iCs w:val="false"/>
          <w:color w:val="1E293B"/>
          <w:sz w:val="22"/>
          <w:szCs w:val="22"/>
        </w:rPr>
        <w:t xml:space="preserve">Linux has had USB/IP in the mainline kernel since 3.17. The userspace tools are in the usbip-utils package (part of linux-tools).</w:t>
      </w:r>
    </w:p>
    <w:p>
      <w:pPr>
        <w:pStyle w:val="ListParagraph"/>
        <w:numPr>
          <w:ilvl w:val="0"/>
          <w:numId w:val="2"/>
        </w:numPr>
        <w:spacing w:before="40" w:after="40"/>
      </w:pPr>
      <w:r>
        <w:rPr>
          <w:rFonts w:ascii="Arial" w:cs="Arial" w:eastAsia="Arial" w:hAnsi="Arial"/>
          <w:color w:val="1E293B"/>
          <w:sz w:val="22"/>
          <w:szCs w:val="22"/>
        </w:rPr>
        <w:t xml:space="preserve">usbip bind --busid=&lt;id&gt; — export a device (server side)</w:t>
      </w:r>
    </w:p>
    <w:p>
      <w:pPr>
        <w:pStyle w:val="ListParagraph"/>
        <w:numPr>
          <w:ilvl w:val="0"/>
          <w:numId w:val="2"/>
        </w:numPr>
        <w:spacing w:before="40" w:after="40"/>
      </w:pPr>
      <w:r>
        <w:rPr>
          <w:rFonts w:ascii="Arial" w:cs="Arial" w:eastAsia="Arial" w:hAnsi="Arial"/>
          <w:color w:val="1E293B"/>
          <w:sz w:val="22"/>
          <w:szCs w:val="22"/>
        </w:rPr>
        <w:t xml:space="preserve">usbip unbind --busid=&lt;id&gt; — stop exporting</w:t>
      </w:r>
    </w:p>
    <w:p>
      <w:pPr>
        <w:pStyle w:val="ListParagraph"/>
        <w:numPr>
          <w:ilvl w:val="0"/>
          <w:numId w:val="2"/>
        </w:numPr>
        <w:spacing w:before="40" w:after="40"/>
      </w:pPr>
      <w:r>
        <w:rPr>
          <w:rFonts w:ascii="Arial" w:cs="Arial" w:eastAsia="Arial" w:hAnsi="Arial"/>
          <w:color w:val="1E293B"/>
          <w:sz w:val="22"/>
          <w:szCs w:val="22"/>
        </w:rPr>
        <w:t xml:space="preserve">usbipd -D — start the daemon that listens on TCP 3240</w:t>
      </w:r>
    </w:p>
    <w:p>
      <w:pPr>
        <w:pStyle w:val="ListParagraph"/>
        <w:numPr>
          <w:ilvl w:val="0"/>
          <w:numId w:val="2"/>
        </w:numPr>
        <w:spacing w:before="40" w:after="40"/>
      </w:pPr>
      <w:r>
        <w:rPr>
          <w:rFonts w:ascii="Arial" w:cs="Arial" w:eastAsia="Arial" w:hAnsi="Arial"/>
          <w:color w:val="1E293B"/>
          <w:sz w:val="22"/>
          <w:szCs w:val="22"/>
        </w:rPr>
        <w:t xml:space="preserve">usbip list --remote=&lt;host&gt; — list available devices on a remote server</w:t>
      </w:r>
    </w:p>
    <w:p>
      <w:pPr>
        <w:pStyle w:val="ListParagraph"/>
        <w:numPr>
          <w:ilvl w:val="0"/>
          <w:numId w:val="2"/>
        </w:numPr>
        <w:spacing w:before="40" w:after="40"/>
      </w:pPr>
      <w:r>
        <w:rPr>
          <w:rFonts w:ascii="Arial" w:cs="Arial" w:eastAsia="Arial" w:hAnsi="Arial"/>
          <w:color w:val="1E293B"/>
          <w:sz w:val="22"/>
          <w:szCs w:val="22"/>
        </w:rPr>
        <w:t xml:space="preserve">usbip attach --remote=&lt;host&gt; --busid=&lt;id&gt; — import a device (client side)</w:t>
      </w:r>
    </w:p>
    <w:p>
      <w:pPr>
        <w:pStyle w:val="ListParagraph"/>
        <w:numPr>
          <w:ilvl w:val="0"/>
          <w:numId w:val="2"/>
        </w:numPr>
        <w:spacing w:before="40" w:after="40"/>
      </w:pPr>
      <w:r>
        <w:rPr>
          <w:rFonts w:ascii="Arial" w:cs="Arial" w:eastAsia="Arial" w:hAnsi="Arial"/>
          <w:color w:val="1E293B"/>
          <w:sz w:val="22"/>
          <w:szCs w:val="22"/>
        </w:rPr>
        <w:t xml:space="preserve">usbip detach --port=&lt;port&gt; — release an imported device</w:t>
      </w:r>
    </w:p>
    <w:p>
      <w:pPr>
        <w:pBdr>
          <w:left w:val="single" w:color="16A34A" w:sz="12" w:space="8"/>
        </w:pBdr>
        <w:spacing w:before="120" w:after="120"/>
        <w:ind w:left="240"/>
      </w:pPr>
      <w:r>
        <w:rPr>
          <w:rFonts w:ascii="Arial" w:cs="Arial" w:eastAsia="Arial" w:hAnsi="Arial"/>
          <w:b/>
          <w:bCs/>
          <w:color w:val="166534"/>
          <w:sz w:val="22"/>
          <w:szCs w:val="22"/>
        </w:rPr>
        <w:t xml:space="preserve">✓ Bus IDs change on reboot and after USB events. Always bind by vendor:product ID using udev rules, never by bus ID alone.</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Auto-connect via udev rule (server side — bind when device plugged in):</w:t>
      </w:r>
    </w:p>
    <w:p>
      <w:pPr>
        <w:spacing w:before="40" w:after="40"/>
        <w:ind w:left="360"/>
      </w:pPr>
      <w:r>
        <w:rPr>
          <w:rFonts w:ascii="Courier New" w:cs="Courier New" w:eastAsia="Courier New" w:hAnsi="Courier New"/>
          <w:color w:val="1E3A5F"/>
          <w:sz w:val="18"/>
          <w:szCs w:val="18"/>
        </w:rPr>
        <w:t xml:space="preserve">ACTION=="add", SUBSYSTEM=="usb", ATTR{idVendor}=="0403", ATTR{idProduct}=="6001", RUN+="/usr/sbin/usbip bind -b $kernel"</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Auto-connect via systemd (client side — attach on boot):</w:t>
      </w:r>
    </w:p>
    <w:p>
      <w:pPr>
        <w:spacing w:before="40" w:after="40"/>
        <w:ind w:left="360"/>
      </w:pPr>
      <w:r>
        <w:rPr>
          <w:rFonts w:ascii="Courier New" w:cs="Courier New" w:eastAsia="Courier New" w:hAnsi="Courier New"/>
          <w:color w:val="1E3A5F"/>
          <w:sz w:val="18"/>
          <w:szCs w:val="18"/>
        </w:rPr>
        <w:t xml:space="preserve">[Unit] Description=USB/IP client attach</w:t>
      </w:r>
    </w:p>
    <w:p>
      <w:pPr>
        <w:spacing w:before="40" w:after="40"/>
        <w:ind w:left="360"/>
      </w:pPr>
      <w:r>
        <w:rPr>
          <w:rFonts w:ascii="Courier New" w:cs="Courier New" w:eastAsia="Courier New" w:hAnsi="Courier New"/>
          <w:color w:val="1E3A5F"/>
          <w:sz w:val="18"/>
          <w:szCs w:val="18"/>
        </w:rPr>
        <w:t xml:space="preserve">[Service] ExecStart=/usr/bin/usbip attach -r 192.168.1.10 -b 1-1.2</w:t>
      </w:r>
    </w:p>
    <w:p>
      <w:pPr>
        <w:spacing w:before="40" w:after="40"/>
        <w:ind w:left="360"/>
      </w:pPr>
      <w:r>
        <w:rPr>
          <w:rFonts w:ascii="Courier New" w:cs="Courier New" w:eastAsia="Courier New" w:hAnsi="Courier New"/>
          <w:color w:val="1E3A5F"/>
          <w:sz w:val="18"/>
          <w:szCs w:val="18"/>
        </w:rPr>
        <w:t xml:space="preserve">[Install] WantedBy=multi-user.target</w:t>
      </w:r>
    </w:p>
    <w:p>
      <w:pPr>
        <w:pStyle w:val="Heading2"/>
        <w:spacing w:before="360" w:after="180"/>
      </w:pPr>
      <w:r>
        <w:rPr>
          <w:rFonts w:ascii="Arial" w:cs="Arial" w:eastAsia="Arial" w:hAnsi="Arial"/>
          <w:b/>
          <w:bCs/>
          <w:color w:val="2563EB"/>
          <w:sz w:val="28"/>
          <w:szCs w:val="28"/>
        </w:rPr>
        <w:t xml:space="preserve">3.2 Windows — usbipd-win (dorssel)</w:t>
      </w:r>
    </w:p>
    <w:p>
      <w:pPr>
        <w:spacing w:before="80" w:after="80"/>
      </w:pPr>
      <w:r>
        <w:rPr>
          <w:rFonts w:ascii="Arial" w:cs="Arial" w:eastAsia="Arial" w:hAnsi="Arial"/>
          <w:b w:val="false"/>
          <w:bCs w:val="false"/>
          <w:i w:val="false"/>
          <w:iCs w:val="false"/>
          <w:color w:val="1E293B"/>
          <w:sz w:val="22"/>
          <w:szCs w:val="22"/>
        </w:rPr>
        <w:t xml:space="preserve">Repository: github.com/dorssel/usbipd-win — the primary maintained Windows USB/IP implementation as of 2026. Works on Windows 10 and 11. Provides both a command-line tool and integration with WSL2.</w:t>
      </w:r>
    </w:p>
    <w:p>
      <w:pPr>
        <w:pStyle w:val="ListParagraph"/>
        <w:numPr>
          <w:ilvl w:val="0"/>
          <w:numId w:val="2"/>
        </w:numPr>
        <w:spacing w:before="40" w:after="40"/>
      </w:pPr>
      <w:r>
        <w:rPr>
          <w:rFonts w:ascii="Arial" w:cs="Arial" w:eastAsia="Arial" w:hAnsi="Arial"/>
          <w:color w:val="1E293B"/>
          <w:sz w:val="22"/>
          <w:szCs w:val="22"/>
        </w:rPr>
        <w:t xml:space="preserve">usbipd list — show all locally attached USB devices and their current bind status</w:t>
      </w:r>
    </w:p>
    <w:p>
      <w:pPr>
        <w:pStyle w:val="ListParagraph"/>
        <w:numPr>
          <w:ilvl w:val="0"/>
          <w:numId w:val="2"/>
        </w:numPr>
        <w:spacing w:before="40" w:after="40"/>
      </w:pPr>
      <w:r>
        <w:rPr>
          <w:rFonts w:ascii="Arial" w:cs="Arial" w:eastAsia="Arial" w:hAnsi="Arial"/>
          <w:color w:val="1E293B"/>
          <w:sz w:val="22"/>
          <w:szCs w:val="22"/>
        </w:rPr>
        <w:t xml:space="preserve">usbipd bind --busid=&lt;id&gt; — share a device (adds a firewall rule called 'usbipd' automatically)</w:t>
      </w:r>
    </w:p>
    <w:p>
      <w:pPr>
        <w:pStyle w:val="ListParagraph"/>
        <w:numPr>
          <w:ilvl w:val="0"/>
          <w:numId w:val="2"/>
        </w:numPr>
        <w:spacing w:before="40" w:after="40"/>
      </w:pPr>
      <w:r>
        <w:rPr>
          <w:rFonts w:ascii="Arial" w:cs="Arial" w:eastAsia="Arial" w:hAnsi="Arial"/>
          <w:color w:val="1E293B"/>
          <w:sz w:val="22"/>
          <w:szCs w:val="22"/>
        </w:rPr>
        <w:t xml:space="preserve">usbipd unbind --busid=&lt;id&gt; — stop sharing</w:t>
      </w:r>
    </w:p>
    <w:p>
      <w:pPr>
        <w:pStyle w:val="ListParagraph"/>
        <w:numPr>
          <w:ilvl w:val="0"/>
          <w:numId w:val="2"/>
        </w:numPr>
        <w:spacing w:before="40" w:after="40"/>
      </w:pPr>
      <w:r>
        <w:rPr>
          <w:rFonts w:ascii="Arial" w:cs="Arial" w:eastAsia="Arial" w:hAnsi="Arial"/>
          <w:color w:val="1E293B"/>
          <w:sz w:val="22"/>
          <w:szCs w:val="22"/>
        </w:rPr>
        <w:t xml:space="preserve">usbipd wsl attach --busid=&lt;id&gt; — attach directly into a WSL2 instance</w:t>
      </w:r>
    </w:p>
    <w:p>
      <w:pPr>
        <w:pStyle w:val="ListParagraph"/>
        <w:numPr>
          <w:ilvl w:val="0"/>
          <w:numId w:val="2"/>
        </w:numPr>
        <w:spacing w:before="40" w:after="40"/>
      </w:pPr>
      <w:r>
        <w:rPr>
          <w:rFonts w:ascii="Arial" w:cs="Arial" w:eastAsia="Arial" w:hAnsi="Arial"/>
          <w:color w:val="1E293B"/>
          <w:sz w:val="22"/>
          <w:szCs w:val="22"/>
        </w:rPr>
        <w:t xml:space="preserve">usbipd wsl detach --busid=&lt;id&gt; — detach from WSL2</w:t>
      </w:r>
    </w:p>
    <w:p>
      <w:pPr>
        <w:pStyle w:val="ListParagraph"/>
        <w:numPr>
          <w:ilvl w:val="0"/>
          <w:numId w:val="2"/>
        </w:numPr>
        <w:spacing w:before="40" w:after="40"/>
      </w:pPr>
      <w:r>
        <w:rPr>
          <w:rFonts w:ascii="Arial" w:cs="Arial" w:eastAsia="Arial" w:hAnsi="Arial"/>
          <w:color w:val="1E293B"/>
          <w:sz w:val="22"/>
          <w:szCs w:val="22"/>
        </w:rPr>
        <w:t xml:space="preserve">usbipd attach --remote=&lt;host&gt; --busid=&lt;id&gt; — use Windows as a CLIENT (attach from Linux server)</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Security note: usbipd-win creates a Windows Firewall rule allowing all local subnets. Review and tighten this rule for production deployments.</w:t>
      </w:r>
    </w:p>
    <w:p>
      <w:pPr>
        <w:pBdr>
          <w:left w:val="single" w:color="DC2626" w:sz="12" w:space="8"/>
        </w:pBdr>
        <w:spacing w:before="120" w:after="120"/>
        <w:ind w:left="240"/>
      </w:pPr>
      <w:r>
        <w:rPr>
          <w:rFonts w:ascii="Arial" w:cs="Arial" w:eastAsia="Arial" w:hAnsi="Arial"/>
          <w:b/>
          <w:bCs/>
          <w:color w:val="991B1B"/>
          <w:sz w:val="22"/>
          <w:szCs w:val="22"/>
        </w:rPr>
        <w:t xml:space="preserve">⚠ usbipd-win does NOT yet support persistent auto-attach across reboots without additional Task Scheduler configuration. The --auto-attach flag exists in newer versions but requires the service to be running.</w:t>
      </w:r>
    </w:p>
    <w:p>
      <w:pPr>
        <w:pStyle w:val="Heading2"/>
        <w:spacing w:before="360" w:after="180"/>
      </w:pPr>
      <w:r>
        <w:rPr>
          <w:rFonts w:ascii="Arial" w:cs="Arial" w:eastAsia="Arial" w:hAnsi="Arial"/>
          <w:b/>
          <w:bCs/>
          <w:color w:val="2563EB"/>
          <w:sz w:val="28"/>
          <w:szCs w:val="28"/>
        </w:rPr>
        <w:t xml:space="preserve">3.3 Windows — usbip-win2 (vadimgrn)</w:t>
      </w:r>
    </w:p>
    <w:p>
      <w:pPr>
        <w:spacing w:before="80" w:after="80"/>
      </w:pPr>
      <w:r>
        <w:rPr>
          <w:rFonts w:ascii="Arial" w:cs="Arial" w:eastAsia="Arial" w:hAnsi="Arial"/>
          <w:b w:val="false"/>
          <w:bCs w:val="false"/>
          <w:i w:val="false"/>
          <w:iCs w:val="false"/>
          <w:color w:val="1E293B"/>
          <w:sz w:val="22"/>
          <w:szCs w:val="22"/>
        </w:rPr>
        <w:t xml:space="preserve">Repository: github.com/vadimgrn/usbip-win2 — a newer, more actively maintained Windows USB/IP CLIENT (import only). Uses Windows Driver Frameworks (WDF) rather than the legacy WDM approach of cezanne/usbip-win. More stable on Windows 11.</w:t>
      </w:r>
    </w:p>
    <w:p>
      <w:pPr>
        <w:pStyle w:val="ListParagraph"/>
        <w:numPr>
          <w:ilvl w:val="0"/>
          <w:numId w:val="2"/>
        </w:numPr>
        <w:spacing w:before="40" w:after="40"/>
      </w:pPr>
      <w:r>
        <w:rPr>
          <w:rFonts w:ascii="Arial" w:cs="Arial" w:eastAsia="Arial" w:hAnsi="Arial"/>
          <w:color w:val="1E293B"/>
          <w:sz w:val="22"/>
          <w:szCs w:val="22"/>
        </w:rPr>
        <w:t xml:space="preserve">Role: Client only — imports devices shared by Linux servers</w:t>
      </w:r>
    </w:p>
    <w:p>
      <w:pPr>
        <w:pStyle w:val="ListParagraph"/>
        <w:numPr>
          <w:ilvl w:val="0"/>
          <w:numId w:val="2"/>
        </w:numPr>
        <w:spacing w:before="40" w:after="40"/>
      </w:pPr>
      <w:r>
        <w:rPr>
          <w:rFonts w:ascii="Arial" w:cs="Arial" w:eastAsia="Arial" w:hAnsi="Arial"/>
          <w:color w:val="1E293B"/>
          <w:sz w:val="22"/>
          <w:szCs w:val="22"/>
        </w:rPr>
        <w:t xml:space="preserve">Requires KMDF driver signing (test mode or EV certificate)</w:t>
      </w:r>
    </w:p>
    <w:p>
      <w:pPr>
        <w:pStyle w:val="ListParagraph"/>
        <w:numPr>
          <w:ilvl w:val="0"/>
          <w:numId w:val="2"/>
        </w:numPr>
        <w:spacing w:before="40" w:after="40"/>
      </w:pPr>
      <w:r>
        <w:rPr>
          <w:rFonts w:ascii="Arial" w:cs="Arial" w:eastAsia="Arial" w:hAnsi="Arial"/>
          <w:color w:val="1E293B"/>
          <w:sz w:val="22"/>
          <w:szCs w:val="22"/>
        </w:rPr>
        <w:t xml:space="preserve">Better compatibility with modern Windows kernel than cezanne variant</w:t>
      </w:r>
    </w:p>
    <w:p>
      <w:pPr>
        <w:pStyle w:val="Heading2"/>
        <w:spacing w:before="360" w:after="180"/>
      </w:pPr>
      <w:r>
        <w:rPr>
          <w:rFonts w:ascii="Arial" w:cs="Arial" w:eastAsia="Arial" w:hAnsi="Arial"/>
          <w:b/>
          <w:bCs/>
          <w:color w:val="2563EB"/>
          <w:sz w:val="28"/>
          <w:szCs w:val="28"/>
        </w:rPr>
        <w:t xml:space="preserve">3.4 Windows — cezanne/usbip-win</w:t>
      </w:r>
    </w:p>
    <w:p>
      <w:pPr>
        <w:spacing w:before="80" w:after="80"/>
      </w:pPr>
      <w:r>
        <w:rPr>
          <w:rFonts w:ascii="Arial" w:cs="Arial" w:eastAsia="Arial" w:hAnsi="Arial"/>
          <w:b w:val="false"/>
          <w:bCs w:val="false"/>
          <w:i w:val="false"/>
          <w:iCs w:val="false"/>
          <w:color w:val="1E293B"/>
          <w:sz w:val="22"/>
          <w:szCs w:val="22"/>
        </w:rPr>
        <w:t xml:space="preserve">Repository: github.com/cezanne/usbip-win — the original Windows USB/IP port. Largely unmaintained as of 2024. Has known instability on Windows 10 22H2+ and Windows 11. Not recommended for new projects.</w:t>
      </w:r>
    </w:p>
    <w:p>
      <w:pPr>
        <w:pBdr>
          <w:left w:val="single" w:color="DC2626" w:sz="12" w:space="8"/>
        </w:pBdr>
        <w:spacing w:before="120" w:after="120"/>
        <w:ind w:left="240"/>
      </w:pPr>
      <w:r>
        <w:rPr>
          <w:rFonts w:ascii="Arial" w:cs="Arial" w:eastAsia="Arial" w:hAnsi="Arial"/>
          <w:b/>
          <w:bCs/>
          <w:color w:val="991B1B"/>
          <w:sz w:val="22"/>
          <w:szCs w:val="22"/>
        </w:rPr>
        <w:t xml:space="preserve">⚠ cezanne/usbip-win is effectively deprecated. Do not base new development on it. Use dorssel/usbipd-win for sharing and vadimgrn/usbip-win2 for client.</w:t>
      </w:r>
    </w:p>
    <w:p>
      <w:pPr>
        <w:pStyle w:val="Heading2"/>
        <w:spacing w:before="360" w:after="180"/>
      </w:pPr>
      <w:r>
        <w:rPr>
          <w:rFonts w:ascii="Arial" w:cs="Arial" w:eastAsia="Arial" w:hAnsi="Arial"/>
          <w:b/>
          <w:bCs/>
          <w:color w:val="2563EB"/>
          <w:sz w:val="28"/>
          <w:szCs w:val="28"/>
        </w:rPr>
        <w:t xml:space="preserve">3.5 macOS — Limited Native Support</w:t>
      </w:r>
    </w:p>
    <w:p>
      <w:pPr>
        <w:spacing w:before="80" w:after="80"/>
      </w:pPr>
      <w:r>
        <w:rPr>
          <w:rFonts w:ascii="Arial" w:cs="Arial" w:eastAsia="Arial" w:hAnsi="Arial"/>
          <w:b w:val="false"/>
          <w:bCs w:val="false"/>
          <w:i w:val="false"/>
          <w:iCs w:val="false"/>
          <w:color w:val="1E293B"/>
          <w:sz w:val="22"/>
          <w:szCs w:val="22"/>
        </w:rPr>
        <w:t xml:space="preserve">macOS has no native USB/IP kernel support. Options are limited:</w:t>
      </w:r>
    </w:p>
    <w:p>
      <w:pPr>
        <w:pStyle w:val="ListParagraph"/>
        <w:numPr>
          <w:ilvl w:val="0"/>
          <w:numId w:val="2"/>
        </w:numPr>
        <w:spacing w:before="40" w:after="40"/>
      </w:pPr>
      <w:r>
        <w:rPr>
          <w:rFonts w:ascii="Arial" w:cs="Arial" w:eastAsia="Arial" w:hAnsi="Arial"/>
          <w:color w:val="1E293B"/>
          <w:sz w:val="22"/>
          <w:szCs w:val="22"/>
        </w:rPr>
        <w:t xml:space="preserve">VirtualHere USB Client — commercial, macOS-native USB/IP-compatible client. Works reliably but costs money per server.</w:t>
      </w:r>
    </w:p>
    <w:p>
      <w:pPr>
        <w:pStyle w:val="ListParagraph"/>
        <w:numPr>
          <w:ilvl w:val="0"/>
          <w:numId w:val="2"/>
        </w:numPr>
        <w:spacing w:before="40" w:after="40"/>
      </w:pPr>
      <w:r>
        <w:rPr>
          <w:rFonts w:ascii="Arial" w:cs="Arial" w:eastAsia="Arial" w:hAnsi="Arial"/>
          <w:color w:val="1E293B"/>
          <w:sz w:val="22"/>
          <w:szCs w:val="22"/>
        </w:rPr>
        <w:t xml:space="preserve">QEMU with USB/IP — running a Linux VM via QEMU/UTM on macOS, using USB/IP inside the VM, then passing through to macOS applications via USB gadget emulation. Complex but feasible.</w:t>
      </w:r>
    </w:p>
    <w:p>
      <w:pPr>
        <w:pStyle w:val="ListParagraph"/>
        <w:numPr>
          <w:ilvl w:val="0"/>
          <w:numId w:val="2"/>
        </w:numPr>
        <w:spacing w:before="40" w:after="40"/>
      </w:pPr>
      <w:r>
        <w:rPr>
          <w:rFonts w:ascii="Arial" w:cs="Arial" w:eastAsia="Arial" w:hAnsi="Arial"/>
          <w:color w:val="1E293B"/>
          <w:sz w:val="22"/>
          <w:szCs w:val="22"/>
        </w:rPr>
        <w:t xml:space="preserve">Docker Desktop on macOS — USB passthrough is not supported in Docker Desktop on Mac (no direct USB access from containers).</w:t>
      </w:r>
    </w:p>
    <w:p>
      <w:pPr>
        <w:pStyle w:val="ListParagraph"/>
        <w:numPr>
          <w:ilvl w:val="0"/>
          <w:numId w:val="2"/>
        </w:numPr>
        <w:spacing w:before="40" w:after="40"/>
      </w:pPr>
      <w:r>
        <w:rPr>
          <w:rFonts w:ascii="Arial" w:cs="Arial" w:eastAsia="Arial" w:hAnsi="Arial"/>
          <w:color w:val="1E293B"/>
          <w:sz w:val="22"/>
          <w:szCs w:val="22"/>
        </w:rPr>
        <w:t xml:space="preserve">UTM (QEMU frontend for Apple Silicon) — can use USB/IP within a Linux guest, but the guest cannot pass devices back to macOS host.</w:t>
      </w:r>
    </w:p>
    <w:p>
      <w:pPr>
        <w:spacing w:before="80" w:after="80"/>
      </w:pPr>
      <w:r>
        <w:rPr>
          <w:rFonts w:ascii="Arial" w:cs="Arial" w:eastAsia="Arial" w:hAnsi="Arial"/>
          <w:b w:val="false"/>
          <w:bCs w:val="false"/>
          <w:i w:val="false"/>
          <w:iCs w:val="false"/>
          <w:color w:val="1E293B"/>
          <w:sz w:val="22"/>
          <w:szCs w:val="22"/>
        </w:rPr>
        <w:t xml:space="preserve">For macOS, the most practical approach is to use the machine as a USB/IP SERVER (sharing its attached devices to Linux/Windows clients), not as a client. Direct macOS client support requires a commercial solution or a VM bridge.</w:t>
      </w:r>
    </w:p>
    <w:p>
      <w:pPr>
        <w:pStyle w:val="Heading2"/>
        <w:spacing w:before="360" w:after="180"/>
      </w:pPr>
      <w:r>
        <w:rPr>
          <w:rFonts w:ascii="Arial" w:cs="Arial" w:eastAsia="Arial" w:hAnsi="Arial"/>
          <w:b/>
          <w:bCs/>
          <w:color w:val="2563EB"/>
          <w:sz w:val="28"/>
          <w:szCs w:val="28"/>
        </w:rPr>
        <w:t xml:space="preserve">3.6 VirtualHere — Commercial but Protocol-Compatible</w:t>
      </w:r>
    </w:p>
    <w:p>
      <w:pPr>
        <w:spacing w:before="80" w:after="80"/>
      </w:pPr>
      <w:r>
        <w:rPr>
          <w:rFonts w:ascii="Arial" w:cs="Arial" w:eastAsia="Arial" w:hAnsi="Arial"/>
          <w:b w:val="false"/>
          <w:bCs w:val="false"/>
          <w:i w:val="false"/>
          <w:iCs w:val="false"/>
          <w:color w:val="1E293B"/>
          <w:sz w:val="22"/>
          <w:szCs w:val="22"/>
        </w:rPr>
        <w:t xml:space="preserve">VirtualHere is a commercial USB over IP solution that uses its own protocol but is widely regarded as the most reliable cross-platform option. It supports Linux, Windows, macOS, Android, and iOS.</w:t>
      </w:r>
    </w:p>
    <w:p>
      <w:pPr>
        <w:pStyle w:val="ListParagraph"/>
        <w:numPr>
          <w:ilvl w:val="0"/>
          <w:numId w:val="2"/>
        </w:numPr>
        <w:spacing w:before="40" w:after="40"/>
      </w:pPr>
      <w:r>
        <w:rPr>
          <w:rFonts w:ascii="Arial" w:cs="Arial" w:eastAsia="Arial" w:hAnsi="Arial"/>
          <w:color w:val="1E293B"/>
          <w:sz w:val="22"/>
          <w:szCs w:val="22"/>
        </w:rPr>
        <w:t xml:space="preserve">Server (shares devices): Linux, Windows, macOS, embedded/OpenWrt</w:t>
      </w:r>
    </w:p>
    <w:p>
      <w:pPr>
        <w:pStyle w:val="ListParagraph"/>
        <w:numPr>
          <w:ilvl w:val="0"/>
          <w:numId w:val="2"/>
        </w:numPr>
        <w:spacing w:before="40" w:after="40"/>
      </w:pPr>
      <w:r>
        <w:rPr>
          <w:rFonts w:ascii="Arial" w:cs="Arial" w:eastAsia="Arial" w:hAnsi="Arial"/>
          <w:color w:val="1E293B"/>
          <w:sz w:val="22"/>
          <w:szCs w:val="22"/>
        </w:rPr>
        <w:t xml:space="preserve">Client (uses devices): Linux, Windows, macOS, iOS, Android</w:t>
      </w:r>
    </w:p>
    <w:p>
      <w:pPr>
        <w:pStyle w:val="ListParagraph"/>
        <w:numPr>
          <w:ilvl w:val="0"/>
          <w:numId w:val="2"/>
        </w:numPr>
        <w:spacing w:before="40" w:after="40"/>
      </w:pPr>
      <w:r>
        <w:rPr>
          <w:rFonts w:ascii="Arial" w:cs="Arial" w:eastAsia="Arial" w:hAnsi="Arial"/>
          <w:color w:val="1E293B"/>
          <w:sz w:val="22"/>
          <w:szCs w:val="22"/>
        </w:rPr>
        <w:t xml:space="preserve">Supports isochronous transfers better than raw USB/IP due to custom buffering</w:t>
      </w:r>
    </w:p>
    <w:p>
      <w:pPr>
        <w:pStyle w:val="ListParagraph"/>
        <w:numPr>
          <w:ilvl w:val="0"/>
          <w:numId w:val="2"/>
        </w:numPr>
        <w:spacing w:before="40" w:after="40"/>
      </w:pPr>
      <w:r>
        <w:rPr>
          <w:rFonts w:ascii="Arial" w:cs="Arial" w:eastAsia="Arial" w:hAnsi="Arial"/>
          <w:color w:val="1E293B"/>
          <w:sz w:val="22"/>
          <w:szCs w:val="22"/>
        </w:rPr>
        <w:t xml:space="preserve">Auto-discovery built in</w:t>
      </w:r>
    </w:p>
    <w:p>
      <w:pPr>
        <w:pStyle w:val="ListParagraph"/>
        <w:numPr>
          <w:ilvl w:val="0"/>
          <w:numId w:val="2"/>
        </w:numPr>
        <w:spacing w:before="40" w:after="40"/>
      </w:pPr>
      <w:r>
        <w:rPr>
          <w:rFonts w:ascii="Arial" w:cs="Arial" w:eastAsia="Arial" w:hAnsi="Arial"/>
          <w:color w:val="1E293B"/>
          <w:sz w:val="22"/>
          <w:szCs w:val="22"/>
        </w:rPr>
        <w:t xml:space="preserve">Pricing: ~$49 per server (one-time, unlimited clients)</w:t>
      </w:r>
    </w:p>
    <w:p>
      <w:pPr>
        <w:pBdr>
          <w:left w:val="single" w:color="16A34A" w:sz="12" w:space="8"/>
        </w:pBdr>
        <w:spacing w:before="120" w:after="120"/>
        <w:ind w:left="240"/>
      </w:pPr>
      <w:r>
        <w:rPr>
          <w:rFonts w:ascii="Arial" w:cs="Arial" w:eastAsia="Arial" w:hAnsi="Arial"/>
          <w:b/>
          <w:bCs/>
          <w:color w:val="166534"/>
          <w:sz w:val="22"/>
          <w:szCs w:val="22"/>
        </w:rPr>
        <w:t xml:space="preserve">✓ For production deployments where audio/video over network is required, VirtualHere is often more reliable than open-source USB/IP for isochronous transfers.</w:t>
      </w:r>
    </w:p>
    <w:p>
      <w:pPr>
        <w:pStyle w:val="Heading2"/>
        <w:spacing w:before="360" w:after="180"/>
      </w:pPr>
      <w:r>
        <w:rPr>
          <w:rFonts w:ascii="Arial" w:cs="Arial" w:eastAsia="Arial" w:hAnsi="Arial"/>
          <w:b/>
          <w:bCs/>
          <w:color w:val="2563EB"/>
          <w:sz w:val="28"/>
          <w:szCs w:val="28"/>
        </w:rPr>
        <w:t xml:space="preserve">3.7 Additional Tools (GUI and Utility Layer)</w:t>
      </w:r>
    </w:p>
    <w:p>
      <w:pPr>
        <w:pStyle w:val="ListParagraph"/>
        <w:numPr>
          <w:ilvl w:val="0"/>
          <w:numId w:val="2"/>
        </w:numPr>
        <w:spacing w:before="40" w:after="40"/>
      </w:pPr>
      <w:r>
        <w:rPr>
          <w:rFonts w:ascii="Arial" w:cs="Arial" w:eastAsia="Arial" w:hAnsi="Arial"/>
          <w:color w:val="1E293B"/>
          <w:sz w:val="22"/>
          <w:szCs w:val="22"/>
        </w:rPr>
        <w:t xml:space="preserve">wsl-usb-manager (nickbeth) — GUI wrapper for usbipd-win on Windows. Provides a system tray icon and one-click bind/attach. Best current GUI option for Windows.</w:t>
      </w:r>
    </w:p>
    <w:p>
      <w:pPr>
        <w:pStyle w:val="ListParagraph"/>
        <w:numPr>
          <w:ilvl w:val="0"/>
          <w:numId w:val="2"/>
        </w:numPr>
        <w:spacing w:before="40" w:after="40"/>
      </w:pPr>
      <w:r>
        <w:rPr>
          <w:rFonts w:ascii="Arial" w:cs="Arial" w:eastAsia="Arial" w:hAnsi="Arial"/>
          <w:color w:val="1E293B"/>
          <w:sz w:val="22"/>
          <w:szCs w:val="22"/>
        </w:rPr>
        <w:t xml:space="preserve">SnakeUSBIP — Windows-native USB/IP GUI client; wraps the VHCI driver with a configuration UI.</w:t>
      </w:r>
    </w:p>
    <w:p>
      <w:pPr>
        <w:pStyle w:val="ListParagraph"/>
        <w:numPr>
          <w:ilvl w:val="0"/>
          <w:numId w:val="2"/>
        </w:numPr>
        <w:spacing w:before="40" w:after="40"/>
      </w:pPr>
      <w:r>
        <w:rPr>
          <w:rFonts w:ascii="Arial" w:cs="Arial" w:eastAsia="Arial" w:hAnsi="Arial"/>
          <w:color w:val="1E293B"/>
          <w:sz w:val="22"/>
          <w:szCs w:val="22"/>
        </w:rPr>
        <w:t xml:space="preserve">usbip-gui (various) — Multiple community GUI wrappers for Linux exist on GitHub under various names. Quality varies widely.</w:t>
      </w:r>
    </w:p>
    <w:p>
      <w:pPr>
        <w:pStyle w:val="ListParagraph"/>
        <w:numPr>
          <w:ilvl w:val="0"/>
          <w:numId w:val="2"/>
        </w:numPr>
        <w:spacing w:before="40" w:after="40"/>
      </w:pPr>
      <w:r>
        <w:rPr>
          <w:rFonts w:ascii="Arial" w:cs="Arial" w:eastAsia="Arial" w:hAnsi="Arial"/>
          <w:color w:val="1E293B"/>
          <w:sz w:val="22"/>
          <w:szCs w:val="22"/>
        </w:rPr>
        <w:t xml:space="preserve">VBoxManage usbdevsource — VirtualBox has a built-in USB/IP client. Use: VBoxManage usbdevsource add MyDevice --backend USBIP --address host:port. Works on any platform VirtualBox runs on.</w:t>
      </w:r>
    </w:p>
    <w:p>
      <w:pPr>
        <w:pStyle w:val="ListParagraph"/>
        <w:numPr>
          <w:ilvl w:val="0"/>
          <w:numId w:val="2"/>
        </w:numPr>
        <w:spacing w:before="40" w:after="40"/>
      </w:pPr>
      <w:r>
        <w:rPr>
          <w:rFonts w:ascii="Arial" w:cs="Arial" w:eastAsia="Arial" w:hAnsi="Arial"/>
          <w:color w:val="1E293B"/>
          <w:sz w:val="22"/>
          <w:szCs w:val="22"/>
        </w:rPr>
        <w:t xml:space="preserve">QEMU USB/IP client — QEMU has native USB/IP client support. Add: -device usb-host,hostbus=0,hostaddr=0,server=host,port=port. Useful for VM USB passthrough.</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4: Complementary and Alternative Protocols</w:t>
      </w:r>
    </w:p>
    <w:p>
      <w:pPr>
        <w:pStyle w:val="Heading2"/>
        <w:spacing w:before="360" w:after="180"/>
      </w:pPr>
      <w:r>
        <w:rPr>
          <w:rFonts w:ascii="Arial" w:cs="Arial" w:eastAsia="Arial" w:hAnsi="Arial"/>
          <w:b/>
          <w:bCs/>
          <w:color w:val="2563EB"/>
          <w:sz w:val="28"/>
          <w:szCs w:val="28"/>
        </w:rPr>
        <w:t xml:space="preserve">4.1 Protocol Selection Decision Matrix</w:t>
      </w:r>
    </w:p>
    <w:p>
      <w:pPr>
        <w:spacing w:before="80" w:after="80"/>
      </w:pPr>
      <w:r>
        <w:rPr>
          <w:rFonts w:ascii="Arial" w:cs="Arial" w:eastAsia="Arial" w:hAnsi="Arial"/>
          <w:b w:val="false"/>
          <w:bCs w:val="false"/>
          <w:i w:val="false"/>
          <w:iCs w:val="false"/>
          <w:color w:val="1E293B"/>
          <w:sz w:val="22"/>
          <w:szCs w:val="22"/>
        </w:rPr>
        <w:t xml:space="preserve">UnisonBridge is designed to select the best protocol for each device and scenario. The following matrix drives the selection engine: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400"/>
        <w:gridCol w:w="1400"/>
        <w:gridCol w:w="1560"/>
      </w:tblGrid>
      <w:tr>
        <w:tc>
          <w:tcPr>
            <w:tcW w:type="dxa" w:w="2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6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4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Iso Support</w:t>
            </w:r>
          </w:p>
        </w:tc>
        <w:tc>
          <w:tcPr>
            <w:tcW w:type="dxa" w:w="14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Cross-Platform</w:t>
            </w:r>
          </w:p>
        </w:tc>
        <w:tc>
          <w:tcPr>
            <w:tcW w:type="dxa" w:w="14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Open Source</w:t>
            </w:r>
          </w:p>
        </w:tc>
        <w:tc>
          <w:tcPr>
            <w:tcW w:type="dxa" w:w="15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Auto-Discovery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USB/IP (kernel)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Mass storage, serial, HID, printers</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Partial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Linux native, Win/Mac via tools</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Yes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 (manual IP)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SPICE USB Redirect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VM USB passthrough (QEMU/KVM)</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Good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Linux VM ↔ SPICE client</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Yes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Via virt-manager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RDP USB Redirection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Windows remote desktop scenarios</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Limited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Windows-centric, Linux partial</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Partial</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Yes (RDP built-in)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VirtualHere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Any device, cross-platform production</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Excellent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Linux, Win, Mac, iOS, Android</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 Commercial</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Yes (built-in)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GStreamer (video)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Webcam / video streaming over network</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N/A (bypasses USB)</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Linux, Win, Mac</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Yes</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 (manual IP)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PipeWire/PulseAudio Network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Audio device sharing over LAN</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N/A (bypasses USB)</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Linux-native, partial Win/Mac</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Yes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Via Avahi/mDNS</w:t>
            </w:r>
          </w:p>
        </w:tc>
      </w:tr>
    </w:tbl>
    <w:p>
      <w:pPr>
        <w:pStyle w:val="Heading2"/>
        <w:spacing w:before="360" w:after="180"/>
      </w:pPr>
      <w:r>
        <w:rPr>
          <w:rFonts w:ascii="Arial" w:cs="Arial" w:eastAsia="Arial" w:hAnsi="Arial"/>
          <w:b/>
          <w:bCs/>
          <w:color w:val="2563EB"/>
          <w:sz w:val="28"/>
          <w:szCs w:val="28"/>
        </w:rPr>
        <w:t xml:space="preserve">4.2 SPICE USB Redirection Deep Dive</w:t>
      </w:r>
    </w:p>
    <w:p>
      <w:pPr>
        <w:spacing w:before="80" w:after="80"/>
      </w:pPr>
      <w:r>
        <w:rPr>
          <w:rFonts w:ascii="Arial" w:cs="Arial" w:eastAsia="Arial" w:hAnsi="Arial"/>
          <w:b w:val="false"/>
          <w:bCs w:val="false"/>
          <w:i w:val="false"/>
          <w:iCs w:val="false"/>
          <w:color w:val="1E293B"/>
          <w:sz w:val="22"/>
          <w:szCs w:val="22"/>
        </w:rPr>
        <w:t xml:space="preserve">SPICE (Simple Protocol for Independent Computing Environments) includes native USB redirection as one of its most powerful features, setting it apart from VNC and many other open-source remote desktop protocols. SPICE USB redirection works by intercepting USB device access on the client side using libusb and tunneling the USB protocol data over the SPICE channel to the VM.</w:t>
      </w:r>
    </w:p>
    <w:p>
      <w:pPr>
        <w:pStyle w:val="ListParagraph"/>
        <w:numPr>
          <w:ilvl w:val="0"/>
          <w:numId w:val="2"/>
        </w:numPr>
        <w:spacing w:before="40" w:after="40"/>
      </w:pPr>
      <w:r>
        <w:rPr>
          <w:rFonts w:ascii="Arial" w:cs="Arial" w:eastAsia="Arial" w:hAnsi="Arial"/>
          <w:color w:val="1E293B"/>
          <w:sz w:val="22"/>
          <w:szCs w:val="22"/>
        </w:rPr>
        <w:t xml:space="preserve">Unlike USB/IP, SPICE USB redirection handles isochronous transfers better because it runs through the QEMU USB stack, which has more flexibility than a kernel TCP driver.</w:t>
      </w:r>
    </w:p>
    <w:p>
      <w:pPr>
        <w:pStyle w:val="ListParagraph"/>
        <w:numPr>
          <w:ilvl w:val="0"/>
          <w:numId w:val="2"/>
        </w:numPr>
        <w:spacing w:before="40" w:after="40"/>
      </w:pPr>
      <w:r>
        <w:rPr>
          <w:rFonts w:ascii="Arial" w:cs="Arial" w:eastAsia="Arial" w:hAnsi="Arial"/>
          <w:color w:val="1E293B"/>
          <w:sz w:val="22"/>
          <w:szCs w:val="22"/>
        </w:rPr>
        <w:t xml:space="preserve">Requires: QEMU/KVM with SPICE enabled, EHCI USB controller in the VM, one redirdev per device slot, and a SPICE-capable client (remote-viewer, virt-viewer).</w:t>
      </w:r>
    </w:p>
    <w:p>
      <w:pPr>
        <w:pStyle w:val="ListParagraph"/>
        <w:numPr>
          <w:ilvl w:val="0"/>
          <w:numId w:val="2"/>
        </w:numPr>
        <w:spacing w:before="40" w:after="40"/>
      </w:pPr>
      <w:r>
        <w:rPr>
          <w:rFonts w:ascii="Arial" w:cs="Arial" w:eastAsia="Arial" w:hAnsi="Arial"/>
          <w:color w:val="1E293B"/>
          <w:sz w:val="22"/>
          <w:szCs w:val="22"/>
        </w:rPr>
        <w:t xml:space="preserve">In libvirt XML: add &lt;redirdev bus='usb' type='spicevmc'/&gt; for each device slot.</w:t>
      </w:r>
    </w:p>
    <w:p>
      <w:pPr>
        <w:pStyle w:val="ListParagraph"/>
        <w:numPr>
          <w:ilvl w:val="0"/>
          <w:numId w:val="2"/>
        </w:numPr>
        <w:spacing w:before="40" w:after="40"/>
      </w:pPr>
      <w:r>
        <w:rPr>
          <w:rFonts w:ascii="Arial" w:cs="Arial" w:eastAsia="Arial" w:hAnsi="Arial"/>
          <w:color w:val="1E293B"/>
          <w:sz w:val="22"/>
          <w:szCs w:val="22"/>
        </w:rPr>
        <w:t xml:space="preserve">QEMU command line: -device usb-redir,chardev=usbredirchardev1 + -chardev spicevmc,name=usbredir,id=usbredirchardev1</w:t>
      </w:r>
    </w:p>
    <w:p>
      <w:pPr>
        <w:spacing w:before="80" w:after="80"/>
      </w:pPr>
      <w:r>
        <w:rPr>
          <w:rFonts w:ascii="Arial" w:cs="Arial" w:eastAsia="Arial" w:hAnsi="Arial"/>
          <w:b w:val="false"/>
          <w:bCs w:val="false"/>
          <w:i w:val="false"/>
          <w:iCs w:val="false"/>
          <w:color w:val="1E293B"/>
          <w:sz w:val="22"/>
          <w:szCs w:val="22"/>
        </w:rPr>
        <w:t xml:space="preserve">Limitation: SPICE USB redirection requires a SPICE session to already be established. It cannot be used as a standalone USB sharing mechanism independent of a remote desktop session.</w:t>
      </w:r>
    </w:p>
    <w:p>
      <w:pPr>
        <w:pStyle w:val="Heading2"/>
        <w:spacing w:before="360" w:after="180"/>
      </w:pPr>
      <w:r>
        <w:rPr>
          <w:rFonts w:ascii="Arial" w:cs="Arial" w:eastAsia="Arial" w:hAnsi="Arial"/>
          <w:b/>
          <w:bCs/>
          <w:color w:val="2563EB"/>
          <w:sz w:val="28"/>
          <w:szCs w:val="28"/>
        </w:rPr>
        <w:t xml:space="preserve">4.3 RDP USB Redirection</w:t>
      </w:r>
    </w:p>
    <w:p>
      <w:pPr>
        <w:spacing w:before="80" w:after="80"/>
      </w:pPr>
      <w:r>
        <w:rPr>
          <w:rFonts w:ascii="Arial" w:cs="Arial" w:eastAsia="Arial" w:hAnsi="Arial"/>
          <w:b w:val="false"/>
          <w:bCs w:val="false"/>
          <w:i w:val="false"/>
          <w:iCs w:val="false"/>
          <w:color w:val="1E293B"/>
          <w:sz w:val="22"/>
          <w:szCs w:val="22"/>
        </w:rPr>
        <w:t xml:space="preserve">Windows Remote Desktop Protocol supports two modes of USB device access:</w:t>
      </w:r>
    </w:p>
    <w:p>
      <w:pPr>
        <w:pStyle w:val="ListParagraph"/>
        <w:numPr>
          <w:ilvl w:val="0"/>
          <w:numId w:val="2"/>
        </w:numPr>
        <w:spacing w:before="40" w:after="40"/>
      </w:pPr>
      <w:r>
        <w:rPr>
          <w:rFonts w:ascii="Arial" w:cs="Arial" w:eastAsia="Arial" w:hAnsi="Arial"/>
          <w:color w:val="1E293B"/>
          <w:sz w:val="22"/>
          <w:szCs w:val="22"/>
        </w:rPr>
        <w:t xml:space="preserve">High-level redirection — the client driver handles the device (e.g., drives appear as redirected drives, audio uses RDP audio channel). This works for common device classes.</w:t>
      </w:r>
    </w:p>
    <w:p>
      <w:pPr>
        <w:pStyle w:val="ListParagraph"/>
        <w:numPr>
          <w:ilvl w:val="0"/>
          <w:numId w:val="2"/>
        </w:numPr>
        <w:spacing w:before="40" w:after="40"/>
      </w:pPr>
      <w:r>
        <w:rPr>
          <w:rFonts w:ascii="Arial" w:cs="Arial" w:eastAsia="Arial" w:hAnsi="Arial"/>
          <w:color w:val="1E293B"/>
          <w:sz w:val="22"/>
          <w:szCs w:val="22"/>
        </w:rPr>
        <w:t xml:space="preserve">Low-level USB redirection — the full USB protocol is tunneled over the RDP channel. This is disabled by default and requires Group Policy changes (Computer Config → Administrative Templates → Windows Components → Remote Desktop Services → Device and Resource Redirection → Do not allow supported Plug and Play device redirection = Disabled).</w:t>
      </w:r>
    </w:p>
    <w:p>
      <w:pPr>
        <w:spacing w:before="80" w:after="80"/>
      </w:pPr>
      <w:r>
        <w:rPr>
          <w:rFonts w:ascii="Arial" w:cs="Arial" w:eastAsia="Arial" w:hAnsi="Arial"/>
          <w:b w:val="false"/>
          <w:bCs w:val="false"/>
          <w:i w:val="false"/>
          <w:iCs w:val="false"/>
          <w:color w:val="1E293B"/>
          <w:sz w:val="22"/>
          <w:szCs w:val="22"/>
        </w:rPr>
        <w:t xml:space="preserve">RDP low-level USB redirection has significant limitations: it does not work with Linux RDP servers (only Windows), it fails with many license dongles that require vendor-specific protocols, and Microsoft has been restricting default redirections in Azure Virtual Desktop for security reasons.</w:t>
      </w:r>
    </w:p>
    <w:p>
      <w:pPr>
        <w:pStyle w:val="Heading2"/>
        <w:spacing w:before="360" w:after="180"/>
      </w:pPr>
      <w:r>
        <w:rPr>
          <w:rFonts w:ascii="Arial" w:cs="Arial" w:eastAsia="Arial" w:hAnsi="Arial"/>
          <w:b/>
          <w:bCs/>
          <w:color w:val="2563EB"/>
          <w:sz w:val="28"/>
          <w:szCs w:val="28"/>
        </w:rPr>
        <w:t xml:space="preserve">4.4 Network Audio Protocols (for Class 0x01 Devices)</w:t>
      </w:r>
    </w:p>
    <w:p>
      <w:pPr>
        <w:spacing w:before="80" w:after="80"/>
      </w:pPr>
      <w:r>
        <w:rPr>
          <w:rFonts w:ascii="Arial" w:cs="Arial" w:eastAsia="Arial" w:hAnsi="Arial"/>
          <w:b w:val="false"/>
          <w:bCs w:val="false"/>
          <w:i w:val="false"/>
          <w:iCs w:val="false"/>
          <w:color w:val="1E293B"/>
          <w:sz w:val="22"/>
          <w:szCs w:val="22"/>
        </w:rPr>
        <w:t xml:space="preserve">When a USB audio device (class 0x01 / UAC) cannot be shared over USB/IP, these alternatives provide equivalent functionality:</w:t>
      </w:r>
    </w:p>
    <w:p>
      <w:pPr>
        <w:pStyle w:val="ListParagraph"/>
        <w:numPr>
          <w:ilvl w:val="0"/>
          <w:numId w:val="2"/>
        </w:numPr>
        <w:spacing w:before="40" w:after="40"/>
      </w:pPr>
      <w:r>
        <w:rPr>
          <w:rFonts w:ascii="Arial" w:cs="Arial" w:eastAsia="Arial" w:hAnsi="Arial"/>
          <w:color w:val="1E293B"/>
          <w:sz w:val="22"/>
          <w:szCs w:val="22"/>
        </w:rPr>
        <w:t xml:space="preserve">PulseAudio RTP/Multicast (native, Linux) — module-rtp-send on server, module-rtp-recv on client. Low latency on LAN. Uses RTP/UDP.</w:t>
      </w:r>
    </w:p>
    <w:p>
      <w:pPr>
        <w:pStyle w:val="ListParagraph"/>
        <w:numPr>
          <w:ilvl w:val="0"/>
          <w:numId w:val="2"/>
        </w:numPr>
        <w:spacing w:before="40" w:after="40"/>
      </w:pPr>
      <w:r>
        <w:rPr>
          <w:rFonts w:ascii="Arial" w:cs="Arial" w:eastAsia="Arial" w:hAnsi="Arial"/>
          <w:color w:val="1E293B"/>
          <w:sz w:val="22"/>
          <w:szCs w:val="22"/>
        </w:rPr>
        <w:t xml:space="preserve">PipeWire network audio (newer Linux) — pw-loopback + pw-link for routing, with pipewire-remote-streams for network transfer.</w:t>
      </w:r>
    </w:p>
    <w:p>
      <w:pPr>
        <w:pStyle w:val="ListParagraph"/>
        <w:numPr>
          <w:ilvl w:val="0"/>
          <w:numId w:val="2"/>
        </w:numPr>
        <w:spacing w:before="40" w:after="40"/>
      </w:pPr>
      <w:r>
        <w:rPr>
          <w:rFonts w:ascii="Arial" w:cs="Arial" w:eastAsia="Arial" w:hAnsi="Arial"/>
          <w:color w:val="1E293B"/>
          <w:sz w:val="22"/>
          <w:szCs w:val="22"/>
        </w:rPr>
        <w:t xml:space="preserve">Scream (Windows → Linux/Mac) — virtual sound card driver for Windows that multicasts raw PCM audio over the network. Receivers available for Linux and macOS.</w:t>
      </w:r>
    </w:p>
    <w:p>
      <w:pPr>
        <w:pStyle w:val="ListParagraph"/>
        <w:numPr>
          <w:ilvl w:val="0"/>
          <w:numId w:val="2"/>
        </w:numPr>
        <w:spacing w:before="40" w:after="40"/>
      </w:pPr>
      <w:r>
        <w:rPr>
          <w:rFonts w:ascii="Arial" w:cs="Arial" w:eastAsia="Arial" w:hAnsi="Arial"/>
          <w:color w:val="1E293B"/>
          <w:sz w:val="22"/>
          <w:szCs w:val="22"/>
        </w:rPr>
        <w:t xml:space="preserve">PulseAudio TCP module — module-tunnel-sink and module-tunnel-source with Avahi auto-discovery.</w:t>
      </w:r>
    </w:p>
    <w:p>
      <w:pPr>
        <w:pStyle w:val="ListParagraph"/>
        <w:numPr>
          <w:ilvl w:val="0"/>
          <w:numId w:val="2"/>
        </w:numPr>
        <w:spacing w:before="40" w:after="40"/>
      </w:pPr>
      <w:r>
        <w:rPr>
          <w:rFonts w:ascii="Arial" w:cs="Arial" w:eastAsia="Arial" w:hAnsi="Arial"/>
          <w:color w:val="1E293B"/>
          <w:sz w:val="22"/>
          <w:szCs w:val="22"/>
        </w:rPr>
        <w:t xml:space="preserve">JACK Audio over network (JackTrip protocol) — professional audio network streaming with sub-millisecond latency on wired networks. Used by musicians for remote collaboration.</w:t>
      </w:r>
    </w:p>
    <w:p>
      <w:pPr>
        <w:pStyle w:val="Heading2"/>
        <w:spacing w:before="360" w:after="180"/>
      </w:pPr>
      <w:r>
        <w:rPr>
          <w:rFonts w:ascii="Arial" w:cs="Arial" w:eastAsia="Arial" w:hAnsi="Arial"/>
          <w:b/>
          <w:bCs/>
          <w:color w:val="2563EB"/>
          <w:sz w:val="28"/>
          <w:szCs w:val="28"/>
        </w:rPr>
        <w:t xml:space="preserve">4.5 Video Streaming Protocols (for Class 0x0E Devices)</w:t>
      </w:r>
    </w:p>
    <w:p>
      <w:pPr>
        <w:spacing w:before="80" w:after="80"/>
      </w:pPr>
      <w:r>
        <w:rPr>
          <w:rFonts w:ascii="Arial" w:cs="Arial" w:eastAsia="Arial" w:hAnsi="Arial"/>
          <w:b w:val="false"/>
          <w:bCs w:val="false"/>
          <w:i w:val="false"/>
          <w:iCs w:val="false"/>
          <w:color w:val="1E293B"/>
          <w:sz w:val="22"/>
          <w:szCs w:val="22"/>
        </w:rPr>
        <w:t xml:space="preserve">When a UVC webcam cannot be reliably shared over USB/IP, these alternatives provide the video stream over the network:</w:t>
      </w:r>
    </w:p>
    <w:p>
      <w:pPr>
        <w:pStyle w:val="ListParagraph"/>
        <w:numPr>
          <w:ilvl w:val="0"/>
          <w:numId w:val="2"/>
        </w:numPr>
        <w:spacing w:before="40" w:after="40"/>
      </w:pPr>
      <w:r>
        <w:rPr>
          <w:rFonts w:ascii="Arial" w:cs="Arial" w:eastAsia="Arial" w:hAnsi="Arial"/>
          <w:color w:val="1E293B"/>
          <w:sz w:val="22"/>
          <w:szCs w:val="22"/>
        </w:rPr>
        <w:t xml:space="preserve">GStreamer pipeline — capture via v4l2src, encode with x264enc or vp8enc, stream via rtpbin. Receiver reconstructs via rtspsrc or udpsrc + autovideosink.</w:t>
      </w:r>
    </w:p>
    <w:p>
      <w:pPr>
        <w:pStyle w:val="ListParagraph"/>
        <w:numPr>
          <w:ilvl w:val="0"/>
          <w:numId w:val="2"/>
        </w:numPr>
        <w:spacing w:before="40" w:after="40"/>
      </w:pPr>
      <w:r>
        <w:rPr>
          <w:rFonts w:ascii="Arial" w:cs="Arial" w:eastAsia="Arial" w:hAnsi="Arial"/>
          <w:color w:val="1E293B"/>
          <w:sz w:val="22"/>
          <w:szCs w:val="22"/>
        </w:rPr>
        <w:t xml:space="preserve">v4l2loopback + OBS virtual camera — v4l2loopback creates a virtual /dev/videoX device; OBS or GStreamer writes frames to it; applications read from it as if it were a real camera.</w:t>
      </w:r>
    </w:p>
    <w:p>
      <w:pPr>
        <w:pStyle w:val="ListParagraph"/>
        <w:numPr>
          <w:ilvl w:val="0"/>
          <w:numId w:val="2"/>
        </w:numPr>
        <w:spacing w:before="40" w:after="40"/>
      </w:pPr>
      <w:r>
        <w:rPr>
          <w:rFonts w:ascii="Arial" w:cs="Arial" w:eastAsia="Arial" w:hAnsi="Arial"/>
          <w:color w:val="1E293B"/>
          <w:sz w:val="22"/>
          <w:szCs w:val="22"/>
        </w:rPr>
        <w:t xml:space="preserve">FFmpeg over RTSP — ffmpeg -f v4l2 -i /dev/video0 -vcodec libx264 -f rtsp rtsp://0.0.0.0:8554/stream</w:t>
      </w:r>
    </w:p>
    <w:p>
      <w:pPr>
        <w:pStyle w:val="ListParagraph"/>
        <w:numPr>
          <w:ilvl w:val="0"/>
          <w:numId w:val="2"/>
        </w:numPr>
        <w:spacing w:before="40" w:after="40"/>
      </w:pPr>
      <w:r>
        <w:rPr>
          <w:rFonts w:ascii="Arial" w:cs="Arial" w:eastAsia="Arial" w:hAnsi="Arial"/>
          <w:color w:val="1E293B"/>
          <w:sz w:val="22"/>
          <w:szCs w:val="22"/>
        </w:rPr>
        <w:t xml:space="preserve">mediamtx (formerly rtsp-simple-server) — lightweight RTSP/WebRTC/HLS server that accepts GStreamer/FFmpeg input and serves multiple protocols.</w:t>
      </w:r>
    </w:p>
    <w:p>
      <w:pPr>
        <w:pStyle w:val="ListParagraph"/>
        <w:numPr>
          <w:ilvl w:val="0"/>
          <w:numId w:val="2"/>
        </w:numPr>
        <w:spacing w:before="40" w:after="40"/>
      </w:pPr>
      <w:r>
        <w:rPr>
          <w:rFonts w:ascii="Arial" w:cs="Arial" w:eastAsia="Arial" w:hAnsi="Arial"/>
          <w:color w:val="1E293B"/>
          <w:sz w:val="22"/>
          <w:szCs w:val="22"/>
        </w:rPr>
        <w:t xml:space="preserve">WebRTC (via mediamtx or Janus Gateway) — sub-second latency, browser-native. Best for the web UI 'preview' feature.</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5: Virtual Device Layer</w:t>
      </w:r>
    </w:p>
    <w:p>
      <w:pPr>
        <w:pStyle w:val="Heading2"/>
        <w:spacing w:before="360" w:after="180"/>
      </w:pPr>
      <w:r>
        <w:rPr>
          <w:rFonts w:ascii="Arial" w:cs="Arial" w:eastAsia="Arial" w:hAnsi="Arial"/>
          <w:b/>
          <w:bCs/>
          <w:color w:val="2563EB"/>
          <w:sz w:val="28"/>
          <w:szCs w:val="28"/>
        </w:rPr>
        <w:t xml:space="preserve">5.1 The Core Concept</w:t>
      </w:r>
    </w:p>
    <w:p>
      <w:pPr>
        <w:spacing w:before="80" w:after="80"/>
      </w:pPr>
      <w:r>
        <w:rPr>
          <w:rFonts w:ascii="Arial" w:cs="Arial" w:eastAsia="Arial" w:hAnsi="Arial"/>
          <w:b w:val="false"/>
          <w:bCs w:val="false"/>
          <w:i w:val="false"/>
          <w:iCs w:val="false"/>
          <w:color w:val="1E293B"/>
          <w:sz w:val="22"/>
          <w:szCs w:val="22"/>
        </w:rPr>
        <w:t xml:space="preserve">The virtual device layer is one of UnisonBridge's most powerful capabilities. Rather than always trying to share a physical USB device as-is (which may fail for isochronous devices), the platform can intercept the device's output stream, convert it to a network-friendly format, and reconstruct it as a virtual USB device on the destination machine. The remote application sees what looks like a real USB device but is actually a software construct.</w:t>
      </w:r>
    </w:p>
    <w:p>
      <w:pPr>
        <w:pBdr>
          <w:left w:val="single" w:color="2563EB" w:sz="12" w:space="8"/>
        </w:pBdr>
        <w:spacing w:before="120" w:after="120"/>
        <w:ind w:left="240"/>
      </w:pPr>
      <w:r>
        <w:rPr>
          <w:rFonts w:ascii="Arial" w:cs="Arial" w:eastAsia="Arial" w:hAnsi="Arial"/>
          <w:i/>
          <w:iCs/>
          <w:color w:val="1A3A5C"/>
          <w:sz w:val="22"/>
          <w:szCs w:val="22"/>
        </w:rPr>
        <w:t xml:space="preserve">Key Insight: The goal is not always to replicate the USB wire protocol. The goal is to make the application on the remote machine work correctly with the remote device. Sometimes a virtual audio device fed by a network audio stream serves this goal better than raw USB forwarding.</w:t>
      </w:r>
    </w:p>
    <w:p>
      <w:pPr>
        <w:pStyle w:val="Heading2"/>
        <w:spacing w:before="360" w:after="180"/>
      </w:pPr>
      <w:r>
        <w:rPr>
          <w:rFonts w:ascii="Arial" w:cs="Arial" w:eastAsia="Arial" w:hAnsi="Arial"/>
          <w:b/>
          <w:bCs/>
          <w:color w:val="2563EB"/>
          <w:sz w:val="28"/>
          <w:szCs w:val="28"/>
        </w:rPr>
        <w:t xml:space="preserve">5.2 Virtual Audio Devices</w:t>
      </w:r>
    </w:p>
    <w:p>
      <w:pPr>
        <w:spacing w:before="80" w:after="80"/>
      </w:pPr>
      <w:r>
        <w:rPr>
          <w:rFonts w:ascii="Arial" w:cs="Arial" w:eastAsia="Arial" w:hAnsi="Arial"/>
          <w:b w:val="false"/>
          <w:bCs w:val="false"/>
          <w:i w:val="false"/>
          <w:iCs w:val="false"/>
          <w:color w:val="1E293B"/>
          <w:sz w:val="22"/>
          <w:szCs w:val="22"/>
        </w:rPr>
        <w:t xml:space="preserve">Linux (PulseAudio/PipeWire) — null sink approach:</w:t>
      </w:r>
    </w:p>
    <w:p>
      <w:pPr>
        <w:spacing w:before="40" w:after="40"/>
        <w:ind w:left="360"/>
      </w:pPr>
      <w:r>
        <w:rPr>
          <w:rFonts w:ascii="Courier New" w:cs="Courier New" w:eastAsia="Courier New" w:hAnsi="Courier New"/>
          <w:color w:val="1E3A5F"/>
          <w:sz w:val="18"/>
          <w:szCs w:val="18"/>
        </w:rPr>
        <w:t xml:space="preserve">pactl load-module module-null-sink sink_name=Remote_Mic sink_properties=device.description='Remote_Microphone'</w:t>
      </w:r>
    </w:p>
    <w:p>
      <w:pPr>
        <w:spacing w:before="80" w:after="80"/>
      </w:pPr>
      <w:r>
        <w:rPr>
          <w:rFonts w:ascii="Arial" w:cs="Arial" w:eastAsia="Arial" w:hAnsi="Arial"/>
          <w:b w:val="false"/>
          <w:bCs w:val="false"/>
          <w:i w:val="false"/>
          <w:iCs w:val="false"/>
          <w:color w:val="1E293B"/>
          <w:sz w:val="22"/>
          <w:szCs w:val="22"/>
        </w:rPr>
        <w:t xml:space="preserve">This creates a virtual audio output device. Applications on the local machine can record from 'Monitor of Remote_Mic', which captures whatever is played to it. Combine with PulseAudio TCP tunnel from the remote machine to feed audio into this sink.</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Linux ALSA loopback (kernel module approach):</w:t>
      </w:r>
    </w:p>
    <w:p>
      <w:pPr>
        <w:spacing w:before="40" w:after="40"/>
        <w:ind w:left="360"/>
      </w:pPr>
      <w:r>
        <w:rPr>
          <w:rFonts w:ascii="Courier New" w:cs="Courier New" w:eastAsia="Courier New" w:hAnsi="Courier New"/>
          <w:color w:val="1E3A5F"/>
          <w:sz w:val="18"/>
          <w:szCs w:val="18"/>
        </w:rPr>
        <w:t xml:space="preserve">modprobe snd_aloop</w:t>
      </w:r>
    </w:p>
    <w:p>
      <w:pPr>
        <w:spacing w:before="80" w:after="80"/>
      </w:pPr>
      <w:r>
        <w:rPr>
          <w:rFonts w:ascii="Arial" w:cs="Arial" w:eastAsia="Arial" w:hAnsi="Arial"/>
          <w:b w:val="false"/>
          <w:bCs w:val="false"/>
          <w:i w:val="false"/>
          <w:iCs w:val="false"/>
          <w:color w:val="1E293B"/>
          <w:sz w:val="22"/>
          <w:szCs w:val="22"/>
        </w:rPr>
        <w:t xml:space="preserve">Creates two paired ALSA PCM devices. Write to hw:1,0, read from hw:1,1. This is kernel-level and does not require PulseAudio.</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Windows — VB-Cable (free virtual audio cable):</w:t>
      </w:r>
    </w:p>
    <w:p>
      <w:pPr>
        <w:pStyle w:val="ListParagraph"/>
        <w:numPr>
          <w:ilvl w:val="0"/>
          <w:numId w:val="2"/>
        </w:numPr>
        <w:spacing w:before="40" w:after="40"/>
      </w:pPr>
      <w:r>
        <w:rPr>
          <w:rFonts w:ascii="Arial" w:cs="Arial" w:eastAsia="Arial" w:hAnsi="Arial"/>
          <w:color w:val="1E293B"/>
          <w:sz w:val="22"/>
          <w:szCs w:val="22"/>
        </w:rPr>
        <w:t xml:space="preserve">Creates CABLE Output and CABLE Input in Windows audio devices</w:t>
      </w:r>
    </w:p>
    <w:p>
      <w:pPr>
        <w:pStyle w:val="ListParagraph"/>
        <w:numPr>
          <w:ilvl w:val="0"/>
          <w:numId w:val="2"/>
        </w:numPr>
        <w:spacing w:before="40" w:after="40"/>
      </w:pPr>
      <w:r>
        <w:rPr>
          <w:rFonts w:ascii="Arial" w:cs="Arial" w:eastAsia="Arial" w:hAnsi="Arial"/>
          <w:color w:val="1E293B"/>
          <w:sz w:val="22"/>
          <w:szCs w:val="22"/>
        </w:rPr>
        <w:t xml:space="preserve">Whatever plays to CABLE Input can be recorded from CABLE Output</w:t>
      </w:r>
    </w:p>
    <w:p>
      <w:pPr>
        <w:pStyle w:val="ListParagraph"/>
        <w:numPr>
          <w:ilvl w:val="0"/>
          <w:numId w:val="2"/>
        </w:numPr>
        <w:spacing w:before="40" w:after="40"/>
      </w:pPr>
      <w:r>
        <w:rPr>
          <w:rFonts w:ascii="Arial" w:cs="Arial" w:eastAsia="Arial" w:hAnsi="Arial"/>
          <w:color w:val="1E293B"/>
          <w:sz w:val="22"/>
          <w:szCs w:val="22"/>
        </w:rPr>
        <w:t xml:space="preserve">Alternative: VoiceMeeter Potato for advanced routing</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PipeWire loopback (modern Linux recommended):</w:t>
      </w:r>
    </w:p>
    <w:p>
      <w:pPr>
        <w:spacing w:before="40" w:after="40"/>
        <w:ind w:left="360"/>
      </w:pPr>
      <w:r>
        <w:rPr>
          <w:rFonts w:ascii="Courier New" w:cs="Courier New" w:eastAsia="Courier New" w:hAnsi="Courier New"/>
          <w:color w:val="1E3A5F"/>
          <w:sz w:val="18"/>
          <w:szCs w:val="18"/>
        </w:rPr>
        <w:t xml:space="preserve">pw-loopback -m '[ FL FR ]' --capture-props='media.class=Audio/Sink node.name=network_audio_sink' &amp;</w:t>
      </w:r>
    </w:p>
    <w:p>
      <w:pPr>
        <w:pBdr>
          <w:left w:val="single" w:color="16A34A" w:sz="12" w:space="8"/>
        </w:pBdr>
        <w:spacing w:before="120" w:after="120"/>
        <w:ind w:left="240"/>
      </w:pPr>
      <w:r>
        <w:rPr>
          <w:rFonts w:ascii="Arial" w:cs="Arial" w:eastAsia="Arial" w:hAnsi="Arial"/>
          <w:b/>
          <w:bCs/>
          <w:color w:val="166534"/>
          <w:sz w:val="22"/>
          <w:szCs w:val="22"/>
        </w:rPr>
        <w:t xml:space="preserve">✓ PipeWire is the future of Linux audio. It provides compatibility with both PulseAudio and JACK applications. New deployments should target PipeWire.</w:t>
      </w:r>
    </w:p>
    <w:p>
      <w:pPr>
        <w:pStyle w:val="Heading2"/>
        <w:spacing w:before="360" w:after="180"/>
      </w:pPr>
      <w:r>
        <w:rPr>
          <w:rFonts w:ascii="Arial" w:cs="Arial" w:eastAsia="Arial" w:hAnsi="Arial"/>
          <w:b/>
          <w:bCs/>
          <w:color w:val="2563EB"/>
          <w:sz w:val="28"/>
          <w:szCs w:val="28"/>
        </w:rPr>
        <w:t xml:space="preserve">5.3 Virtual Video Devices (v4l2loopback)</w:t>
      </w:r>
    </w:p>
    <w:p>
      <w:pPr>
        <w:spacing w:before="80" w:after="80"/>
      </w:pPr>
      <w:r>
        <w:rPr>
          <w:rFonts w:ascii="Arial" w:cs="Arial" w:eastAsia="Arial" w:hAnsi="Arial"/>
          <w:b w:val="false"/>
          <w:bCs w:val="false"/>
          <w:i w:val="false"/>
          <w:iCs w:val="false"/>
          <w:color w:val="1E293B"/>
          <w:sz w:val="22"/>
          <w:szCs w:val="22"/>
        </w:rPr>
        <w:t xml:space="preserve">v4l2loopback is a kernel module that creates virtual Video4Linux2 devices. Any application that writes video to /dev/videoX (loopback) can be read from the same device by another application — or by USB/IP if the 'device' is presented as a UVC gadget.</w:t>
      </w:r>
    </w:p>
    <w:p>
      <w:pPr>
        <w:spacing w:before="40" w:after="40"/>
        <w:ind w:left="360"/>
      </w:pPr>
      <w:r>
        <w:rPr>
          <w:rFonts w:ascii="Courier New" w:cs="Courier New" w:eastAsia="Courier New" w:hAnsi="Courier New"/>
          <w:color w:val="1E3A5F"/>
          <w:sz w:val="18"/>
          <w:szCs w:val="18"/>
        </w:rPr>
        <w:t xml:space="preserve">modprobe v4l2loopback devices=2 video_nr=10,11 card_label='Virtual Cam 1','Virtual Cam 2'</w:t>
      </w:r>
    </w:p>
    <w:p>
      <w:pPr>
        <w:spacing w:before="80" w:after="80"/>
      </w:pPr>
      <w:r>
        <w:rPr>
          <w:rFonts w:ascii="Arial" w:cs="Arial" w:eastAsia="Arial" w:hAnsi="Arial"/>
          <w:b w:val="false"/>
          <w:bCs w:val="false"/>
          <w:i w:val="false"/>
          <w:iCs w:val="false"/>
          <w:color w:val="1E293B"/>
          <w:sz w:val="22"/>
          <w:szCs w:val="22"/>
        </w:rPr>
        <w:t xml:space="preserve">Writing a remote video stream into the loopback:</w:t>
      </w:r>
    </w:p>
    <w:p>
      <w:pPr>
        <w:spacing w:before="40" w:after="40"/>
        <w:ind w:left="360"/>
      </w:pPr>
      <w:r>
        <w:rPr>
          <w:rFonts w:ascii="Courier New" w:cs="Courier New" w:eastAsia="Courier New" w:hAnsi="Courier New"/>
          <w:color w:val="1E3A5F"/>
          <w:sz w:val="18"/>
          <w:szCs w:val="18"/>
        </w:rPr>
        <w:t xml:space="preserve">gst-launch-1.0 rtspsrc location=rtsp://remote-server/stream ! rtph264depay ! avdec_h264 ! videoconvert ! v4l2sink device=/dev/video10</w:t>
      </w:r>
    </w:p>
    <w:p>
      <w:pPr>
        <w:spacing w:before="80" w:after="80"/>
      </w:pPr>
      <w:r>
        <w:rPr>
          <w:rFonts w:ascii="Arial" w:cs="Arial" w:eastAsia="Arial" w:hAnsi="Arial"/>
          <w:b w:val="false"/>
          <w:bCs w:val="false"/>
          <w:i w:val="false"/>
          <w:iCs w:val="false"/>
          <w:color w:val="1E293B"/>
          <w:sz w:val="22"/>
          <w:szCs w:val="22"/>
        </w:rPr>
        <w:t xml:space="preserve">This creates /dev/video10 as a virtual webcam that apps like Zoom or OBS see as a real camera. The video stream originates from the remote machine.</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OBS Virtual Camera (cross-platform):</w:t>
      </w:r>
    </w:p>
    <w:p>
      <w:pPr>
        <w:pStyle w:val="ListParagraph"/>
        <w:numPr>
          <w:ilvl w:val="0"/>
          <w:numId w:val="2"/>
        </w:numPr>
        <w:spacing w:before="40" w:after="40"/>
      </w:pPr>
      <w:r>
        <w:rPr>
          <w:rFonts w:ascii="Arial" w:cs="Arial" w:eastAsia="Arial" w:hAnsi="Arial"/>
          <w:color w:val="1E293B"/>
          <w:sz w:val="22"/>
          <w:szCs w:val="22"/>
        </w:rPr>
        <w:t xml:space="preserve">OBS Studio has a built-in virtual camera feature on Linux, Windows, and macOS.</w:t>
      </w:r>
    </w:p>
    <w:p>
      <w:pPr>
        <w:pStyle w:val="ListParagraph"/>
        <w:numPr>
          <w:ilvl w:val="0"/>
          <w:numId w:val="2"/>
        </w:numPr>
        <w:spacing w:before="40" w:after="40"/>
      </w:pPr>
      <w:r>
        <w:rPr>
          <w:rFonts w:ascii="Arial" w:cs="Arial" w:eastAsia="Arial" w:hAnsi="Arial"/>
          <w:color w:val="1E293B"/>
          <w:sz w:val="22"/>
          <w:szCs w:val="22"/>
        </w:rPr>
        <w:t xml:space="preserve">OBS captures from a network source (RTSP, NDI, WebRTC) and outputs as a virtual camera.</w:t>
      </w:r>
    </w:p>
    <w:p>
      <w:pPr>
        <w:pStyle w:val="ListParagraph"/>
        <w:numPr>
          <w:ilvl w:val="0"/>
          <w:numId w:val="2"/>
        </w:numPr>
        <w:spacing w:before="40" w:after="40"/>
      </w:pPr>
      <w:r>
        <w:rPr>
          <w:rFonts w:ascii="Arial" w:cs="Arial" w:eastAsia="Arial" w:hAnsi="Arial"/>
          <w:color w:val="1E293B"/>
          <w:sz w:val="22"/>
          <w:szCs w:val="22"/>
        </w:rPr>
        <w:t xml:space="preserve">On Linux, OBS virtual camera writes to a v4l2loopback device.</w:t>
      </w:r>
    </w:p>
    <w:p>
      <w:pPr>
        <w:pStyle w:val="ListParagraph"/>
        <w:numPr>
          <w:ilvl w:val="0"/>
          <w:numId w:val="2"/>
        </w:numPr>
        <w:spacing w:before="40" w:after="40"/>
      </w:pPr>
      <w:r>
        <w:rPr>
          <w:rFonts w:ascii="Arial" w:cs="Arial" w:eastAsia="Arial" w:hAnsi="Arial"/>
          <w:color w:val="1E293B"/>
          <w:sz w:val="22"/>
          <w:szCs w:val="22"/>
        </w:rPr>
        <w:t xml:space="preserve">On macOS, OBS virtual camera uses a system extension (CoreMediaIO).</w:t>
      </w:r>
    </w:p>
    <w:p>
      <w:pPr>
        <w:pStyle w:val="ListParagraph"/>
        <w:numPr>
          <w:ilvl w:val="0"/>
          <w:numId w:val="2"/>
        </w:numPr>
        <w:spacing w:before="40" w:after="40"/>
      </w:pPr>
      <w:r>
        <w:rPr>
          <w:rFonts w:ascii="Arial" w:cs="Arial" w:eastAsia="Arial" w:hAnsi="Arial"/>
          <w:color w:val="1E293B"/>
          <w:sz w:val="22"/>
          <w:szCs w:val="22"/>
        </w:rPr>
        <w:t xml:space="preserve">On Windows, OBS virtual camera creates a DirectShow virtual device.</w:t>
      </w:r>
    </w:p>
    <w:p>
      <w:pPr>
        <w:pStyle w:val="Heading2"/>
        <w:spacing w:before="360" w:after="180"/>
      </w:pPr>
      <w:r>
        <w:rPr>
          <w:rFonts w:ascii="Arial" w:cs="Arial" w:eastAsia="Arial" w:hAnsi="Arial"/>
          <w:b/>
          <w:bCs/>
          <w:color w:val="2563EB"/>
          <w:sz w:val="28"/>
          <w:szCs w:val="28"/>
        </w:rPr>
        <w:t xml:space="preserve">5.4 Virtual HID Devices (USB Gadget API)</w:t>
      </w:r>
    </w:p>
    <w:p>
      <w:pPr>
        <w:spacing w:before="80" w:after="80"/>
      </w:pPr>
      <w:r>
        <w:rPr>
          <w:rFonts w:ascii="Arial" w:cs="Arial" w:eastAsia="Arial" w:hAnsi="Arial"/>
          <w:b w:val="false"/>
          <w:bCs w:val="false"/>
          <w:i w:val="false"/>
          <w:iCs w:val="false"/>
          <w:color w:val="1E293B"/>
          <w:sz w:val="22"/>
          <w:szCs w:val="22"/>
        </w:rPr>
        <w:t xml:space="preserve">On machines with a USB Device Controller (UDC) — notably the Raspberry Pi Zero, Zero 2W, Compute Module, and many embedded Linux boards — it is possible to present the machine itself as a USB HID device (keyboard, mouse, gamepad) to a connected host.</w:t>
      </w:r>
    </w:p>
    <w:p>
      <w:pPr>
        <w:spacing w:before="80" w:after="80"/>
      </w:pPr>
      <w:r>
        <w:rPr>
          <w:rFonts w:ascii="Arial" w:cs="Arial" w:eastAsia="Arial" w:hAnsi="Arial"/>
          <w:b w:val="false"/>
          <w:bCs w:val="false"/>
          <w:i w:val="false"/>
          <w:iCs w:val="false"/>
          <w:color w:val="1E293B"/>
          <w:sz w:val="22"/>
          <w:szCs w:val="22"/>
        </w:rPr>
        <w:t xml:space="preserve">Using Linux USB Gadget ConfigFS:</w:t>
      </w:r>
    </w:p>
    <w:p>
      <w:pPr>
        <w:spacing w:before="40" w:after="40"/>
        <w:ind w:left="360"/>
      </w:pPr>
      <w:r>
        <w:rPr>
          <w:rFonts w:ascii="Courier New" w:cs="Courier New" w:eastAsia="Courier New" w:hAnsi="Courier New"/>
          <w:color w:val="1E3A5F"/>
          <w:sz w:val="18"/>
          <w:szCs w:val="18"/>
        </w:rPr>
        <w:t xml:space="preserve">modprobe libcomposite</w:t>
      </w:r>
    </w:p>
    <w:p>
      <w:pPr>
        <w:spacing w:before="40" w:after="40"/>
        <w:ind w:left="360"/>
      </w:pPr>
      <w:r>
        <w:rPr>
          <w:rFonts w:ascii="Courier New" w:cs="Courier New" w:eastAsia="Courier New" w:hAnsi="Courier New"/>
          <w:color w:val="1E3A5F"/>
          <w:sz w:val="18"/>
          <w:szCs w:val="18"/>
        </w:rPr>
        <w:t xml:space="preserve">mkdir /sys/kernel/config/usb_gadget/g1</w:t>
      </w:r>
    </w:p>
    <w:p>
      <w:pPr>
        <w:spacing w:before="40" w:after="40"/>
        <w:ind w:left="360"/>
      </w:pPr>
      <w:r>
        <w:rPr>
          <w:rFonts w:ascii="Courier New" w:cs="Courier New" w:eastAsia="Courier New" w:hAnsi="Courier New"/>
          <w:color w:val="1E3A5F"/>
          <w:sz w:val="18"/>
          <w:szCs w:val="18"/>
        </w:rPr>
        <w:t xml:space="preserve">echo 0x1d6b &gt; /sys/kernel/config/usb_gadget/g1/idVendor</w:t>
      </w:r>
    </w:p>
    <w:p>
      <w:pPr>
        <w:spacing w:before="40" w:after="40"/>
        <w:ind w:left="360"/>
      </w:pPr>
      <w:r>
        <w:rPr>
          <w:rFonts w:ascii="Courier New" w:cs="Courier New" w:eastAsia="Courier New" w:hAnsi="Courier New"/>
          <w:color w:val="1E3A5F"/>
          <w:sz w:val="18"/>
          <w:szCs w:val="18"/>
        </w:rPr>
        <w:t xml:space="preserve">echo 0x0104 &gt; /sys/kernel/config/usb_gadget/g1/idProduct</w:t>
      </w:r>
    </w:p>
    <w:p>
      <w:pPr>
        <w:spacing w:before="40" w:after="40"/>
        <w:ind w:left="360"/>
      </w:pPr>
      <w:r>
        <w:rPr>
          <w:rFonts w:ascii="Courier New" w:cs="Courier New" w:eastAsia="Courier New" w:hAnsi="Courier New"/>
          <w:color w:val="1E3A5F"/>
          <w:sz w:val="18"/>
          <w:szCs w:val="18"/>
        </w:rPr>
        <w:t xml:space="preserve">mkdir /sys/kernel/config/usb_gadget/g1/functions/hid.usb0</w:t>
      </w:r>
    </w:p>
    <w:p>
      <w:pPr>
        <w:spacing w:before="40" w:after="40"/>
        <w:ind w:left="360"/>
      </w:pPr>
      <w:r>
        <w:rPr>
          <w:rFonts w:ascii="Courier New" w:cs="Courier New" w:eastAsia="Courier New" w:hAnsi="Courier New"/>
          <w:color w:val="1E3A5F"/>
          <w:sz w:val="18"/>
          <w:szCs w:val="18"/>
        </w:rPr>
        <w:t xml:space="preserve">echo 1 &gt; /sys/kernel/config/usb_gadget/g1/functions/hid.usb0/protocol</w:t>
      </w:r>
    </w:p>
    <w:p>
      <w:pPr>
        <w:spacing w:before="40" w:after="40"/>
        <w:ind w:left="360"/>
      </w:pPr>
      <w:r>
        <w:rPr>
          <w:rFonts w:ascii="Courier New" w:cs="Courier New" w:eastAsia="Courier New" w:hAnsi="Courier New"/>
          <w:color w:val="1E3A5F"/>
          <w:sz w:val="18"/>
          <w:szCs w:val="18"/>
        </w:rPr>
        <w:t xml:space="preserve">echo 1 &gt; /sys/kernel/config/usb_gadget/g1/functions/hid.usb0/subclass</w:t>
      </w:r>
    </w:p>
    <w:p>
      <w:pPr>
        <w:spacing w:before="40" w:after="40"/>
        <w:ind w:left="360"/>
      </w:pPr>
      <w:r>
        <w:rPr>
          <w:rFonts w:ascii="Courier New" w:cs="Courier New" w:eastAsia="Courier New" w:hAnsi="Courier New"/>
          <w:color w:val="1E3A5F"/>
          <w:sz w:val="18"/>
          <w:szCs w:val="18"/>
        </w:rPr>
        <w:t xml:space="preserve">echo &lt;UDC_NAME&gt; &gt; /sys/kernel/config/usb_gadget/g1/UDC</w:t>
      </w:r>
    </w:p>
    <w:p>
      <w:pPr>
        <w:spacing w:before="80" w:after="80"/>
      </w:pPr>
      <w:r>
        <w:rPr>
          <w:rFonts w:ascii="Arial" w:cs="Arial" w:eastAsia="Arial" w:hAnsi="Arial"/>
          <w:b w:val="false"/>
          <w:bCs w:val="false"/>
          <w:i w:val="false"/>
          <w:iCs w:val="false"/>
          <w:color w:val="1E293B"/>
          <w:sz w:val="22"/>
          <w:szCs w:val="22"/>
        </w:rPr>
        <w:t xml:space="preserve">Once configured, writing HID reports to /dev/hidg0 makes the machine appear as a keyboard/mouse to whatever host it's connected to. This enables UnisonBridge to inject input events from remote sources into a physical machine via its USB port.</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USB Gadget Functions Available in Linux Kernel:</w:t>
      </w:r>
    </w:p>
    <w:p>
      <w:pPr>
        <w:pStyle w:val="ListParagraph"/>
        <w:numPr>
          <w:ilvl w:val="0"/>
          <w:numId w:val="2"/>
        </w:numPr>
        <w:spacing w:before="40" w:after="40"/>
      </w:pPr>
      <w:r>
        <w:rPr>
          <w:rFonts w:ascii="Arial" w:cs="Arial" w:eastAsia="Arial" w:hAnsi="Arial"/>
          <w:color w:val="1E293B"/>
          <w:sz w:val="22"/>
          <w:szCs w:val="22"/>
        </w:rPr>
        <w:t xml:space="preserve">f_hid — Human Interface Device (keyboard, mouse, joystick)</w:t>
      </w:r>
    </w:p>
    <w:p>
      <w:pPr>
        <w:pStyle w:val="ListParagraph"/>
        <w:numPr>
          <w:ilvl w:val="0"/>
          <w:numId w:val="2"/>
        </w:numPr>
        <w:spacing w:before="40" w:after="40"/>
      </w:pPr>
      <w:r>
        <w:rPr>
          <w:rFonts w:ascii="Arial" w:cs="Arial" w:eastAsia="Arial" w:hAnsi="Arial"/>
          <w:color w:val="1E293B"/>
          <w:sz w:val="22"/>
          <w:szCs w:val="22"/>
        </w:rPr>
        <w:t xml:space="preserve">f_mass_storage — USB mass storage (share a disk image)</w:t>
      </w:r>
    </w:p>
    <w:p>
      <w:pPr>
        <w:pStyle w:val="ListParagraph"/>
        <w:numPr>
          <w:ilvl w:val="0"/>
          <w:numId w:val="2"/>
        </w:numPr>
        <w:spacing w:before="40" w:after="40"/>
      </w:pPr>
      <w:r>
        <w:rPr>
          <w:rFonts w:ascii="Arial" w:cs="Arial" w:eastAsia="Arial" w:hAnsi="Arial"/>
          <w:color w:val="1E293B"/>
          <w:sz w:val="22"/>
          <w:szCs w:val="22"/>
        </w:rPr>
        <w:t xml:space="preserve">f_serial / f_acm — USB serial port</w:t>
      </w:r>
    </w:p>
    <w:p>
      <w:pPr>
        <w:pStyle w:val="ListParagraph"/>
        <w:numPr>
          <w:ilvl w:val="0"/>
          <w:numId w:val="2"/>
        </w:numPr>
        <w:spacing w:before="40" w:after="40"/>
      </w:pPr>
      <w:r>
        <w:rPr>
          <w:rFonts w:ascii="Arial" w:cs="Arial" w:eastAsia="Arial" w:hAnsi="Arial"/>
          <w:color w:val="1E293B"/>
          <w:sz w:val="22"/>
          <w:szCs w:val="22"/>
        </w:rPr>
        <w:t xml:space="preserve">f_ecm / f_rndis / f_ncm — USB Ethernet adapter</w:t>
      </w:r>
    </w:p>
    <w:p>
      <w:pPr>
        <w:pStyle w:val="ListParagraph"/>
        <w:numPr>
          <w:ilvl w:val="0"/>
          <w:numId w:val="2"/>
        </w:numPr>
        <w:spacing w:before="40" w:after="40"/>
      </w:pPr>
      <w:r>
        <w:rPr>
          <w:rFonts w:ascii="Arial" w:cs="Arial" w:eastAsia="Arial" w:hAnsi="Arial"/>
          <w:color w:val="1E293B"/>
          <w:sz w:val="22"/>
          <w:szCs w:val="22"/>
        </w:rPr>
        <w:t xml:space="preserve">f_uac1 / f_uac2 — USB audio class (create a virtual USB microphone/speaker)</w:t>
      </w:r>
    </w:p>
    <w:p>
      <w:pPr>
        <w:pStyle w:val="ListParagraph"/>
        <w:numPr>
          <w:ilvl w:val="0"/>
          <w:numId w:val="2"/>
        </w:numPr>
        <w:spacing w:before="40" w:after="40"/>
      </w:pPr>
      <w:r>
        <w:rPr>
          <w:rFonts w:ascii="Arial" w:cs="Arial" w:eastAsia="Arial" w:hAnsi="Arial"/>
          <w:color w:val="1E293B"/>
          <w:sz w:val="22"/>
          <w:szCs w:val="22"/>
        </w:rPr>
        <w:t xml:space="preserve">f_uvc — USB Video Class (create a virtual USB webcam — experimental)</w:t>
      </w:r>
    </w:p>
    <w:p>
      <w:pPr>
        <w:pStyle w:val="ListParagraph"/>
        <w:numPr>
          <w:ilvl w:val="0"/>
          <w:numId w:val="2"/>
        </w:numPr>
        <w:spacing w:before="40" w:after="40"/>
      </w:pPr>
      <w:r>
        <w:rPr>
          <w:rFonts w:ascii="Arial" w:cs="Arial" w:eastAsia="Arial" w:hAnsi="Arial"/>
          <w:color w:val="1E293B"/>
          <w:sz w:val="22"/>
          <w:szCs w:val="22"/>
        </w:rPr>
        <w:t xml:space="preserve">f_printer — USB printer class</w:t>
      </w:r>
    </w:p>
    <w:p>
      <w:pPr>
        <w:pBdr>
          <w:left w:val="single" w:color="16A34A" w:sz="12" w:space="8"/>
        </w:pBdr>
        <w:spacing w:before="120" w:after="120"/>
        <w:ind w:left="240"/>
      </w:pPr>
      <w:r>
        <w:rPr>
          <w:rFonts w:ascii="Arial" w:cs="Arial" w:eastAsia="Arial" w:hAnsi="Arial"/>
          <w:b/>
          <w:bCs/>
          <w:color w:val="166534"/>
          <w:sz w:val="22"/>
          <w:szCs w:val="22"/>
        </w:rPr>
        <w:t xml:space="preserve">✓ The Raspberry Pi Zero/Zero 2W is the ideal hardware for USB gadget emulation because it has a true USB OTG port with UDC hardware. A Pi Zero running UnisonBridge agent with gadget mode enabled can appear as any USB device to a connected host.</w:t>
      </w:r>
    </w:p>
    <w:p>
      <w:pPr>
        <w:pStyle w:val="Heading2"/>
        <w:spacing w:before="360" w:after="180"/>
      </w:pPr>
      <w:r>
        <w:rPr>
          <w:rFonts w:ascii="Arial" w:cs="Arial" w:eastAsia="Arial" w:hAnsi="Arial"/>
          <w:b/>
          <w:bCs/>
          <w:color w:val="2563EB"/>
          <w:sz w:val="28"/>
          <w:szCs w:val="28"/>
        </w:rPr>
        <w:t xml:space="preserve">5.5 USB Raw Gadget (xairy/raw-gadget)</w:t>
      </w:r>
    </w:p>
    <w:p>
      <w:pPr>
        <w:spacing w:before="80" w:after="80"/>
      </w:pPr>
      <w:r>
        <w:rPr>
          <w:rFonts w:ascii="Arial" w:cs="Arial" w:eastAsia="Arial" w:hAnsi="Arial"/>
          <w:b w:val="false"/>
          <w:bCs w:val="false"/>
          <w:i w:val="false"/>
          <w:iCs w:val="false"/>
          <w:color w:val="1E293B"/>
          <w:sz w:val="22"/>
          <w:szCs w:val="22"/>
        </w:rPr>
        <w:t xml:space="preserve">For even more flexibility, the Linux USB Raw Gadget (merged in kernel 5.7) provides a low-level interface to the USB Gadget subsystem that allows emulating USB devices of arbitrary classes — not just the standard class functions built into the kernel. A userspace application reads from and writes to /dev/raw-gadget, implementing any USB protocol in software.</w:t>
      </w:r>
    </w:p>
    <w:p>
      <w:pPr>
        <w:spacing w:before="80" w:after="80"/>
      </w:pPr>
      <w:r>
        <w:rPr>
          <w:rFonts w:ascii="Arial" w:cs="Arial" w:eastAsia="Arial" w:hAnsi="Arial"/>
          <w:b w:val="false"/>
          <w:bCs w:val="false"/>
          <w:i w:val="false"/>
          <w:iCs w:val="false"/>
          <w:color w:val="1E293B"/>
          <w:sz w:val="22"/>
          <w:szCs w:val="22"/>
        </w:rPr>
        <w:t xml:space="preserve">The Dummy HCD/UDC module allows Raw Gadget to work on any x86 machine without UDC hardware by creating a virtual USB controller connected to the machine's own USB host. This is valuable for testing and for creating virtual USB devices on servers that lack physical UDC hardware.</w:t>
      </w:r>
    </w:p>
    <w:p>
      <w:pPr>
        <w:pBdr>
          <w:left w:val="single" w:color="DC2626" w:sz="12" w:space="8"/>
        </w:pBdr>
        <w:spacing w:before="120" w:after="120"/>
        <w:ind w:left="240"/>
      </w:pPr>
      <w:r>
        <w:rPr>
          <w:rFonts w:ascii="Arial" w:cs="Arial" w:eastAsia="Arial" w:hAnsi="Arial"/>
          <w:b/>
          <w:bCs/>
          <w:color w:val="991B1B"/>
          <w:sz w:val="22"/>
          <w:szCs w:val="22"/>
        </w:rPr>
        <w:t xml:space="preserve">⚠ Raw Gadget has known limitations: no USB 3 SuperSpeed emulation, and the Dummy HCD/UDC does not support isochronous transfers. For production virtual device creation, use the ConfigFS approach or VirtualHere's virtual device features.</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6: UnisonBridge System Architecture</w:t>
      </w:r>
    </w:p>
    <w:p>
      <w:pPr>
        <w:pStyle w:val="Heading2"/>
        <w:spacing w:before="360" w:after="180"/>
      </w:pPr>
      <w:r>
        <w:rPr>
          <w:rFonts w:ascii="Arial" w:cs="Arial" w:eastAsia="Arial" w:hAnsi="Arial"/>
          <w:b/>
          <w:bCs/>
          <w:color w:val="2563EB"/>
          <w:sz w:val="28"/>
          <w:szCs w:val="28"/>
        </w:rPr>
        <w:t xml:space="preserve">6.1 Three-Tier Architecture Overview</w:t>
      </w:r>
    </w:p>
    <w:p>
      <w:pPr>
        <w:spacing w:before="80" w:after="80"/>
      </w:pPr>
      <w:r>
        <w:rPr>
          <w:rFonts w:ascii="Arial" w:cs="Arial" w:eastAsia="Arial" w:hAnsi="Arial"/>
          <w:b w:val="false"/>
          <w:bCs w:val="false"/>
          <w:i w:val="false"/>
          <w:iCs w:val="false"/>
          <w:color w:val="1E293B"/>
          <w:sz w:val="22"/>
          <w:szCs w:val="22"/>
        </w:rPr>
        <w:t xml:space="preserve">UnisonBridge is designed as a three-tier system. Each tier has a specific responsibility and communicates with the others via well-defined interfaces.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3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Tier 1 — Edge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UnisonBridge Agent (daemon on every machine)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device enumeration, USB/IP bind/unbind, mDNS announcement, WebSocket to orchestrator, local diagnostics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Tier 2 — Core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UnisonBridge Orchestrator (central server)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Global topology state, connection routing, auto-discovery aggregation, REST + WebSocket API, config persistence, alert engine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Tier 3 — UI</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UnisonBridge Web UI (React SPA)</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Device visualization, drag-and-drop connection management, live log viewer, compatibility analyzer, virtual device manager</w:t>
            </w:r>
          </w:p>
        </w:tc>
      </w:tr>
    </w:tbl>
    <w:p>
      <w:pPr>
        <w:spacing w:before="80" w:after="80"/>
      </w:pPr>
      <w:r>
        <w:t xml:space="preserve"/>
      </w:r>
    </w:p>
    <w:p>
      <w:pPr>
        <w:pStyle w:val="Heading2"/>
        <w:spacing w:before="360" w:after="180"/>
      </w:pPr>
      <w:r>
        <w:rPr>
          <w:rFonts w:ascii="Arial" w:cs="Arial" w:eastAsia="Arial" w:hAnsi="Arial"/>
          <w:b/>
          <w:bCs/>
          <w:color w:val="2563EB"/>
          <w:sz w:val="28"/>
          <w:szCs w:val="28"/>
        </w:rPr>
        <w:t xml:space="preserve">6.2 Communication Topology</w:t>
      </w:r>
    </w:p>
    <w:p>
      <w:pPr>
        <w:spacing w:before="80" w:after="80"/>
      </w:pPr>
      <w:r>
        <w:rPr>
          <w:rFonts w:ascii="Arial" w:cs="Arial" w:eastAsia="Arial" w:hAnsi="Arial"/>
          <w:b w:val="false"/>
          <w:bCs w:val="false"/>
          <w:i w:val="false"/>
          <w:iCs w:val="false"/>
          <w:color w:val="1E293B"/>
          <w:sz w:val="22"/>
          <w:szCs w:val="22"/>
        </w:rPr>
        <w:t xml:space="preserve">All communication flows through defined channels:</w:t>
      </w:r>
    </w:p>
    <w:p>
      <w:pPr>
        <w:pStyle w:val="ListParagraph"/>
        <w:numPr>
          <w:ilvl w:val="0"/>
          <w:numId w:val="2"/>
        </w:numPr>
        <w:spacing w:before="40" w:after="40"/>
      </w:pPr>
      <w:r>
        <w:rPr>
          <w:rFonts w:ascii="Arial" w:cs="Arial" w:eastAsia="Arial" w:hAnsi="Arial"/>
          <w:color w:val="1E293B"/>
          <w:sz w:val="22"/>
          <w:szCs w:val="22"/>
        </w:rPr>
        <w:t xml:space="preserve">Agent ↔ Orchestrator: Persistent WebSocket connection (TLS in production). Agents send heartbeats and device events; orchestrator sends commands.</w:t>
      </w:r>
    </w:p>
    <w:p>
      <w:pPr>
        <w:pStyle w:val="ListParagraph"/>
        <w:numPr>
          <w:ilvl w:val="0"/>
          <w:numId w:val="2"/>
        </w:numPr>
        <w:spacing w:before="40" w:after="40"/>
      </w:pPr>
      <w:r>
        <w:rPr>
          <w:rFonts w:ascii="Arial" w:cs="Arial" w:eastAsia="Arial" w:hAnsi="Arial"/>
          <w:color w:val="1E293B"/>
          <w:sz w:val="22"/>
          <w:szCs w:val="22"/>
        </w:rPr>
        <w:t xml:space="preserve">Agent ↔ Agent (USB/IP traffic): Direct TCP connection on port 3240 or configured alternative. This is the actual device sharing traffic — it does NOT go through the orchestrator to avoid bottlenecks.</w:t>
      </w:r>
    </w:p>
    <w:p>
      <w:pPr>
        <w:pStyle w:val="ListParagraph"/>
        <w:numPr>
          <w:ilvl w:val="0"/>
          <w:numId w:val="2"/>
        </w:numPr>
        <w:spacing w:before="40" w:after="40"/>
      </w:pPr>
      <w:r>
        <w:rPr>
          <w:rFonts w:ascii="Arial" w:cs="Arial" w:eastAsia="Arial" w:hAnsi="Arial"/>
          <w:color w:val="1E293B"/>
          <w:sz w:val="22"/>
          <w:szCs w:val="22"/>
        </w:rPr>
        <w:t xml:space="preserve">Web UI ↔ Orchestrator: REST API (HTTPS) for initial data load + configuration changes. WebSocket for real-time events (device connect/disconnect, log streaming, status updates).</w:t>
      </w:r>
    </w:p>
    <w:p>
      <w:pPr>
        <w:pStyle w:val="ListParagraph"/>
        <w:numPr>
          <w:ilvl w:val="0"/>
          <w:numId w:val="2"/>
        </w:numPr>
        <w:spacing w:before="40" w:after="40"/>
      </w:pPr>
      <w:r>
        <w:rPr>
          <w:rFonts w:ascii="Arial" w:cs="Arial" w:eastAsia="Arial" w:hAnsi="Arial"/>
          <w:color w:val="1E293B"/>
          <w:sz w:val="22"/>
          <w:szCs w:val="22"/>
        </w:rPr>
        <w:t xml:space="preserve">Agent ↔ mDNS Multicast: Agents announce themselves and the orchestrator via mDNS/DNS-SD. Other agents on the same L2 subnet can discover each other without pre-configuration.</w:t>
      </w:r>
    </w:p>
    <w:p>
      <w:pPr>
        <w:spacing w:before="80" w:after="80"/>
      </w:pPr>
      <w:r>
        <w:t xml:space="preserve"/>
      </w:r>
    </w:p>
    <w:p>
      <w:pPr>
        <w:pBdr>
          <w:left w:val="single" w:color="2563EB" w:sz="12" w:space="8"/>
        </w:pBdr>
        <w:spacing w:before="120" w:after="120"/>
        <w:ind w:left="240"/>
      </w:pPr>
      <w:r>
        <w:rPr>
          <w:rFonts w:ascii="Arial" w:cs="Arial" w:eastAsia="Arial" w:hAnsi="Arial"/>
          <w:i/>
          <w:iCs/>
          <w:color w:val="1A3A5C"/>
          <w:sz w:val="22"/>
          <w:szCs w:val="22"/>
        </w:rPr>
        <w:t xml:space="preserve">Critical Design Decision: USB/IP traffic flows DIRECTLY between agents (peer-to-peer), not through the orchestrator. The orchestrator is a coordination plane, not a data plane. This ensures that USB data performance is not degraded by routing through a central server.</w:t>
      </w:r>
    </w:p>
    <w:p>
      <w:pPr>
        <w:pStyle w:val="Heading2"/>
        <w:spacing w:before="360" w:after="180"/>
      </w:pPr>
      <w:r>
        <w:rPr>
          <w:rFonts w:ascii="Arial" w:cs="Arial" w:eastAsia="Arial" w:hAnsi="Arial"/>
          <w:b/>
          <w:bCs/>
          <w:color w:val="2563EB"/>
          <w:sz w:val="28"/>
          <w:szCs w:val="28"/>
        </w:rPr>
        <w:t xml:space="preserve">6.3 State Model</w:t>
      </w:r>
    </w:p>
    <w:p>
      <w:pPr>
        <w:spacing w:before="80" w:after="80"/>
      </w:pPr>
      <w:r>
        <w:rPr>
          <w:rFonts w:ascii="Arial" w:cs="Arial" w:eastAsia="Arial" w:hAnsi="Arial"/>
          <w:b w:val="false"/>
          <w:bCs w:val="false"/>
          <w:i w:val="false"/>
          <w:iCs w:val="false"/>
          <w:color w:val="1E293B"/>
          <w:sz w:val="22"/>
          <w:szCs w:val="22"/>
        </w:rPr>
        <w:t xml:space="preserve">The orchestrator maintains the following global state:</w:t>
      </w:r>
    </w:p>
    <w:p>
      <w:pPr>
        <w:pStyle w:val="ListParagraph"/>
        <w:numPr>
          <w:ilvl w:val="0"/>
          <w:numId w:val="2"/>
        </w:numPr>
        <w:spacing w:before="40" w:after="40"/>
      </w:pPr>
      <w:r>
        <w:rPr>
          <w:rFonts w:ascii="Arial" w:cs="Arial" w:eastAsia="Arial" w:hAnsi="Arial"/>
          <w:color w:val="1E293B"/>
          <w:sz w:val="22"/>
          <w:szCs w:val="22"/>
        </w:rPr>
        <w:t xml:space="preserve">MachineRegistry — all discovered agents: {id, hostname, ip, os, version, lastSeen, status}</w:t>
      </w:r>
    </w:p>
    <w:p>
      <w:pPr>
        <w:pStyle w:val="ListParagraph"/>
        <w:numPr>
          <w:ilvl w:val="0"/>
          <w:numId w:val="2"/>
        </w:numPr>
        <w:spacing w:before="40" w:after="40"/>
      </w:pPr>
      <w:r>
        <w:rPr>
          <w:rFonts w:ascii="Arial" w:cs="Arial" w:eastAsia="Arial" w:hAnsi="Arial"/>
          <w:color w:val="1E293B"/>
          <w:sz w:val="22"/>
          <w:szCs w:val="22"/>
        </w:rPr>
        <w:t xml:space="preserve">DeviceRegistry — all USB devices on all machines: {id, machineId, busId, vendorId, productId, class, subclass, manufacturer, product, serial, status, compatibility}</w:t>
      </w:r>
    </w:p>
    <w:p>
      <w:pPr>
        <w:pStyle w:val="ListParagraph"/>
        <w:numPr>
          <w:ilvl w:val="0"/>
          <w:numId w:val="2"/>
        </w:numPr>
        <w:spacing w:before="40" w:after="40"/>
      </w:pPr>
      <w:r>
        <w:rPr>
          <w:rFonts w:ascii="Arial" w:cs="Arial" w:eastAsia="Arial" w:hAnsi="Arial"/>
          <w:color w:val="1E293B"/>
          <w:sz w:val="22"/>
          <w:szCs w:val="22"/>
        </w:rPr>
        <w:t xml:space="preserve">ConnectionRegistry — active and pending USB/IP connections: {id, serverMachineId, serverBusId, clientMachineId, clientPort, protocol, status, error}</w:t>
      </w:r>
    </w:p>
    <w:p>
      <w:pPr>
        <w:pStyle w:val="ListParagraph"/>
        <w:numPr>
          <w:ilvl w:val="0"/>
          <w:numId w:val="2"/>
        </w:numPr>
        <w:spacing w:before="40" w:after="40"/>
      </w:pPr>
      <w:r>
        <w:rPr>
          <w:rFonts w:ascii="Arial" w:cs="Arial" w:eastAsia="Arial" w:hAnsi="Arial"/>
          <w:color w:val="1E293B"/>
          <w:sz w:val="22"/>
          <w:szCs w:val="22"/>
        </w:rPr>
        <w:t xml:space="preserve">VirtualDeviceRegistry — virtual devices created by the platform: {id, machineId, type, sourceDeviceId, protocol, status}</w:t>
      </w:r>
    </w:p>
    <w:p>
      <w:pPr>
        <w:pStyle w:val="ListParagraph"/>
        <w:numPr>
          <w:ilvl w:val="0"/>
          <w:numId w:val="2"/>
        </w:numPr>
        <w:spacing w:before="40" w:after="40"/>
      </w:pPr>
      <w:r>
        <w:rPr>
          <w:rFonts w:ascii="Arial" w:cs="Arial" w:eastAsia="Arial" w:hAnsi="Arial"/>
          <w:color w:val="1E293B"/>
          <w:sz w:val="22"/>
          <w:szCs w:val="22"/>
        </w:rPr>
        <w:t xml:space="preserve">PolicyRegistry — user-defined auto-connection policies: {deviceId, targetMachineId, priority, autoConnect}</w:t>
      </w:r>
    </w:p>
    <w:p>
      <w:pPr>
        <w:pStyle w:val="ListParagraph"/>
        <w:numPr>
          <w:ilvl w:val="0"/>
          <w:numId w:val="2"/>
        </w:numPr>
        <w:spacing w:before="40" w:after="40"/>
      </w:pPr>
      <w:r>
        <w:rPr>
          <w:rFonts w:ascii="Arial" w:cs="Arial" w:eastAsia="Arial" w:hAnsi="Arial"/>
          <w:color w:val="1E293B"/>
          <w:sz w:val="22"/>
          <w:szCs w:val="22"/>
        </w:rPr>
        <w:t xml:space="preserve">LogRegistry — ring buffer of recent events: {timestamp, level, machineId, deviceId, message}</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7: Agent Daemon Design</w:t>
      </w:r>
    </w:p>
    <w:p>
      <w:pPr>
        <w:pStyle w:val="Heading2"/>
        <w:spacing w:before="360" w:after="180"/>
      </w:pPr>
      <w:r>
        <w:rPr>
          <w:rFonts w:ascii="Arial" w:cs="Arial" w:eastAsia="Arial" w:hAnsi="Arial"/>
          <w:b/>
          <w:bCs/>
          <w:color w:val="2563EB"/>
          <w:sz w:val="28"/>
          <w:szCs w:val="28"/>
        </w:rPr>
        <w:t xml:space="preserve">7.1 Agent Responsibilities</w:t>
      </w:r>
    </w:p>
    <w:p>
      <w:pPr>
        <w:spacing w:before="80" w:after="80"/>
      </w:pPr>
      <w:r>
        <w:rPr>
          <w:rFonts w:ascii="Arial" w:cs="Arial" w:eastAsia="Arial" w:hAnsi="Arial"/>
          <w:b w:val="false"/>
          <w:bCs w:val="false"/>
          <w:i w:val="false"/>
          <w:iCs w:val="false"/>
          <w:color w:val="1E293B"/>
          <w:sz w:val="22"/>
          <w:szCs w:val="22"/>
        </w:rPr>
        <w:t xml:space="preserve">The agent is a lightweight background service that runs on every machine participating in UnisonBridge. It has no UI of its own — all configuration and control comes from the orchestrator. The agent must:</w:t>
      </w:r>
    </w:p>
    <w:p>
      <w:pPr>
        <w:pStyle w:val="ListParagraph"/>
        <w:numPr>
          <w:ilvl w:val="0"/>
          <w:numId w:val="3"/>
        </w:numPr>
        <w:spacing w:before="40" w:after="40"/>
      </w:pPr>
      <w:r>
        <w:rPr>
          <w:rFonts w:ascii="Arial" w:cs="Arial" w:eastAsia="Arial" w:hAnsi="Arial"/>
          <w:color w:val="1E293B"/>
          <w:sz w:val="22"/>
          <w:szCs w:val="22"/>
        </w:rPr>
        <w:t xml:space="preserve">Enumerate all USB devices connected to the local machine, including device descriptor details, class information, and current bind status.</w:t>
      </w:r>
    </w:p>
    <w:p>
      <w:pPr>
        <w:pStyle w:val="ListParagraph"/>
        <w:numPr>
          <w:ilvl w:val="0"/>
          <w:numId w:val="3"/>
        </w:numPr>
        <w:spacing w:before="40" w:after="40"/>
      </w:pPr>
      <w:r>
        <w:rPr>
          <w:rFonts w:ascii="Arial" w:cs="Arial" w:eastAsia="Arial" w:hAnsi="Arial"/>
          <w:color w:val="1E293B"/>
          <w:sz w:val="22"/>
          <w:szCs w:val="22"/>
        </w:rPr>
        <w:t xml:space="preserve">Monitor for USB hotplug events and report additions/removals in real time.</w:t>
      </w:r>
    </w:p>
    <w:p>
      <w:pPr>
        <w:pStyle w:val="ListParagraph"/>
        <w:numPr>
          <w:ilvl w:val="0"/>
          <w:numId w:val="3"/>
        </w:numPr>
        <w:spacing w:before="40" w:after="40"/>
      </w:pPr>
      <w:r>
        <w:rPr>
          <w:rFonts w:ascii="Arial" w:cs="Arial" w:eastAsia="Arial" w:hAnsi="Arial"/>
          <w:color w:val="1E293B"/>
          <w:sz w:val="22"/>
          <w:szCs w:val="22"/>
        </w:rPr>
        <w:t xml:space="preserve">Execute USB/IP operations on command: bind, unbind, attach, detach.</w:t>
      </w:r>
    </w:p>
    <w:p>
      <w:pPr>
        <w:pStyle w:val="ListParagraph"/>
        <w:numPr>
          <w:ilvl w:val="0"/>
          <w:numId w:val="3"/>
        </w:numPr>
        <w:spacing w:before="40" w:after="40"/>
      </w:pPr>
      <w:r>
        <w:rPr>
          <w:rFonts w:ascii="Arial" w:cs="Arial" w:eastAsia="Arial" w:hAnsi="Arial"/>
          <w:color w:val="1E293B"/>
          <w:sz w:val="22"/>
          <w:szCs w:val="22"/>
        </w:rPr>
        <w:t xml:space="preserve">Report connection status and errors back to the orchestrator.</w:t>
      </w:r>
    </w:p>
    <w:p>
      <w:pPr>
        <w:pStyle w:val="ListParagraph"/>
        <w:numPr>
          <w:ilvl w:val="0"/>
          <w:numId w:val="3"/>
        </w:numPr>
        <w:spacing w:before="40" w:after="40"/>
      </w:pPr>
      <w:r>
        <w:rPr>
          <w:rFonts w:ascii="Arial" w:cs="Arial" w:eastAsia="Arial" w:hAnsi="Arial"/>
          <w:color w:val="1E293B"/>
          <w:sz w:val="22"/>
          <w:szCs w:val="22"/>
        </w:rPr>
        <w:t xml:space="preserve">Announce itself via mDNS so other agents and the orchestrator can discover it without pre-configuration.</w:t>
      </w:r>
    </w:p>
    <w:p>
      <w:pPr>
        <w:pStyle w:val="ListParagraph"/>
        <w:numPr>
          <w:ilvl w:val="0"/>
          <w:numId w:val="3"/>
        </w:numPr>
        <w:spacing w:before="40" w:after="40"/>
      </w:pPr>
      <w:r>
        <w:rPr>
          <w:rFonts w:ascii="Arial" w:cs="Arial" w:eastAsia="Arial" w:hAnsi="Arial"/>
          <w:color w:val="1E293B"/>
          <w:sz w:val="22"/>
          <w:szCs w:val="22"/>
        </w:rPr>
        <w:t xml:space="preserve">Maintain a persistent WebSocket connection to the orchestrator, with automatic reconnection and exponential backoff.</w:t>
      </w:r>
    </w:p>
    <w:p>
      <w:pPr>
        <w:pStyle w:val="ListParagraph"/>
        <w:numPr>
          <w:ilvl w:val="0"/>
          <w:numId w:val="3"/>
        </w:numPr>
        <w:spacing w:before="40" w:after="40"/>
      </w:pPr>
      <w:r>
        <w:rPr>
          <w:rFonts w:ascii="Arial" w:cs="Arial" w:eastAsia="Arial" w:hAnsi="Arial"/>
          <w:color w:val="1E293B"/>
          <w:sz w:val="22"/>
          <w:szCs w:val="22"/>
        </w:rPr>
        <w:t xml:space="preserve">Collect logs from the local usbip subsystem (kernel logs, /var/log, journald) and stream them to the orchestrator.</w:t>
      </w:r>
    </w:p>
    <w:p>
      <w:pPr>
        <w:pStyle w:val="ListParagraph"/>
        <w:numPr>
          <w:ilvl w:val="0"/>
          <w:numId w:val="3"/>
        </w:numPr>
        <w:spacing w:before="40" w:after="40"/>
      </w:pPr>
      <w:r>
        <w:rPr>
          <w:rFonts w:ascii="Arial" w:cs="Arial" w:eastAsia="Arial" w:hAnsi="Arial"/>
          <w:color w:val="1E293B"/>
          <w:sz w:val="22"/>
          <w:szCs w:val="22"/>
        </w:rPr>
        <w:t xml:space="preserve">Run compatibility pre-checks before attempting to bind a device (check transfer type, class compatibility).</w:t>
      </w:r>
    </w:p>
    <w:p>
      <w:pPr>
        <w:pStyle w:val="ListParagraph"/>
        <w:numPr>
          <w:ilvl w:val="0"/>
          <w:numId w:val="3"/>
        </w:numPr>
        <w:spacing w:before="40" w:after="40"/>
      </w:pPr>
      <w:r>
        <w:rPr>
          <w:rFonts w:ascii="Arial" w:cs="Arial" w:eastAsia="Arial" w:hAnsi="Arial"/>
          <w:color w:val="1E293B"/>
          <w:sz w:val="22"/>
          <w:szCs w:val="22"/>
        </w:rPr>
        <w:t xml:space="preserve">Optionally manage virtual devices (create/destroy PipeWire virtual sinks, v4l2loopback devices, etc.) on command.</w:t>
      </w:r>
    </w:p>
    <w:p>
      <w:pPr>
        <w:pStyle w:val="ListParagraph"/>
        <w:numPr>
          <w:ilvl w:val="0"/>
          <w:numId w:val="3"/>
        </w:numPr>
        <w:spacing w:before="40" w:after="40"/>
      </w:pPr>
      <w:r>
        <w:rPr>
          <w:rFonts w:ascii="Arial" w:cs="Arial" w:eastAsia="Arial" w:hAnsi="Arial"/>
          <w:color w:val="1E293B"/>
          <w:sz w:val="22"/>
          <w:szCs w:val="22"/>
        </w:rPr>
        <w:t xml:space="preserve">Implement the 'watchdog' for auto-connect policies: if a device disappears, retry attachment when it reappears.</w:t>
      </w:r>
    </w:p>
    <w:p>
      <w:pPr>
        <w:pStyle w:val="Heading2"/>
        <w:spacing w:before="360" w:after="180"/>
      </w:pPr>
      <w:r>
        <w:rPr>
          <w:rFonts w:ascii="Arial" w:cs="Arial" w:eastAsia="Arial" w:hAnsi="Arial"/>
          <w:b/>
          <w:bCs/>
          <w:color w:val="2563EB"/>
          <w:sz w:val="28"/>
          <w:szCs w:val="28"/>
        </w:rPr>
        <w:t xml:space="preserve">7.2 Agent Internal Architecture</w:t>
      </w:r>
    </w:p>
    <w:p>
      <w:pPr>
        <w:spacing w:before="80" w:after="80"/>
      </w:pPr>
      <w:r>
        <w:rPr>
          <w:rFonts w:ascii="Arial" w:cs="Arial" w:eastAsia="Arial" w:hAnsi="Arial"/>
          <w:b w:val="false"/>
          <w:bCs w:val="false"/>
          <w:i w:val="false"/>
          <w:iCs w:val="false"/>
          <w:color w:val="1E293B"/>
          <w:sz w:val="22"/>
          <w:szCs w:val="22"/>
        </w:rPr>
        <w:t xml:space="preserve">The agent is structured as an async event loop with three main subsystems:</w:t>
      </w:r>
    </w:p>
    <w:p>
      <w:pPr>
        <w:spacing w:before="80" w:after="80"/>
      </w:pPr>
      <w:r>
        <w:t xml:space="preserve"/>
      </w:r>
    </w:p>
    <w:p>
      <w:pPr>
        <w:spacing w:before="80" w:after="80"/>
      </w:pPr>
      <w:r>
        <w:rPr>
          <w:rFonts w:ascii="Arial" w:cs="Arial" w:eastAsia="Arial" w:hAnsi="Arial"/>
          <w:b/>
          <w:bCs/>
          <w:i w:val="false"/>
          <w:iCs w:val="false"/>
          <w:color w:val="1E293B"/>
          <w:sz w:val="22"/>
          <w:szCs w:val="22"/>
        </w:rPr>
        <w:t xml:space="preserve">USB Monitor Subsystem:</w:t>
      </w:r>
    </w:p>
    <w:p>
      <w:pPr>
        <w:pStyle w:val="ListParagraph"/>
        <w:numPr>
          <w:ilvl w:val="0"/>
          <w:numId w:val="2"/>
        </w:numPr>
        <w:spacing w:before="40" w:after="40"/>
      </w:pPr>
      <w:r>
        <w:rPr>
          <w:rFonts w:ascii="Arial" w:cs="Arial" w:eastAsia="Arial" w:hAnsi="Arial"/>
          <w:color w:val="1E293B"/>
          <w:sz w:val="22"/>
          <w:szCs w:val="22"/>
        </w:rPr>
        <w:t xml:space="preserve">Uses libusb (cross-platform) or platform-specific APIs (libudev on Linux, Windows SetupDI on Windows, IOKit on macOS) for device enumeration and hotplug events.</w:t>
      </w:r>
    </w:p>
    <w:p>
      <w:pPr>
        <w:pStyle w:val="ListParagraph"/>
        <w:numPr>
          <w:ilvl w:val="0"/>
          <w:numId w:val="2"/>
        </w:numPr>
        <w:spacing w:before="40" w:after="40"/>
      </w:pPr>
      <w:r>
        <w:rPr>
          <w:rFonts w:ascii="Arial" w:cs="Arial" w:eastAsia="Arial" w:hAnsi="Arial"/>
          <w:color w:val="1E293B"/>
          <w:sz w:val="22"/>
          <w:szCs w:val="22"/>
        </w:rPr>
        <w:t xml:space="preserve">Parses USB descriptors to extract all metadata fields.</w:t>
      </w:r>
    </w:p>
    <w:p>
      <w:pPr>
        <w:pStyle w:val="ListParagraph"/>
        <w:numPr>
          <w:ilvl w:val="0"/>
          <w:numId w:val="2"/>
        </w:numPr>
        <w:spacing w:before="40" w:after="40"/>
      </w:pPr>
      <w:r>
        <w:rPr>
          <w:rFonts w:ascii="Arial" w:cs="Arial" w:eastAsia="Arial" w:hAnsi="Arial"/>
          <w:color w:val="1E293B"/>
          <w:sz w:val="22"/>
          <w:szCs w:val="22"/>
        </w:rPr>
        <w:t xml:space="preserve">Computes compatibility score by cross-referencing class codes and transfer type information.</w:t>
      </w:r>
    </w:p>
    <w:p>
      <w:pPr>
        <w:pStyle w:val="ListParagraph"/>
        <w:numPr>
          <w:ilvl w:val="0"/>
          <w:numId w:val="2"/>
        </w:numPr>
        <w:spacing w:before="40" w:after="40"/>
      </w:pPr>
      <w:r>
        <w:rPr>
          <w:rFonts w:ascii="Arial" w:cs="Arial" w:eastAsia="Arial" w:hAnsi="Arial"/>
          <w:color w:val="1E293B"/>
          <w:sz w:val="22"/>
          <w:szCs w:val="22"/>
        </w:rPr>
        <w:t xml:space="preserve">Maintains a local device inventory with last-known state.</w:t>
      </w:r>
    </w:p>
    <w:p>
      <w:pPr>
        <w:spacing w:before="80" w:after="80"/>
      </w:pPr>
      <w:r>
        <w:t xml:space="preserve"/>
      </w:r>
    </w:p>
    <w:p>
      <w:pPr>
        <w:spacing w:before="80" w:after="80"/>
      </w:pPr>
      <w:r>
        <w:rPr>
          <w:rFonts w:ascii="Arial" w:cs="Arial" w:eastAsia="Arial" w:hAnsi="Arial"/>
          <w:b/>
          <w:bCs/>
          <w:i w:val="false"/>
          <w:iCs w:val="false"/>
          <w:color w:val="1E293B"/>
          <w:sz w:val="22"/>
          <w:szCs w:val="22"/>
        </w:rPr>
        <w:t xml:space="preserve">USB/IP Control Subsystem:</w:t>
      </w:r>
    </w:p>
    <w:p>
      <w:pPr>
        <w:pStyle w:val="ListParagraph"/>
        <w:numPr>
          <w:ilvl w:val="0"/>
          <w:numId w:val="2"/>
        </w:numPr>
        <w:spacing w:before="40" w:after="40"/>
      </w:pPr>
      <w:r>
        <w:rPr>
          <w:rFonts w:ascii="Arial" w:cs="Arial" w:eastAsia="Arial" w:hAnsi="Arial"/>
          <w:color w:val="1E293B"/>
          <w:sz w:val="22"/>
          <w:szCs w:val="22"/>
        </w:rPr>
        <w:t xml:space="preserve">Wraps usbipd, usbip CLI tools via subprocess execution with proper privilege handling.</w:t>
      </w:r>
    </w:p>
    <w:p>
      <w:pPr>
        <w:pStyle w:val="ListParagraph"/>
        <w:numPr>
          <w:ilvl w:val="0"/>
          <w:numId w:val="2"/>
        </w:numPr>
        <w:spacing w:before="40" w:after="40"/>
      </w:pPr>
      <w:r>
        <w:rPr>
          <w:rFonts w:ascii="Arial" w:cs="Arial" w:eastAsia="Arial" w:hAnsi="Arial"/>
          <w:color w:val="1E293B"/>
          <w:sz w:val="22"/>
          <w:szCs w:val="22"/>
        </w:rPr>
        <w:t xml:space="preserve">On Linux: uses usbip-utils (usbipd, usbip bind/unbind/attach/detach).</w:t>
      </w:r>
    </w:p>
    <w:p>
      <w:pPr>
        <w:pStyle w:val="ListParagraph"/>
        <w:numPr>
          <w:ilvl w:val="0"/>
          <w:numId w:val="2"/>
        </w:numPr>
        <w:spacing w:before="40" w:after="40"/>
      </w:pPr>
      <w:r>
        <w:rPr>
          <w:rFonts w:ascii="Arial" w:cs="Arial" w:eastAsia="Arial" w:hAnsi="Arial"/>
          <w:color w:val="1E293B"/>
          <w:sz w:val="22"/>
          <w:szCs w:val="22"/>
        </w:rPr>
        <w:t xml:space="preserve">On Windows: uses usbipd-win CLI.</w:t>
      </w:r>
    </w:p>
    <w:p>
      <w:pPr>
        <w:pStyle w:val="ListParagraph"/>
        <w:numPr>
          <w:ilvl w:val="0"/>
          <w:numId w:val="2"/>
        </w:numPr>
        <w:spacing w:before="40" w:after="40"/>
      </w:pPr>
      <w:r>
        <w:rPr>
          <w:rFonts w:ascii="Arial" w:cs="Arial" w:eastAsia="Arial" w:hAnsi="Arial"/>
          <w:color w:val="1E293B"/>
          <w:sz w:val="22"/>
          <w:szCs w:val="22"/>
        </w:rPr>
        <w:t xml:space="preserve">Parses tool output to extract status, error codes, and device port mappings.</w:t>
      </w:r>
    </w:p>
    <w:p>
      <w:pPr>
        <w:pStyle w:val="ListParagraph"/>
        <w:numPr>
          <w:ilvl w:val="0"/>
          <w:numId w:val="2"/>
        </w:numPr>
        <w:spacing w:before="40" w:after="40"/>
      </w:pPr>
      <w:r>
        <w:rPr>
          <w:rFonts w:ascii="Arial" w:cs="Arial" w:eastAsia="Arial" w:hAnsi="Arial"/>
          <w:color w:val="1E293B"/>
          <w:sz w:val="22"/>
          <w:szCs w:val="22"/>
        </w:rPr>
        <w:t xml:space="preserve">Implements retry logic with configurable backoff for transient failures.</w:t>
      </w:r>
    </w:p>
    <w:p>
      <w:pPr>
        <w:spacing w:before="80" w:after="80"/>
      </w:pPr>
      <w:r>
        <w:t xml:space="preserve"/>
      </w:r>
    </w:p>
    <w:p>
      <w:pPr>
        <w:spacing w:before="80" w:after="80"/>
      </w:pPr>
      <w:r>
        <w:rPr>
          <w:rFonts w:ascii="Arial" w:cs="Arial" w:eastAsia="Arial" w:hAnsi="Arial"/>
          <w:b/>
          <w:bCs/>
          <w:i w:val="false"/>
          <w:iCs w:val="false"/>
          <w:color w:val="1E293B"/>
          <w:sz w:val="22"/>
          <w:szCs w:val="22"/>
        </w:rPr>
        <w:t xml:space="preserve">Orchestrator Communication Subsystem:</w:t>
      </w:r>
    </w:p>
    <w:p>
      <w:pPr>
        <w:pStyle w:val="ListParagraph"/>
        <w:numPr>
          <w:ilvl w:val="0"/>
          <w:numId w:val="2"/>
        </w:numPr>
        <w:spacing w:before="40" w:after="40"/>
      </w:pPr>
      <w:r>
        <w:rPr>
          <w:rFonts w:ascii="Arial" w:cs="Arial" w:eastAsia="Arial" w:hAnsi="Arial"/>
          <w:color w:val="1E293B"/>
          <w:sz w:val="22"/>
          <w:szCs w:val="22"/>
        </w:rPr>
        <w:t xml:space="preserve">Maintains a persistent WebSocket connection with TLS.</w:t>
      </w:r>
    </w:p>
    <w:p>
      <w:pPr>
        <w:pStyle w:val="ListParagraph"/>
        <w:numPr>
          <w:ilvl w:val="0"/>
          <w:numId w:val="2"/>
        </w:numPr>
        <w:spacing w:before="40" w:after="40"/>
      </w:pPr>
      <w:r>
        <w:rPr>
          <w:rFonts w:ascii="Arial" w:cs="Arial" w:eastAsia="Arial" w:hAnsi="Arial"/>
          <w:color w:val="1E293B"/>
          <w:sz w:val="22"/>
          <w:szCs w:val="22"/>
        </w:rPr>
        <w:t xml:space="preserve">Implements a message queue with acknowledgment to handle network interruptions.</w:t>
      </w:r>
    </w:p>
    <w:p>
      <w:pPr>
        <w:pStyle w:val="ListParagraph"/>
        <w:numPr>
          <w:ilvl w:val="0"/>
          <w:numId w:val="2"/>
        </w:numPr>
        <w:spacing w:before="40" w:after="40"/>
      </w:pPr>
      <w:r>
        <w:rPr>
          <w:rFonts w:ascii="Arial" w:cs="Arial" w:eastAsia="Arial" w:hAnsi="Arial"/>
          <w:color w:val="1E293B"/>
          <w:sz w:val="22"/>
          <w:szCs w:val="22"/>
        </w:rPr>
        <w:t xml:space="preserve">On reconnect, sends a full state snapshot so the orchestrator can sync.</w:t>
      </w:r>
    </w:p>
    <w:p>
      <w:pPr>
        <w:pStyle w:val="ListParagraph"/>
        <w:numPr>
          <w:ilvl w:val="0"/>
          <w:numId w:val="2"/>
        </w:numPr>
        <w:spacing w:before="40" w:after="40"/>
      </w:pPr>
      <w:r>
        <w:rPr>
          <w:rFonts w:ascii="Arial" w:cs="Arial" w:eastAsia="Arial" w:hAnsi="Arial"/>
          <w:color w:val="1E293B"/>
          <w:sz w:val="22"/>
          <w:szCs w:val="22"/>
        </w:rPr>
        <w:t xml:space="preserve">Implements heartbeat (ping/pong every 30 seconds by default).</w:t>
      </w:r>
    </w:p>
    <w:p>
      <w:pPr>
        <w:pStyle w:val="Heading2"/>
        <w:spacing w:before="360" w:after="180"/>
      </w:pPr>
      <w:r>
        <w:rPr>
          <w:rFonts w:ascii="Arial" w:cs="Arial" w:eastAsia="Arial" w:hAnsi="Arial"/>
          <w:b/>
          <w:bCs/>
          <w:color w:val="2563EB"/>
          <w:sz w:val="28"/>
          <w:szCs w:val="28"/>
        </w:rPr>
        <w:t xml:space="preserve">7.3 Agent Configuration</w:t>
      </w:r>
    </w:p>
    <w:p>
      <w:pPr>
        <w:spacing w:before="80" w:after="80"/>
      </w:pPr>
      <w:r>
        <w:rPr>
          <w:rFonts w:ascii="Arial" w:cs="Arial" w:eastAsia="Arial" w:hAnsi="Arial"/>
          <w:b w:val="false"/>
          <w:bCs w:val="false"/>
          <w:i w:val="false"/>
          <w:iCs w:val="false"/>
          <w:color w:val="1E293B"/>
          <w:sz w:val="22"/>
          <w:szCs w:val="22"/>
        </w:rPr>
        <w:t xml:space="preserve">The agent reads a single TOML configuration file at startup (e.g., /etc/unisonbridge/agent.toml):</w:t>
      </w:r>
    </w:p>
    <w:p>
      <w:pPr>
        <w:spacing w:before="40" w:after="40"/>
        <w:ind w:left="360"/>
      </w:pPr>
      <w:r>
        <w:rPr>
          <w:rFonts w:ascii="Courier New" w:cs="Courier New" w:eastAsia="Courier New" w:hAnsi="Courier New"/>
          <w:color w:val="1E3A5F"/>
          <w:sz w:val="18"/>
          <w:szCs w:val="18"/>
        </w:rPr>
        <w:t xml:space="preserve">[orchestrator]</w:t>
      </w:r>
    </w:p>
    <w:p>
      <w:pPr>
        <w:spacing w:before="40" w:after="40"/>
        <w:ind w:left="360"/>
      </w:pPr>
      <w:r>
        <w:rPr>
          <w:rFonts w:ascii="Courier New" w:cs="Courier New" w:eastAsia="Courier New" w:hAnsi="Courier New"/>
          <w:color w:val="1E3A5F"/>
          <w:sz w:val="18"/>
          <w:szCs w:val="18"/>
        </w:rPr>
        <w:t xml:space="preserve">url = "wss://orchestrator.local:8443"</w:t>
      </w:r>
    </w:p>
    <w:p>
      <w:pPr>
        <w:spacing w:before="40" w:after="40"/>
        <w:ind w:left="360"/>
      </w:pPr>
      <w:r>
        <w:rPr>
          <w:rFonts w:ascii="Courier New" w:cs="Courier New" w:eastAsia="Courier New" w:hAnsi="Courier New"/>
          <w:color w:val="1E3A5F"/>
          <w:sz w:val="18"/>
          <w:szCs w:val="18"/>
        </w:rPr>
        <w:t xml:space="preserve">token = "&lt;agent-auth-token&gt;"</w:t>
      </w:r>
    </w:p>
    <w:p>
      <w:pPr>
        <w:spacing w:before="40" w:after="40"/>
        <w:ind w:left="360"/>
      </w:pPr>
      <w:r>
        <w:rPr>
          <w:rFonts w:ascii="Courier New" w:cs="Courier New" w:eastAsia="Courier New" w:hAnsi="Courier New"/>
          <w:color w:val="1E3A5F"/>
          <w:sz w:val="18"/>
          <w:szCs w:val="18"/>
        </w:rPr>
        <w:t xml:space="preserve"/>
      </w:r>
    </w:p>
    <w:p>
      <w:pPr>
        <w:spacing w:before="40" w:after="40"/>
        <w:ind w:left="360"/>
      </w:pPr>
      <w:r>
        <w:rPr>
          <w:rFonts w:ascii="Courier New" w:cs="Courier New" w:eastAsia="Courier New" w:hAnsi="Courier New"/>
          <w:color w:val="1E3A5F"/>
          <w:sz w:val="18"/>
          <w:szCs w:val="18"/>
        </w:rPr>
        <w:t xml:space="preserve">[discovery]</w:t>
      </w:r>
    </w:p>
    <w:p>
      <w:pPr>
        <w:spacing w:before="40" w:after="40"/>
        <w:ind w:left="360"/>
      </w:pPr>
      <w:r>
        <w:rPr>
          <w:rFonts w:ascii="Courier New" w:cs="Courier New" w:eastAsia="Courier New" w:hAnsi="Courier New"/>
          <w:color w:val="1E3A5F"/>
          <w:sz w:val="18"/>
          <w:szCs w:val="18"/>
        </w:rPr>
        <w:t xml:space="preserve">mdns_enabled = true</w:t>
      </w:r>
    </w:p>
    <w:p>
      <w:pPr>
        <w:spacing w:before="40" w:after="40"/>
        <w:ind w:left="360"/>
      </w:pPr>
      <w:r>
        <w:rPr>
          <w:rFonts w:ascii="Courier New" w:cs="Courier New" w:eastAsia="Courier New" w:hAnsi="Courier New"/>
          <w:color w:val="1E3A5F"/>
          <w:sz w:val="18"/>
          <w:szCs w:val="18"/>
        </w:rPr>
        <w:t xml:space="preserve">mdns_service_type = "_unisonbridge._tcp"</w:t>
      </w:r>
    </w:p>
    <w:p>
      <w:pPr>
        <w:spacing w:before="40" w:after="40"/>
        <w:ind w:left="360"/>
      </w:pPr>
      <w:r>
        <w:rPr>
          <w:rFonts w:ascii="Courier New" w:cs="Courier New" w:eastAsia="Courier New" w:hAnsi="Courier New"/>
          <w:color w:val="1E3A5F"/>
          <w:sz w:val="18"/>
          <w:szCs w:val="18"/>
        </w:rPr>
        <w:t xml:space="preserve"/>
      </w:r>
    </w:p>
    <w:p>
      <w:pPr>
        <w:spacing w:before="40" w:after="40"/>
        <w:ind w:left="360"/>
      </w:pPr>
      <w:r>
        <w:rPr>
          <w:rFonts w:ascii="Courier New" w:cs="Courier New" w:eastAsia="Courier New" w:hAnsi="Courier New"/>
          <w:color w:val="1E3A5F"/>
          <w:sz w:val="18"/>
          <w:szCs w:val="18"/>
        </w:rPr>
        <w:t xml:space="preserve">[usbip]</w:t>
      </w:r>
    </w:p>
    <w:p>
      <w:pPr>
        <w:spacing w:before="40" w:after="40"/>
        <w:ind w:left="360"/>
      </w:pPr>
      <w:r>
        <w:rPr>
          <w:rFonts w:ascii="Courier New" w:cs="Courier New" w:eastAsia="Courier New" w:hAnsi="Courier New"/>
          <w:color w:val="1E3A5F"/>
          <w:sz w:val="18"/>
          <w:szCs w:val="18"/>
        </w:rPr>
        <w:t xml:space="preserve">port = 3240</w:t>
      </w:r>
    </w:p>
    <w:p>
      <w:pPr>
        <w:spacing w:before="40" w:after="40"/>
        <w:ind w:left="360"/>
      </w:pPr>
      <w:r>
        <w:rPr>
          <w:rFonts w:ascii="Courier New" w:cs="Courier New" w:eastAsia="Courier New" w:hAnsi="Courier New"/>
          <w:color w:val="1E3A5F"/>
          <w:sz w:val="18"/>
          <w:szCs w:val="18"/>
        </w:rPr>
        <w:t xml:space="preserve">allowed_clients = ["192.168.1.0/24"]</w:t>
      </w:r>
    </w:p>
    <w:p>
      <w:pPr>
        <w:spacing w:before="40" w:after="40"/>
        <w:ind w:left="360"/>
      </w:pPr>
      <w:r>
        <w:rPr>
          <w:rFonts w:ascii="Courier New" w:cs="Courier New" w:eastAsia="Courier New" w:hAnsi="Courier New"/>
          <w:color w:val="1E3A5F"/>
          <w:sz w:val="18"/>
          <w:szCs w:val="18"/>
        </w:rPr>
        <w:t xml:space="preserve"/>
      </w:r>
    </w:p>
    <w:p>
      <w:pPr>
        <w:spacing w:before="40" w:after="40"/>
        <w:ind w:left="360"/>
      </w:pPr>
      <w:r>
        <w:rPr>
          <w:rFonts w:ascii="Courier New" w:cs="Courier New" w:eastAsia="Courier New" w:hAnsi="Courier New"/>
          <w:color w:val="1E3A5F"/>
          <w:sz w:val="18"/>
          <w:szCs w:val="18"/>
        </w:rPr>
        <w:t xml:space="preserve">[virtual_devices]</w:t>
      </w:r>
    </w:p>
    <w:p>
      <w:pPr>
        <w:spacing w:before="40" w:after="40"/>
        <w:ind w:left="360"/>
      </w:pPr>
      <w:r>
        <w:rPr>
          <w:rFonts w:ascii="Courier New" w:cs="Courier New" w:eastAsia="Courier New" w:hAnsi="Courier New"/>
          <w:color w:val="1E3A5F"/>
          <w:sz w:val="18"/>
          <w:szCs w:val="18"/>
        </w:rPr>
        <w:t xml:space="preserve">pulseaudio_enabled = true</w:t>
      </w:r>
    </w:p>
    <w:p>
      <w:pPr>
        <w:spacing w:before="40" w:after="40"/>
        <w:ind w:left="360"/>
      </w:pPr>
      <w:r>
        <w:rPr>
          <w:rFonts w:ascii="Courier New" w:cs="Courier New" w:eastAsia="Courier New" w:hAnsi="Courier New"/>
          <w:color w:val="1E3A5F"/>
          <w:sz w:val="18"/>
          <w:szCs w:val="18"/>
        </w:rPr>
        <w:t xml:space="preserve">v4l2loopback_enabled = true</w:t>
      </w:r>
    </w:p>
    <w:p>
      <w:pPr>
        <w:pStyle w:val="Heading2"/>
        <w:spacing w:before="360" w:after="180"/>
      </w:pPr>
      <w:r>
        <w:rPr>
          <w:rFonts w:ascii="Arial" w:cs="Arial" w:eastAsia="Arial" w:hAnsi="Arial"/>
          <w:b/>
          <w:bCs/>
          <w:color w:val="2563EB"/>
          <w:sz w:val="28"/>
          <w:szCs w:val="28"/>
        </w:rPr>
        <w:t xml:space="preserve">7.4 Privilege Model</w:t>
      </w:r>
    </w:p>
    <w:p>
      <w:pPr>
        <w:spacing w:before="80" w:after="80"/>
      </w:pPr>
      <w:r>
        <w:rPr>
          <w:rFonts w:ascii="Arial" w:cs="Arial" w:eastAsia="Arial" w:hAnsi="Arial"/>
          <w:b w:val="false"/>
          <w:bCs w:val="false"/>
          <w:i w:val="false"/>
          <w:iCs w:val="false"/>
          <w:color w:val="1E293B"/>
          <w:sz w:val="22"/>
          <w:szCs w:val="22"/>
        </w:rPr>
        <w:t xml:space="preserve">USB/IP operations require elevated privileges (binding to kernel stub driver, modifying kernel module state). The agent handles this via:</w:t>
      </w:r>
    </w:p>
    <w:p>
      <w:pPr>
        <w:pStyle w:val="ListParagraph"/>
        <w:numPr>
          <w:ilvl w:val="0"/>
          <w:numId w:val="2"/>
        </w:numPr>
        <w:spacing w:before="40" w:after="40"/>
      </w:pPr>
      <w:r>
        <w:rPr>
          <w:rFonts w:ascii="Arial" w:cs="Arial" w:eastAsia="Arial" w:hAnsi="Arial"/>
          <w:color w:val="1E293B"/>
          <w:sz w:val="22"/>
          <w:szCs w:val="22"/>
        </w:rPr>
        <w:t xml:space="preserve">Linux: Run usbipd as root via a setuid wrapper or systemd service with AmbientCapabilities=CAP_NET_ADMIN,CAP_SYS_ADMIN. The agent process itself runs as an unprivileged user and communicates with the privileged usbipd via a local socket.</w:t>
      </w:r>
    </w:p>
    <w:p>
      <w:pPr>
        <w:pStyle w:val="ListParagraph"/>
        <w:numPr>
          <w:ilvl w:val="0"/>
          <w:numId w:val="2"/>
        </w:numPr>
        <w:spacing w:before="40" w:after="40"/>
      </w:pPr>
      <w:r>
        <w:rPr>
          <w:rFonts w:ascii="Arial" w:cs="Arial" w:eastAsia="Arial" w:hAnsi="Arial"/>
          <w:color w:val="1E293B"/>
          <w:sz w:val="22"/>
          <w:szCs w:val="22"/>
        </w:rPr>
        <w:t xml:space="preserve">Windows: The usbipd-win service runs as SYSTEM. The agent communicates with it via its named pipe or local TCP API.</w:t>
      </w:r>
    </w:p>
    <w:p>
      <w:pPr>
        <w:pStyle w:val="ListParagraph"/>
        <w:numPr>
          <w:ilvl w:val="0"/>
          <w:numId w:val="2"/>
        </w:numPr>
        <w:spacing w:before="40" w:after="40"/>
      </w:pPr>
      <w:r>
        <w:rPr>
          <w:rFonts w:ascii="Arial" w:cs="Arial" w:eastAsia="Arial" w:hAnsi="Arial"/>
          <w:color w:val="1E293B"/>
          <w:sz w:val="22"/>
          <w:szCs w:val="22"/>
        </w:rPr>
        <w:t xml:space="preserve">macOS: No USB/IP kernel support; agent runs in userspace and uses IOKit for enumeration only.</w:t>
      </w:r>
    </w:p>
    <w:p>
      <w:pPr>
        <w:pBdr>
          <w:left w:val="single" w:color="16A34A" w:sz="12" w:space="8"/>
        </w:pBdr>
        <w:spacing w:before="120" w:after="120"/>
        <w:ind w:left="240"/>
      </w:pPr>
      <w:r>
        <w:rPr>
          <w:rFonts w:ascii="Arial" w:cs="Arial" w:eastAsia="Arial" w:hAnsi="Arial"/>
          <w:b/>
          <w:bCs/>
          <w:color w:val="166534"/>
          <w:sz w:val="22"/>
          <w:szCs w:val="22"/>
        </w:rPr>
        <w:t xml:space="preserve">✓ Never run the entire agent as root. Separate the privileged operations into a minimal helper process. This follows the principle of least privilege and reduces attack surface.</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8: Orchestration Server Design</w:t>
      </w:r>
    </w:p>
    <w:p>
      <w:pPr>
        <w:pStyle w:val="Heading2"/>
        <w:spacing w:before="360" w:after="180"/>
      </w:pPr>
      <w:r>
        <w:rPr>
          <w:rFonts w:ascii="Arial" w:cs="Arial" w:eastAsia="Arial" w:hAnsi="Arial"/>
          <w:b/>
          <w:bCs/>
          <w:color w:val="2563EB"/>
          <w:sz w:val="28"/>
          <w:szCs w:val="28"/>
        </w:rPr>
        <w:t xml:space="preserve">8.1 Core Responsibilities</w:t>
      </w:r>
    </w:p>
    <w:p>
      <w:pPr>
        <w:spacing w:before="80" w:after="80"/>
      </w:pPr>
      <w:r>
        <w:rPr>
          <w:rFonts w:ascii="Arial" w:cs="Arial" w:eastAsia="Arial" w:hAnsi="Arial"/>
          <w:b w:val="false"/>
          <w:bCs w:val="false"/>
          <w:i w:val="false"/>
          <w:iCs w:val="false"/>
          <w:color w:val="1E293B"/>
          <w:sz w:val="22"/>
          <w:szCs w:val="22"/>
        </w:rPr>
        <w:t xml:space="preserve">The orchestration server is the brain of UnisonBridge. It maintains the authoritative view of the entire network's USB topology and provides the API that both agents and the web UI consume.</w:t>
      </w:r>
    </w:p>
    <w:p>
      <w:pPr>
        <w:pStyle w:val="ListParagraph"/>
        <w:numPr>
          <w:ilvl w:val="0"/>
          <w:numId w:val="2"/>
        </w:numPr>
        <w:spacing w:before="40" w:after="40"/>
      </w:pPr>
      <w:r>
        <w:rPr>
          <w:rFonts w:ascii="Arial" w:cs="Arial" w:eastAsia="Arial" w:hAnsi="Arial"/>
          <w:color w:val="1E293B"/>
          <w:sz w:val="22"/>
          <w:szCs w:val="22"/>
        </w:rPr>
        <w:t xml:space="preserve">Receive and process agent state reports and events via WebSocket</w:t>
      </w:r>
    </w:p>
    <w:p>
      <w:pPr>
        <w:pStyle w:val="ListParagraph"/>
        <w:numPr>
          <w:ilvl w:val="0"/>
          <w:numId w:val="2"/>
        </w:numPr>
        <w:spacing w:before="40" w:after="40"/>
      </w:pPr>
      <w:r>
        <w:rPr>
          <w:rFonts w:ascii="Arial" w:cs="Arial" w:eastAsia="Arial" w:hAnsi="Arial"/>
          <w:color w:val="1E293B"/>
          <w:sz w:val="22"/>
          <w:szCs w:val="22"/>
        </w:rPr>
        <w:t xml:space="preserve">Maintain persistent state in SQLite database</w:t>
      </w:r>
    </w:p>
    <w:p>
      <w:pPr>
        <w:pStyle w:val="ListParagraph"/>
        <w:numPr>
          <w:ilvl w:val="0"/>
          <w:numId w:val="2"/>
        </w:numPr>
        <w:spacing w:before="40" w:after="40"/>
      </w:pPr>
      <w:r>
        <w:rPr>
          <w:rFonts w:ascii="Arial" w:cs="Arial" w:eastAsia="Arial" w:hAnsi="Arial"/>
          <w:color w:val="1E293B"/>
          <w:sz w:val="22"/>
          <w:szCs w:val="22"/>
        </w:rPr>
        <w:t xml:space="preserve">Serve REST API for configuration and one-time queries</w:t>
      </w:r>
    </w:p>
    <w:p>
      <w:pPr>
        <w:pStyle w:val="ListParagraph"/>
        <w:numPr>
          <w:ilvl w:val="0"/>
          <w:numId w:val="2"/>
        </w:numPr>
        <w:spacing w:before="40" w:after="40"/>
      </w:pPr>
      <w:r>
        <w:rPr>
          <w:rFonts w:ascii="Arial" w:cs="Arial" w:eastAsia="Arial" w:hAnsi="Arial"/>
          <w:color w:val="1E293B"/>
          <w:sz w:val="22"/>
          <w:szCs w:val="22"/>
        </w:rPr>
        <w:t xml:space="preserve">Serve WebSocket events to the web UI for real-time updates</w:t>
      </w:r>
    </w:p>
    <w:p>
      <w:pPr>
        <w:pStyle w:val="ListParagraph"/>
        <w:numPr>
          <w:ilvl w:val="0"/>
          <w:numId w:val="2"/>
        </w:numPr>
        <w:spacing w:before="40" w:after="40"/>
      </w:pPr>
      <w:r>
        <w:rPr>
          <w:rFonts w:ascii="Arial" w:cs="Arial" w:eastAsia="Arial" w:hAnsi="Arial"/>
          <w:color w:val="1E293B"/>
          <w:sz w:val="22"/>
          <w:szCs w:val="22"/>
        </w:rPr>
        <w:t xml:space="preserve">Resolve and route connection requests (which machine is the USB/IP server, which is the client)</w:t>
      </w:r>
    </w:p>
    <w:p>
      <w:pPr>
        <w:pStyle w:val="ListParagraph"/>
        <w:numPr>
          <w:ilvl w:val="0"/>
          <w:numId w:val="2"/>
        </w:numPr>
        <w:spacing w:before="40" w:after="40"/>
      </w:pPr>
      <w:r>
        <w:rPr>
          <w:rFonts w:ascii="Arial" w:cs="Arial" w:eastAsia="Arial" w:hAnsi="Arial"/>
          <w:color w:val="1E293B"/>
          <w:sz w:val="22"/>
          <w:szCs w:val="22"/>
        </w:rPr>
        <w:t xml:space="preserve">Manage auto-connect policies and trigger agent actions when devices appear/disappear</w:t>
      </w:r>
    </w:p>
    <w:p>
      <w:pPr>
        <w:pStyle w:val="ListParagraph"/>
        <w:numPr>
          <w:ilvl w:val="0"/>
          <w:numId w:val="2"/>
        </w:numPr>
        <w:spacing w:before="40" w:after="40"/>
      </w:pPr>
      <w:r>
        <w:rPr>
          <w:rFonts w:ascii="Arial" w:cs="Arial" w:eastAsia="Arial" w:hAnsi="Arial"/>
          <w:color w:val="1E293B"/>
          <w:sz w:val="22"/>
          <w:szCs w:val="22"/>
        </w:rPr>
        <w:t xml:space="preserve">Run the compatibility analysis engine on device descriptor data</w:t>
      </w:r>
    </w:p>
    <w:p>
      <w:pPr>
        <w:pStyle w:val="ListParagraph"/>
        <w:numPr>
          <w:ilvl w:val="0"/>
          <w:numId w:val="2"/>
        </w:numPr>
        <w:spacing w:before="40" w:after="40"/>
      </w:pPr>
      <w:r>
        <w:rPr>
          <w:rFonts w:ascii="Arial" w:cs="Arial" w:eastAsia="Arial" w:hAnsi="Arial"/>
          <w:color w:val="1E293B"/>
          <w:sz w:val="22"/>
          <w:szCs w:val="22"/>
        </w:rPr>
        <w:t xml:space="preserve">Serve the web UI static files (or proxy to a CDN)</w:t>
      </w:r>
    </w:p>
    <w:p>
      <w:pPr>
        <w:pStyle w:val="ListParagraph"/>
        <w:numPr>
          <w:ilvl w:val="0"/>
          <w:numId w:val="2"/>
        </w:numPr>
        <w:spacing w:before="40" w:after="40"/>
      </w:pPr>
      <w:r>
        <w:rPr>
          <w:rFonts w:ascii="Arial" w:cs="Arial" w:eastAsia="Arial" w:hAnsi="Arial"/>
          <w:color w:val="1E293B"/>
          <w:sz w:val="22"/>
          <w:szCs w:val="22"/>
        </w:rPr>
        <w:t xml:space="preserve">Handle authentication and authorization for multi-user scenarios</w:t>
      </w:r>
    </w:p>
    <w:p>
      <w:pPr>
        <w:pStyle w:val="Heading2"/>
        <w:spacing w:before="360" w:after="180"/>
      </w:pPr>
      <w:r>
        <w:rPr>
          <w:rFonts w:ascii="Arial" w:cs="Arial" w:eastAsia="Arial" w:hAnsi="Arial"/>
          <w:b/>
          <w:bCs/>
          <w:color w:val="2563EB"/>
          <w:sz w:val="28"/>
          <w:szCs w:val="28"/>
        </w:rPr>
        <w:t xml:space="preserve">8.2 REST API Specification</w:t>
      </w:r>
    </w:p>
    <w:p>
      <w:pPr>
        <w:spacing w:before="80" w:after="80"/>
      </w:pPr>
      <w:r>
        <w:rPr>
          <w:rFonts w:ascii="Arial" w:cs="Arial" w:eastAsia="Arial" w:hAnsi="Arial"/>
          <w:b w:val="false"/>
          <w:bCs w:val="false"/>
          <w:i w:val="false"/>
          <w:iCs w:val="false"/>
          <w:color w:val="1E293B"/>
          <w:sz w:val="22"/>
          <w:szCs w:val="22"/>
        </w:rPr>
        <w:t xml:space="preserve">The orchestration server exposes a REST API following OpenAPI 3.0 conventions:</w:t>
      </w:r>
    </w:p>
    <w:p>
      <w:pPr>
        <w:spacing w:before="80" w:after="80"/>
      </w:pPr>
      <w:r>
        <w:t xml:space="preserve"/>
      </w:r>
    </w:p>
    <w:p>
      <w:pPr>
        <w:spacing w:before="80" w:after="80"/>
      </w:pPr>
      <w:r>
        <w:rPr>
          <w:rFonts w:ascii="Arial" w:cs="Arial" w:eastAsia="Arial" w:hAnsi="Arial"/>
          <w:b/>
          <w:bCs/>
          <w:i w:val="false"/>
          <w:iCs w:val="false"/>
          <w:color w:val="1E293B"/>
          <w:sz w:val="22"/>
          <w:szCs w:val="22"/>
        </w:rPr>
        <w:t xml:space="preserve">Machine Endpoints:</w:t>
      </w:r>
    </w:p>
    <w:p>
      <w:pPr>
        <w:spacing w:before="40" w:after="40"/>
        <w:ind w:left="360"/>
      </w:pPr>
      <w:r>
        <w:rPr>
          <w:rFonts w:ascii="Courier New" w:cs="Courier New" w:eastAsia="Courier New" w:hAnsi="Courier New"/>
          <w:color w:val="1E3A5F"/>
          <w:sz w:val="18"/>
          <w:szCs w:val="18"/>
        </w:rPr>
        <w:t xml:space="preserve">GET  /api/v1/machines              — list all known agents</w:t>
      </w:r>
    </w:p>
    <w:p>
      <w:pPr>
        <w:spacing w:before="40" w:after="40"/>
        <w:ind w:left="360"/>
      </w:pPr>
      <w:r>
        <w:rPr>
          <w:rFonts w:ascii="Courier New" w:cs="Courier New" w:eastAsia="Courier New" w:hAnsi="Courier New"/>
          <w:color w:val="1E3A5F"/>
          <w:sz w:val="18"/>
          <w:szCs w:val="18"/>
        </w:rPr>
        <w:t xml:space="preserve">GET  /api/v1/machines/:id          — get machine details</w:t>
      </w:r>
    </w:p>
    <w:p>
      <w:pPr>
        <w:spacing w:before="40" w:after="40"/>
        <w:ind w:left="360"/>
      </w:pPr>
      <w:r>
        <w:rPr>
          <w:rFonts w:ascii="Courier New" w:cs="Courier New" w:eastAsia="Courier New" w:hAnsi="Courier New"/>
          <w:color w:val="1E3A5F"/>
          <w:sz w:val="18"/>
          <w:szCs w:val="18"/>
        </w:rPr>
        <w:t xml:space="preserve">GET  /api/v1/machines/:id/devices  — list devices on a machine</w:t>
      </w:r>
    </w:p>
    <w:p>
      <w:pPr>
        <w:spacing w:before="40" w:after="40"/>
        <w:ind w:left="360"/>
      </w:pPr>
      <w:r>
        <w:rPr>
          <w:rFonts w:ascii="Courier New" w:cs="Courier New" w:eastAsia="Courier New" w:hAnsi="Courier New"/>
          <w:color w:val="1E3A5F"/>
          <w:sz w:val="18"/>
          <w:szCs w:val="18"/>
        </w:rPr>
        <w:t xml:space="preserve">GET  /api/v1/machines/:id/logs     — get recent log entries</w:t>
      </w:r>
    </w:p>
    <w:p>
      <w:pPr>
        <w:spacing w:before="80" w:after="80"/>
      </w:pPr>
      <w:r>
        <w:t xml:space="preserve"/>
      </w:r>
    </w:p>
    <w:p>
      <w:pPr>
        <w:spacing w:before="80" w:after="80"/>
      </w:pPr>
      <w:r>
        <w:rPr>
          <w:rFonts w:ascii="Arial" w:cs="Arial" w:eastAsia="Arial" w:hAnsi="Arial"/>
          <w:b/>
          <w:bCs/>
          <w:i w:val="false"/>
          <w:iCs w:val="false"/>
          <w:color w:val="1E293B"/>
          <w:sz w:val="22"/>
          <w:szCs w:val="22"/>
        </w:rPr>
        <w:t xml:space="preserve">Device Endpoints:</w:t>
      </w:r>
    </w:p>
    <w:p>
      <w:pPr>
        <w:spacing w:before="40" w:after="40"/>
        <w:ind w:left="360"/>
      </w:pPr>
      <w:r>
        <w:rPr>
          <w:rFonts w:ascii="Courier New" w:cs="Courier New" w:eastAsia="Courier New" w:hAnsi="Courier New"/>
          <w:color w:val="1E3A5F"/>
          <w:sz w:val="18"/>
          <w:szCs w:val="18"/>
        </w:rPr>
        <w:t xml:space="preserve">GET  /api/v1/devices               — list all devices across all machines</w:t>
      </w:r>
    </w:p>
    <w:p>
      <w:pPr>
        <w:spacing w:before="40" w:after="40"/>
        <w:ind w:left="360"/>
      </w:pPr>
      <w:r>
        <w:rPr>
          <w:rFonts w:ascii="Courier New" w:cs="Courier New" w:eastAsia="Courier New" w:hAnsi="Courier New"/>
          <w:color w:val="1E3A5F"/>
          <w:sz w:val="18"/>
          <w:szCs w:val="18"/>
        </w:rPr>
        <w:t xml:space="preserve">GET  /api/v1/devices/:id           — get device details + compatibility info</w:t>
      </w:r>
    </w:p>
    <w:p>
      <w:pPr>
        <w:spacing w:before="40" w:after="40"/>
        <w:ind w:left="360"/>
      </w:pPr>
      <w:r>
        <w:rPr>
          <w:rFonts w:ascii="Courier New" w:cs="Courier New" w:eastAsia="Courier New" w:hAnsi="Courier New"/>
          <w:color w:val="1E3A5F"/>
          <w:sz w:val="18"/>
          <w:szCs w:val="18"/>
        </w:rPr>
        <w:t xml:space="preserve">GET  /api/v1/devices/:id/preview   — get device preview (for video/audio)</w:t>
      </w:r>
    </w:p>
    <w:p>
      <w:pPr>
        <w:spacing w:before="80" w:after="80"/>
      </w:pPr>
      <w:r>
        <w:t xml:space="preserve"/>
      </w:r>
    </w:p>
    <w:p>
      <w:pPr>
        <w:spacing w:before="80" w:after="80"/>
      </w:pPr>
      <w:r>
        <w:rPr>
          <w:rFonts w:ascii="Arial" w:cs="Arial" w:eastAsia="Arial" w:hAnsi="Arial"/>
          <w:b/>
          <w:bCs/>
          <w:i w:val="false"/>
          <w:iCs w:val="false"/>
          <w:color w:val="1E293B"/>
          <w:sz w:val="22"/>
          <w:szCs w:val="22"/>
        </w:rPr>
        <w:t xml:space="preserve">Connection Endpoints:</w:t>
      </w:r>
    </w:p>
    <w:p>
      <w:pPr>
        <w:spacing w:before="40" w:after="40"/>
        <w:ind w:left="360"/>
      </w:pPr>
      <w:r>
        <w:rPr>
          <w:rFonts w:ascii="Courier New" w:cs="Courier New" w:eastAsia="Courier New" w:hAnsi="Courier New"/>
          <w:color w:val="1E3A5F"/>
          <w:sz w:val="18"/>
          <w:szCs w:val="18"/>
        </w:rPr>
        <w:t xml:space="preserve">GET  /api/v1/connections           — list all active connections</w:t>
      </w:r>
    </w:p>
    <w:p>
      <w:pPr>
        <w:spacing w:before="40" w:after="40"/>
        <w:ind w:left="360"/>
      </w:pPr>
      <w:r>
        <w:rPr>
          <w:rFonts w:ascii="Courier New" w:cs="Courier New" w:eastAsia="Courier New" w:hAnsi="Courier New"/>
          <w:color w:val="1E3A5F"/>
          <w:sz w:val="18"/>
          <w:szCs w:val="18"/>
        </w:rPr>
        <w:t xml:space="preserve">POST /api/v1/connections           — create a new connection (attach device to machine)</w:t>
      </w:r>
    </w:p>
    <w:p>
      <w:pPr>
        <w:spacing w:before="40" w:after="40"/>
        <w:ind w:left="360"/>
      </w:pPr>
      <w:r>
        <w:rPr>
          <w:rFonts w:ascii="Courier New" w:cs="Courier New" w:eastAsia="Courier New" w:hAnsi="Courier New"/>
          <w:color w:val="1E3A5F"/>
          <w:sz w:val="18"/>
          <w:szCs w:val="18"/>
        </w:rPr>
        <w:t xml:space="preserve">DELETE /api/v1/connections/:id     — disconnect (detach device)</w:t>
      </w:r>
    </w:p>
    <w:p>
      <w:pPr>
        <w:spacing w:before="40" w:after="40"/>
        <w:ind w:left="360"/>
      </w:pPr>
      <w:r>
        <w:rPr>
          <w:rFonts w:ascii="Courier New" w:cs="Courier New" w:eastAsia="Courier New" w:hAnsi="Courier New"/>
          <w:color w:val="1E3A5F"/>
          <w:sz w:val="18"/>
          <w:szCs w:val="18"/>
        </w:rPr>
        <w:t xml:space="preserve">GET  /api/v1/connections/:id/status — get connection status and error info</w:t>
      </w:r>
    </w:p>
    <w:p>
      <w:pPr>
        <w:spacing w:before="80" w:after="80"/>
      </w:pPr>
      <w:r>
        <w:t xml:space="preserve"/>
      </w:r>
    </w:p>
    <w:p>
      <w:pPr>
        <w:spacing w:before="80" w:after="80"/>
      </w:pPr>
      <w:r>
        <w:rPr>
          <w:rFonts w:ascii="Arial" w:cs="Arial" w:eastAsia="Arial" w:hAnsi="Arial"/>
          <w:b/>
          <w:bCs/>
          <w:i w:val="false"/>
          <w:iCs w:val="false"/>
          <w:color w:val="1E293B"/>
          <w:sz w:val="22"/>
          <w:szCs w:val="22"/>
        </w:rPr>
        <w:t xml:space="preserve">Virtual Device Endpoints:</w:t>
      </w:r>
    </w:p>
    <w:p>
      <w:pPr>
        <w:spacing w:before="40" w:after="40"/>
        <w:ind w:left="360"/>
      </w:pPr>
      <w:r>
        <w:rPr>
          <w:rFonts w:ascii="Courier New" w:cs="Courier New" w:eastAsia="Courier New" w:hAnsi="Courier New"/>
          <w:color w:val="1E3A5F"/>
          <w:sz w:val="18"/>
          <w:szCs w:val="18"/>
        </w:rPr>
        <w:t xml:space="preserve">GET  /api/v1/virtual-devices       — list all virtual devices</w:t>
      </w:r>
    </w:p>
    <w:p>
      <w:pPr>
        <w:spacing w:before="40" w:after="40"/>
        <w:ind w:left="360"/>
      </w:pPr>
      <w:r>
        <w:rPr>
          <w:rFonts w:ascii="Courier New" w:cs="Courier New" w:eastAsia="Courier New" w:hAnsi="Courier New"/>
          <w:color w:val="1E3A5F"/>
          <w:sz w:val="18"/>
          <w:szCs w:val="18"/>
        </w:rPr>
        <w:t xml:space="preserve">POST /api/v1/virtual-devices       — create a virtual device</w:t>
      </w:r>
    </w:p>
    <w:p>
      <w:pPr>
        <w:spacing w:before="40" w:after="40"/>
        <w:ind w:left="360"/>
      </w:pPr>
      <w:r>
        <w:rPr>
          <w:rFonts w:ascii="Courier New" w:cs="Courier New" w:eastAsia="Courier New" w:hAnsi="Courier New"/>
          <w:color w:val="1E3A5F"/>
          <w:sz w:val="18"/>
          <w:szCs w:val="18"/>
        </w:rPr>
        <w:t xml:space="preserve">DELETE /api/v1/virtual-devices/:id — destroy a virtual device</w:t>
      </w:r>
    </w:p>
    <w:p>
      <w:pPr>
        <w:spacing w:before="80" w:after="80"/>
      </w:pPr>
      <w:r>
        <w:t xml:space="preserve"/>
      </w:r>
    </w:p>
    <w:p>
      <w:pPr>
        <w:spacing w:before="80" w:after="80"/>
      </w:pPr>
      <w:r>
        <w:rPr>
          <w:rFonts w:ascii="Arial" w:cs="Arial" w:eastAsia="Arial" w:hAnsi="Arial"/>
          <w:b/>
          <w:bCs/>
          <w:i w:val="false"/>
          <w:iCs w:val="false"/>
          <w:color w:val="1E293B"/>
          <w:sz w:val="22"/>
          <w:szCs w:val="22"/>
        </w:rPr>
        <w:t xml:space="preserve">Policy Endpoints:</w:t>
      </w:r>
    </w:p>
    <w:p>
      <w:pPr>
        <w:spacing w:before="40" w:after="40"/>
        <w:ind w:left="360"/>
      </w:pPr>
      <w:r>
        <w:rPr>
          <w:rFonts w:ascii="Courier New" w:cs="Courier New" w:eastAsia="Courier New" w:hAnsi="Courier New"/>
          <w:color w:val="1E3A5F"/>
          <w:sz w:val="18"/>
          <w:szCs w:val="18"/>
        </w:rPr>
        <w:t xml:space="preserve">GET  /api/v1/policies              — list auto-connect policies</w:t>
      </w:r>
    </w:p>
    <w:p>
      <w:pPr>
        <w:spacing w:before="40" w:after="40"/>
        <w:ind w:left="360"/>
      </w:pPr>
      <w:r>
        <w:rPr>
          <w:rFonts w:ascii="Courier New" w:cs="Courier New" w:eastAsia="Courier New" w:hAnsi="Courier New"/>
          <w:color w:val="1E3A5F"/>
          <w:sz w:val="18"/>
          <w:szCs w:val="18"/>
        </w:rPr>
        <w:t xml:space="preserve">POST /api/v1/policies              — create a policy</w:t>
      </w:r>
    </w:p>
    <w:p>
      <w:pPr>
        <w:spacing w:before="40" w:after="40"/>
        <w:ind w:left="360"/>
      </w:pPr>
      <w:r>
        <w:rPr>
          <w:rFonts w:ascii="Courier New" w:cs="Courier New" w:eastAsia="Courier New" w:hAnsi="Courier New"/>
          <w:color w:val="1E3A5F"/>
          <w:sz w:val="18"/>
          <w:szCs w:val="18"/>
        </w:rPr>
        <w:t xml:space="preserve">PUT  /api/v1/policies/:id          — update a policy</w:t>
      </w:r>
    </w:p>
    <w:p>
      <w:pPr>
        <w:spacing w:before="40" w:after="40"/>
        <w:ind w:left="360"/>
      </w:pPr>
      <w:r>
        <w:rPr>
          <w:rFonts w:ascii="Courier New" w:cs="Courier New" w:eastAsia="Courier New" w:hAnsi="Courier New"/>
          <w:color w:val="1E3A5F"/>
          <w:sz w:val="18"/>
          <w:szCs w:val="18"/>
        </w:rPr>
        <w:t xml:space="preserve">DELETE /api/v1/policies/:id        — delete a policy</w:t>
      </w:r>
    </w:p>
    <w:p>
      <w:pPr>
        <w:pStyle w:val="Heading2"/>
        <w:spacing w:before="360" w:after="180"/>
      </w:pPr>
      <w:r>
        <w:rPr>
          <w:rFonts w:ascii="Arial" w:cs="Arial" w:eastAsia="Arial" w:hAnsi="Arial"/>
          <w:b/>
          <w:bCs/>
          <w:color w:val="2563EB"/>
          <w:sz w:val="28"/>
          <w:szCs w:val="28"/>
        </w:rPr>
        <w:t xml:space="preserve">8.3 WebSocket Event Protocol</w:t>
      </w:r>
    </w:p>
    <w:p>
      <w:pPr>
        <w:spacing w:before="80" w:after="80"/>
      </w:pPr>
      <w:r>
        <w:rPr>
          <w:rFonts w:ascii="Arial" w:cs="Arial" w:eastAsia="Arial" w:hAnsi="Arial"/>
          <w:b w:val="false"/>
          <w:bCs w:val="false"/>
          <w:i w:val="false"/>
          <w:iCs w:val="false"/>
          <w:color w:val="1E293B"/>
          <w:sz w:val="22"/>
          <w:szCs w:val="22"/>
        </w:rPr>
        <w:t xml:space="preserve">The orchestrator emits the following event types over the WebSocket channel to both agents and the web UI:</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3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Payload Summary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agent.connected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Orchestrator → UI</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{machineId, hostname, ip, os, timestamp}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agent.disconnected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Orchestrator → UI</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{machineId, timestamp, reason}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device.added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Orchestrator → UI</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{machineId, deviceId, descriptor, compatibility}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device.removed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Orchestrator → UI</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{machineId, deviceId}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connection.state_changed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Orchestrator → UI</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{connectionId, state, error?}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log.entry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Orchestrator → UI</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{machineId, level, message, timestamp}</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cmd.bind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Orchestrator → Agent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{deviceId, busId}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cmd.attach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Orchestrator → Agent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{serverIp, serverPort, busId, targetDeviceId}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cmd.detach</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Orchestrator → Agent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{portNumber}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state.snapshot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Agent → Orchestrator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{machines[], devices[], connections[]}</w:t>
            </w:r>
          </w:p>
        </w:tc>
      </w:tr>
    </w:tbl>
    <w:p>
      <w:pPr>
        <w:pStyle w:val="Heading2"/>
        <w:spacing w:before="360" w:after="180"/>
      </w:pPr>
      <w:r>
        <w:rPr>
          <w:rFonts w:ascii="Arial" w:cs="Arial" w:eastAsia="Arial" w:hAnsi="Arial"/>
          <w:b/>
          <w:bCs/>
          <w:color w:val="2563EB"/>
          <w:sz w:val="28"/>
          <w:szCs w:val="28"/>
        </w:rPr>
        <w:t xml:space="preserve">8.4 Database Schema</w:t>
      </w:r>
    </w:p>
    <w:p>
      <w:pPr>
        <w:spacing w:before="80" w:after="80"/>
      </w:pPr>
      <w:r>
        <w:rPr>
          <w:rFonts w:ascii="Arial" w:cs="Arial" w:eastAsia="Arial" w:hAnsi="Arial"/>
          <w:b w:val="false"/>
          <w:bCs w:val="false"/>
          <w:i w:val="false"/>
          <w:iCs w:val="false"/>
          <w:color w:val="1E293B"/>
          <w:sz w:val="22"/>
          <w:szCs w:val="22"/>
        </w:rPr>
        <w:t xml:space="preserve">The orchestrator uses SQLite (embedded, zero-config) for persistence. For larger deployments, the schema is designed to be portable to PostgreSQL.</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Key tables:</w:t>
      </w:r>
    </w:p>
    <w:p>
      <w:pPr>
        <w:pStyle w:val="ListParagraph"/>
        <w:numPr>
          <w:ilvl w:val="0"/>
          <w:numId w:val="2"/>
        </w:numPr>
        <w:spacing w:before="40" w:after="40"/>
      </w:pPr>
      <w:r>
        <w:rPr>
          <w:rFonts w:ascii="Arial" w:cs="Arial" w:eastAsia="Arial" w:hAnsi="Arial"/>
          <w:color w:val="1E293B"/>
          <w:sz w:val="22"/>
          <w:szCs w:val="22"/>
        </w:rPr>
        <w:t xml:space="preserve">machines — id, hostname, ip, os_type, os_version, agent_version, public_key, last_seen, created_at</w:t>
      </w:r>
    </w:p>
    <w:p>
      <w:pPr>
        <w:pStyle w:val="ListParagraph"/>
        <w:numPr>
          <w:ilvl w:val="0"/>
          <w:numId w:val="2"/>
        </w:numPr>
        <w:spacing w:before="40" w:after="40"/>
      </w:pPr>
      <w:r>
        <w:rPr>
          <w:rFonts w:ascii="Arial" w:cs="Arial" w:eastAsia="Arial" w:hAnsi="Arial"/>
          <w:color w:val="1E293B"/>
          <w:sz w:val="22"/>
          <w:szCs w:val="22"/>
        </w:rPr>
        <w:t xml:space="preserve">usb_devices — id, machine_id FK, bus_id, vendor_id, product_id, device_class, subclass, protocol, manufacturer, product, serial_number, bcdusb, compatibility_score, compatibility_notes, last_seen</w:t>
      </w:r>
    </w:p>
    <w:p>
      <w:pPr>
        <w:pStyle w:val="ListParagraph"/>
        <w:numPr>
          <w:ilvl w:val="0"/>
          <w:numId w:val="2"/>
        </w:numPr>
        <w:spacing w:before="40" w:after="40"/>
      </w:pPr>
      <w:r>
        <w:rPr>
          <w:rFonts w:ascii="Arial" w:cs="Arial" w:eastAsia="Arial" w:hAnsi="Arial"/>
          <w:color w:val="1E293B"/>
          <w:sz w:val="22"/>
          <w:szCs w:val="22"/>
        </w:rPr>
        <w:t xml:space="preserve">connections — id, server_machine_id FK, server_bus_id, client_machine_id FK, client_port, protocol, state, error_message, created_at, updated_at</w:t>
      </w:r>
    </w:p>
    <w:p>
      <w:pPr>
        <w:pStyle w:val="ListParagraph"/>
        <w:numPr>
          <w:ilvl w:val="0"/>
          <w:numId w:val="2"/>
        </w:numPr>
        <w:spacing w:before="40" w:after="40"/>
      </w:pPr>
      <w:r>
        <w:rPr>
          <w:rFonts w:ascii="Arial" w:cs="Arial" w:eastAsia="Arial" w:hAnsi="Arial"/>
          <w:color w:val="1E293B"/>
          <w:sz w:val="22"/>
          <w:szCs w:val="22"/>
        </w:rPr>
        <w:t xml:space="preserve">virtual_devices — id, machine_id FK, type (audio|video|hid), source_device_id FK, protocol, config_json, state, created_at</w:t>
      </w:r>
    </w:p>
    <w:p>
      <w:pPr>
        <w:pStyle w:val="ListParagraph"/>
        <w:numPr>
          <w:ilvl w:val="0"/>
          <w:numId w:val="2"/>
        </w:numPr>
        <w:spacing w:before="40" w:after="40"/>
      </w:pPr>
      <w:r>
        <w:rPr>
          <w:rFonts w:ascii="Arial" w:cs="Arial" w:eastAsia="Arial" w:hAnsi="Arial"/>
          <w:color w:val="1E293B"/>
          <w:sz w:val="22"/>
          <w:szCs w:val="22"/>
        </w:rPr>
        <w:t xml:space="preserve">policies — id, device_vendor_id, device_product_id, target_machine_id FK, priority, auto_connect, created_at</w:t>
      </w:r>
    </w:p>
    <w:p>
      <w:pPr>
        <w:pStyle w:val="ListParagraph"/>
        <w:numPr>
          <w:ilvl w:val="0"/>
          <w:numId w:val="2"/>
        </w:numPr>
        <w:spacing w:before="40" w:after="40"/>
      </w:pPr>
      <w:r>
        <w:rPr>
          <w:rFonts w:ascii="Arial" w:cs="Arial" w:eastAsia="Arial" w:hAnsi="Arial"/>
          <w:color w:val="1E293B"/>
          <w:sz w:val="22"/>
          <w:szCs w:val="22"/>
        </w:rPr>
        <w:t xml:space="preserve">log_entries — id, machine_id FK, device_id FK nullable, level, message, raw_data, created_at — partitioned by day, auto-pruned after 30 days</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9: Web UI Dashboard Design</w:t>
      </w:r>
    </w:p>
    <w:p>
      <w:pPr>
        <w:pStyle w:val="Heading2"/>
        <w:spacing w:before="360" w:after="180"/>
      </w:pPr>
      <w:r>
        <w:rPr>
          <w:rFonts w:ascii="Arial" w:cs="Arial" w:eastAsia="Arial" w:hAnsi="Arial"/>
          <w:b/>
          <w:bCs/>
          <w:color w:val="2563EB"/>
          <w:sz w:val="28"/>
          <w:szCs w:val="28"/>
        </w:rPr>
        <w:t xml:space="preserve">9.1 UI Architecture Philosophy</w:t>
      </w:r>
    </w:p>
    <w:p>
      <w:pPr>
        <w:spacing w:before="80" w:after="80"/>
      </w:pPr>
      <w:r>
        <w:rPr>
          <w:rFonts w:ascii="Arial" w:cs="Arial" w:eastAsia="Arial" w:hAnsi="Arial"/>
          <w:b w:val="false"/>
          <w:bCs w:val="false"/>
          <w:i w:val="false"/>
          <w:iCs w:val="false"/>
          <w:color w:val="1E293B"/>
          <w:sz w:val="22"/>
          <w:szCs w:val="22"/>
        </w:rPr>
        <w:t xml:space="preserve">The web UI is a React Single Page Application (SPA) served by the orchestrator. It uses WebSockets for real-time state and REST for data mutations. The design follows these principles:</w:t>
      </w:r>
    </w:p>
    <w:p>
      <w:pPr>
        <w:pStyle w:val="ListParagraph"/>
        <w:numPr>
          <w:ilvl w:val="0"/>
          <w:numId w:val="2"/>
        </w:numPr>
        <w:spacing w:before="40" w:after="40"/>
      </w:pPr>
      <w:r>
        <w:rPr>
          <w:rFonts w:ascii="Arial" w:cs="Arial" w:eastAsia="Arial" w:hAnsi="Arial"/>
          <w:color w:val="1E293B"/>
          <w:sz w:val="22"/>
          <w:szCs w:val="22"/>
        </w:rPr>
        <w:t xml:space="preserve">Everything visible, nothing hidden — all machines and all devices are shown in one dashboard with clear status indicators.</w:t>
      </w:r>
    </w:p>
    <w:p>
      <w:pPr>
        <w:pStyle w:val="ListParagraph"/>
        <w:numPr>
          <w:ilvl w:val="0"/>
          <w:numId w:val="2"/>
        </w:numPr>
        <w:spacing w:before="40" w:after="40"/>
      </w:pPr>
      <w:r>
        <w:rPr>
          <w:rFonts w:ascii="Arial" w:cs="Arial" w:eastAsia="Arial" w:hAnsi="Arial"/>
          <w:color w:val="1E293B"/>
          <w:sz w:val="22"/>
          <w:szCs w:val="22"/>
        </w:rPr>
        <w:t xml:space="preserve">Drag-and-drop connection — drag a device from one machine card to another to create a USB/IP connection.</w:t>
      </w:r>
    </w:p>
    <w:p>
      <w:pPr>
        <w:pStyle w:val="ListParagraph"/>
        <w:numPr>
          <w:ilvl w:val="0"/>
          <w:numId w:val="2"/>
        </w:numPr>
        <w:spacing w:before="40" w:after="40"/>
      </w:pPr>
      <w:r>
        <w:rPr>
          <w:rFonts w:ascii="Arial" w:cs="Arial" w:eastAsia="Arial" w:hAnsi="Arial"/>
          <w:color w:val="1E293B"/>
          <w:sz w:val="22"/>
          <w:szCs w:val="22"/>
        </w:rPr>
        <w:t xml:space="preserve">Progressive disclosure — simple view by default, expandable to full technical detail.</w:t>
      </w:r>
    </w:p>
    <w:p>
      <w:pPr>
        <w:pStyle w:val="ListParagraph"/>
        <w:numPr>
          <w:ilvl w:val="0"/>
          <w:numId w:val="2"/>
        </w:numPr>
        <w:spacing w:before="40" w:after="40"/>
      </w:pPr>
      <w:r>
        <w:rPr>
          <w:rFonts w:ascii="Arial" w:cs="Arial" w:eastAsia="Arial" w:hAnsi="Arial"/>
          <w:color w:val="1E293B"/>
          <w:sz w:val="22"/>
          <w:szCs w:val="22"/>
        </w:rPr>
        <w:t xml:space="preserve">Compatibility-first — every device shows a compatibility badge before the user attempts to connect.</w:t>
      </w:r>
    </w:p>
    <w:p>
      <w:pPr>
        <w:pStyle w:val="ListParagraph"/>
        <w:numPr>
          <w:ilvl w:val="0"/>
          <w:numId w:val="2"/>
        </w:numPr>
        <w:spacing w:before="40" w:after="40"/>
      </w:pPr>
      <w:r>
        <w:rPr>
          <w:rFonts w:ascii="Arial" w:cs="Arial" w:eastAsia="Arial" w:hAnsi="Arial"/>
          <w:color w:val="1E293B"/>
          <w:sz w:val="22"/>
          <w:szCs w:val="22"/>
        </w:rPr>
        <w:t xml:space="preserve">Live everything — no polling; all updates via WebSocket push.</w:t>
      </w:r>
    </w:p>
    <w:p>
      <w:pPr>
        <w:pStyle w:val="Heading2"/>
        <w:spacing w:before="360" w:after="180"/>
      </w:pPr>
      <w:r>
        <w:rPr>
          <w:rFonts w:ascii="Arial" w:cs="Arial" w:eastAsia="Arial" w:hAnsi="Arial"/>
          <w:b/>
          <w:bCs/>
          <w:color w:val="2563EB"/>
          <w:sz w:val="28"/>
          <w:szCs w:val="28"/>
        </w:rPr>
        <w:t xml:space="preserve">9.2 Main Dashboard View</w:t>
      </w:r>
    </w:p>
    <w:p>
      <w:pPr>
        <w:spacing w:before="80" w:after="80"/>
      </w:pPr>
      <w:r>
        <w:rPr>
          <w:rFonts w:ascii="Arial" w:cs="Arial" w:eastAsia="Arial" w:hAnsi="Arial"/>
          <w:b w:val="false"/>
          <w:bCs w:val="false"/>
          <w:i w:val="false"/>
          <w:iCs w:val="false"/>
          <w:color w:val="1E293B"/>
          <w:sz w:val="22"/>
          <w:szCs w:val="22"/>
        </w:rPr>
        <w:t xml:space="preserve">The main dashboard shows a grid of machine cards. Each machine card displays:</w:t>
      </w:r>
    </w:p>
    <w:p>
      <w:pPr>
        <w:pStyle w:val="ListParagraph"/>
        <w:numPr>
          <w:ilvl w:val="0"/>
          <w:numId w:val="2"/>
        </w:numPr>
        <w:spacing w:before="40" w:after="40"/>
      </w:pPr>
      <w:r>
        <w:rPr>
          <w:rFonts w:ascii="Arial" w:cs="Arial" w:eastAsia="Arial" w:hAnsi="Arial"/>
          <w:color w:val="1E293B"/>
          <w:sz w:val="22"/>
          <w:szCs w:val="22"/>
        </w:rPr>
        <w:t xml:space="preserve">Machine name, OS icon (Tux for Linux, Windows logo, Apple logo), IP address, agent version, last-seen status</w:t>
      </w:r>
    </w:p>
    <w:p>
      <w:pPr>
        <w:pStyle w:val="ListParagraph"/>
        <w:numPr>
          <w:ilvl w:val="0"/>
          <w:numId w:val="2"/>
        </w:numPr>
        <w:spacing w:before="40" w:after="40"/>
      </w:pPr>
      <w:r>
        <w:rPr>
          <w:rFonts w:ascii="Arial" w:cs="Arial" w:eastAsia="Arial" w:hAnsi="Arial"/>
          <w:color w:val="1E293B"/>
          <w:sz w:val="22"/>
          <w:szCs w:val="22"/>
        </w:rPr>
        <w:t xml:space="preserve">A list of all USB devices attached to that machine, each with: device icon (derived from class code), name (manufacturer + product strings), class description, compatibility badge (green/yellow/red), current status (idle / shared / in use)</w:t>
      </w:r>
    </w:p>
    <w:p>
      <w:pPr>
        <w:pStyle w:val="ListParagraph"/>
        <w:numPr>
          <w:ilvl w:val="0"/>
          <w:numId w:val="2"/>
        </w:numPr>
        <w:spacing w:before="40" w:after="40"/>
      </w:pPr>
      <w:r>
        <w:rPr>
          <w:rFonts w:ascii="Arial" w:cs="Arial" w:eastAsia="Arial" w:hAnsi="Arial"/>
          <w:color w:val="1E293B"/>
          <w:sz w:val="22"/>
          <w:szCs w:val="22"/>
        </w:rPr>
        <w:t xml:space="preserve">A drop zone for receiving device connections (dragged from another machine)</w:t>
      </w:r>
    </w:p>
    <w:p>
      <w:pPr>
        <w:pStyle w:val="ListParagraph"/>
        <w:numPr>
          <w:ilvl w:val="0"/>
          <w:numId w:val="2"/>
        </w:numPr>
        <w:spacing w:before="40" w:after="40"/>
      </w:pPr>
      <w:r>
        <w:rPr>
          <w:rFonts w:ascii="Arial" w:cs="Arial" w:eastAsia="Arial" w:hAnsi="Arial"/>
          <w:color w:val="1E293B"/>
          <w:sz w:val="22"/>
          <w:szCs w:val="22"/>
        </w:rPr>
        <w:t xml:space="preserve">Quick actions: bind all bindable devices, unbind all, refresh</w:t>
      </w:r>
    </w:p>
    <w:p>
      <w:pPr>
        <w:pStyle w:val="Heading2"/>
        <w:spacing w:before="360" w:after="180"/>
      </w:pPr>
      <w:r>
        <w:rPr>
          <w:rFonts w:ascii="Arial" w:cs="Arial" w:eastAsia="Arial" w:hAnsi="Arial"/>
          <w:b/>
          <w:bCs/>
          <w:color w:val="2563EB"/>
          <w:sz w:val="28"/>
          <w:szCs w:val="28"/>
        </w:rPr>
        <w:t xml:space="preserve">9.3 Device Detail Drawer</w:t>
      </w:r>
    </w:p>
    <w:p>
      <w:pPr>
        <w:spacing w:before="80" w:after="80"/>
      </w:pPr>
      <w:r>
        <w:rPr>
          <w:rFonts w:ascii="Arial" w:cs="Arial" w:eastAsia="Arial" w:hAnsi="Arial"/>
          <w:b w:val="false"/>
          <w:bCs w:val="false"/>
          <w:i w:val="false"/>
          <w:iCs w:val="false"/>
          <w:color w:val="1E293B"/>
          <w:sz w:val="22"/>
          <w:szCs w:val="22"/>
        </w:rPr>
        <w:t xml:space="preserve">Clicking any device opens a right-side drawer showing full technical detail:</w:t>
      </w:r>
    </w:p>
    <w:p>
      <w:pPr>
        <w:pStyle w:val="ListParagraph"/>
        <w:numPr>
          <w:ilvl w:val="0"/>
          <w:numId w:val="2"/>
        </w:numPr>
        <w:spacing w:before="40" w:after="40"/>
      </w:pPr>
      <w:r>
        <w:rPr>
          <w:rFonts w:ascii="Arial" w:cs="Arial" w:eastAsia="Arial" w:hAnsi="Arial"/>
          <w:color w:val="1E293B"/>
          <w:sz w:val="22"/>
          <w:szCs w:val="22"/>
        </w:rPr>
        <w:t xml:space="preserve">Vendor ID + Product ID (with link to USB ID database lookup)</w:t>
      </w:r>
    </w:p>
    <w:p>
      <w:pPr>
        <w:pStyle w:val="ListParagraph"/>
        <w:numPr>
          <w:ilvl w:val="0"/>
          <w:numId w:val="2"/>
        </w:numPr>
        <w:spacing w:before="40" w:after="40"/>
      </w:pPr>
      <w:r>
        <w:rPr>
          <w:rFonts w:ascii="Arial" w:cs="Arial" w:eastAsia="Arial" w:hAnsi="Arial"/>
          <w:color w:val="1E293B"/>
          <w:sz w:val="22"/>
          <w:szCs w:val="22"/>
        </w:rPr>
        <w:t xml:space="preserve">Device class, subclass, protocol (with human-readable description)</w:t>
      </w:r>
    </w:p>
    <w:p>
      <w:pPr>
        <w:pStyle w:val="ListParagraph"/>
        <w:numPr>
          <w:ilvl w:val="0"/>
          <w:numId w:val="2"/>
        </w:numPr>
        <w:spacing w:before="40" w:after="40"/>
      </w:pPr>
      <w:r>
        <w:rPr>
          <w:rFonts w:ascii="Arial" w:cs="Arial" w:eastAsia="Arial" w:hAnsi="Arial"/>
          <w:color w:val="1E293B"/>
          <w:sz w:val="22"/>
          <w:szCs w:val="22"/>
        </w:rPr>
        <w:t xml:space="preserve">USB version (USB 2.0 / 3.0 / 3.1)</w:t>
      </w:r>
    </w:p>
    <w:p>
      <w:pPr>
        <w:pStyle w:val="ListParagraph"/>
        <w:numPr>
          <w:ilvl w:val="0"/>
          <w:numId w:val="2"/>
        </w:numPr>
        <w:spacing w:before="40" w:after="40"/>
      </w:pPr>
      <w:r>
        <w:rPr>
          <w:rFonts w:ascii="Arial" w:cs="Arial" w:eastAsia="Arial" w:hAnsi="Arial"/>
          <w:color w:val="1E293B"/>
          <w:sz w:val="22"/>
          <w:szCs w:val="22"/>
        </w:rPr>
        <w:t xml:space="preserve">Endpoint list with transfer types (this is the key compatibility indicator)</w:t>
      </w:r>
    </w:p>
    <w:p>
      <w:pPr>
        <w:pStyle w:val="ListParagraph"/>
        <w:numPr>
          <w:ilvl w:val="0"/>
          <w:numId w:val="2"/>
        </w:numPr>
        <w:spacing w:before="40" w:after="40"/>
      </w:pPr>
      <w:r>
        <w:rPr>
          <w:rFonts w:ascii="Arial" w:cs="Arial" w:eastAsia="Arial" w:hAnsi="Arial"/>
          <w:color w:val="1E293B"/>
          <w:sz w:val="22"/>
          <w:szCs w:val="22"/>
        </w:rPr>
        <w:t xml:space="preserve">Compatibility analysis result: COMPATIBLE / PARTIAL / INCOMPATIBLE with detailed reason</w:t>
      </w:r>
    </w:p>
    <w:p>
      <w:pPr>
        <w:pStyle w:val="ListParagraph"/>
        <w:numPr>
          <w:ilvl w:val="0"/>
          <w:numId w:val="2"/>
        </w:numPr>
        <w:spacing w:before="40" w:after="40"/>
      </w:pPr>
      <w:r>
        <w:rPr>
          <w:rFonts w:ascii="Arial" w:cs="Arial" w:eastAsia="Arial" w:hAnsi="Arial"/>
          <w:color w:val="1E293B"/>
          <w:sz w:val="22"/>
          <w:szCs w:val="22"/>
        </w:rPr>
        <w:t xml:space="preserve">Recommended action (e.g., 'This device uses isochronous transfers. Consider using GStreamer virtual camera instead.')</w:t>
      </w:r>
    </w:p>
    <w:p>
      <w:pPr>
        <w:pStyle w:val="ListParagraph"/>
        <w:numPr>
          <w:ilvl w:val="0"/>
          <w:numId w:val="2"/>
        </w:numPr>
        <w:spacing w:before="40" w:after="40"/>
      </w:pPr>
      <w:r>
        <w:rPr>
          <w:rFonts w:ascii="Arial" w:cs="Arial" w:eastAsia="Arial" w:hAnsi="Arial"/>
          <w:color w:val="1E293B"/>
          <w:sz w:val="22"/>
          <w:szCs w:val="22"/>
        </w:rPr>
        <w:t xml:space="preserve">Connection history for this device</w:t>
      </w:r>
    </w:p>
    <w:p>
      <w:pPr>
        <w:pStyle w:val="ListParagraph"/>
        <w:numPr>
          <w:ilvl w:val="0"/>
          <w:numId w:val="2"/>
        </w:numPr>
        <w:spacing w:before="40" w:after="40"/>
      </w:pPr>
      <w:r>
        <w:rPr>
          <w:rFonts w:ascii="Arial" w:cs="Arial" w:eastAsia="Arial" w:hAnsi="Arial"/>
          <w:color w:val="1E293B"/>
          <w:sz w:val="22"/>
          <w:szCs w:val="22"/>
        </w:rPr>
        <w:t xml:space="preserve">Log entries filtered to this device</w:t>
      </w:r>
    </w:p>
    <w:p>
      <w:pPr>
        <w:pStyle w:val="ListParagraph"/>
        <w:numPr>
          <w:ilvl w:val="0"/>
          <w:numId w:val="2"/>
        </w:numPr>
        <w:spacing w:before="40" w:after="40"/>
      </w:pPr>
      <w:r>
        <w:rPr>
          <w:rFonts w:ascii="Arial" w:cs="Arial" w:eastAsia="Arial" w:hAnsi="Arial"/>
          <w:color w:val="1E293B"/>
          <w:sz w:val="22"/>
          <w:szCs w:val="22"/>
        </w:rPr>
        <w:t xml:space="preserve">'Share this device' button → opens connection wizard</w:t>
      </w:r>
    </w:p>
    <w:p>
      <w:pPr>
        <w:pStyle w:val="Heading2"/>
        <w:spacing w:before="360" w:after="180"/>
      </w:pPr>
      <w:r>
        <w:rPr>
          <w:rFonts w:ascii="Arial" w:cs="Arial" w:eastAsia="Arial" w:hAnsi="Arial"/>
          <w:b/>
          <w:bCs/>
          <w:color w:val="2563EB"/>
          <w:sz w:val="28"/>
          <w:szCs w:val="28"/>
        </w:rPr>
        <w:t xml:space="preserve">9.4 Connection Wizard</w:t>
      </w:r>
    </w:p>
    <w:p>
      <w:pPr>
        <w:spacing w:before="80" w:after="80"/>
      </w:pPr>
      <w:r>
        <w:rPr>
          <w:rFonts w:ascii="Arial" w:cs="Arial" w:eastAsia="Arial" w:hAnsi="Arial"/>
          <w:b w:val="false"/>
          <w:bCs w:val="false"/>
          <w:i w:val="false"/>
          <w:iCs w:val="false"/>
          <w:color w:val="1E293B"/>
          <w:sz w:val="22"/>
          <w:szCs w:val="22"/>
        </w:rPr>
        <w:t xml:space="preserve">When a user initiates a device share (via drag-and-drop or button), the wizard walks through:</w:t>
      </w:r>
    </w:p>
    <w:p>
      <w:pPr>
        <w:pStyle w:val="ListParagraph"/>
        <w:numPr>
          <w:ilvl w:val="0"/>
          <w:numId w:val="3"/>
        </w:numPr>
        <w:spacing w:before="40" w:after="40"/>
      </w:pPr>
      <w:r>
        <w:rPr>
          <w:rFonts w:ascii="Arial" w:cs="Arial" w:eastAsia="Arial" w:hAnsi="Arial"/>
          <w:color w:val="1E293B"/>
          <w:sz w:val="22"/>
          <w:szCs w:val="22"/>
        </w:rPr>
        <w:t xml:space="preserve">Compatibility Check — automated analysis of whether USB/IP can handle this device class. Shows transfer types, expected issues.</w:t>
      </w:r>
    </w:p>
    <w:p>
      <w:pPr>
        <w:pStyle w:val="ListParagraph"/>
        <w:numPr>
          <w:ilvl w:val="0"/>
          <w:numId w:val="3"/>
        </w:numPr>
        <w:spacing w:before="40" w:after="40"/>
      </w:pPr>
      <w:r>
        <w:rPr>
          <w:rFonts w:ascii="Arial" w:cs="Arial" w:eastAsia="Arial" w:hAnsi="Arial"/>
          <w:color w:val="1E293B"/>
          <w:sz w:val="22"/>
          <w:szCs w:val="22"/>
        </w:rPr>
        <w:t xml:space="preserve">Protocol Selection — if compatibility is questionable, suggests alternatives: 'Would you like to try USB/IP (may have issues), or configure a GStreamer video stream instead?'</w:t>
      </w:r>
    </w:p>
    <w:p>
      <w:pPr>
        <w:pStyle w:val="ListParagraph"/>
        <w:numPr>
          <w:ilvl w:val="0"/>
          <w:numId w:val="3"/>
        </w:numPr>
        <w:spacing w:before="40" w:after="40"/>
      </w:pPr>
      <w:r>
        <w:rPr>
          <w:rFonts w:ascii="Arial" w:cs="Arial" w:eastAsia="Arial" w:hAnsi="Arial"/>
          <w:color w:val="1E293B"/>
          <w:sz w:val="22"/>
          <w:szCs w:val="22"/>
        </w:rPr>
        <w:t xml:space="preserve">Target Selection — which machine should receive this device. Shows compatibility of target machine (does it have the right kernel modules?).</w:t>
      </w:r>
    </w:p>
    <w:p>
      <w:pPr>
        <w:pStyle w:val="ListParagraph"/>
        <w:numPr>
          <w:ilvl w:val="0"/>
          <w:numId w:val="3"/>
        </w:numPr>
        <w:spacing w:before="40" w:after="40"/>
      </w:pPr>
      <w:r>
        <w:rPr>
          <w:rFonts w:ascii="Arial" w:cs="Arial" w:eastAsia="Arial" w:hAnsi="Arial"/>
          <w:color w:val="1E293B"/>
          <w:sz w:val="22"/>
          <w:szCs w:val="22"/>
        </w:rPr>
        <w:t xml:space="preserve">Connection Options — port override, timeout settings, auto-reconnect policy.</w:t>
      </w:r>
    </w:p>
    <w:p>
      <w:pPr>
        <w:pStyle w:val="ListParagraph"/>
        <w:numPr>
          <w:ilvl w:val="0"/>
          <w:numId w:val="3"/>
        </w:numPr>
        <w:spacing w:before="40" w:after="40"/>
      </w:pPr>
      <w:r>
        <w:rPr>
          <w:rFonts w:ascii="Arial" w:cs="Arial" w:eastAsia="Arial" w:hAnsi="Arial"/>
          <w:color w:val="1E293B"/>
          <w:sz w:val="22"/>
          <w:szCs w:val="22"/>
        </w:rPr>
        <w:t xml:space="preserve">Confirmation + Connect — shows the exact commands that will be run. Executes and shows live output.</w:t>
      </w:r>
    </w:p>
    <w:p>
      <w:pPr>
        <w:pStyle w:val="Heading2"/>
        <w:spacing w:before="360" w:after="180"/>
      </w:pPr>
      <w:r>
        <w:rPr>
          <w:rFonts w:ascii="Arial" w:cs="Arial" w:eastAsia="Arial" w:hAnsi="Arial"/>
          <w:b/>
          <w:bCs/>
          <w:color w:val="2563EB"/>
          <w:sz w:val="28"/>
          <w:szCs w:val="28"/>
        </w:rPr>
        <w:t xml:space="preserve">9.5 Live Log Viewer</w:t>
      </w:r>
    </w:p>
    <w:p>
      <w:pPr>
        <w:spacing w:before="80" w:after="80"/>
      </w:pPr>
      <w:r>
        <w:rPr>
          <w:rFonts w:ascii="Arial" w:cs="Arial" w:eastAsia="Arial" w:hAnsi="Arial"/>
          <w:b w:val="false"/>
          <w:bCs w:val="false"/>
          <w:i w:val="false"/>
          <w:iCs w:val="false"/>
          <w:color w:val="1E293B"/>
          <w:sz w:val="22"/>
          <w:szCs w:val="22"/>
        </w:rPr>
        <w:t xml:space="preserve">A full-screen log viewer panel shows:</w:t>
      </w:r>
    </w:p>
    <w:p>
      <w:pPr>
        <w:pStyle w:val="ListParagraph"/>
        <w:numPr>
          <w:ilvl w:val="0"/>
          <w:numId w:val="2"/>
        </w:numPr>
        <w:spacing w:before="40" w:after="40"/>
      </w:pPr>
      <w:r>
        <w:rPr>
          <w:rFonts w:ascii="Arial" w:cs="Arial" w:eastAsia="Arial" w:hAnsi="Arial"/>
          <w:color w:val="1E293B"/>
          <w:sz w:val="22"/>
          <w:szCs w:val="22"/>
        </w:rPr>
        <w:t xml:space="preserve">Real-time log stream from all machines (color-coded by machine)</w:t>
      </w:r>
    </w:p>
    <w:p>
      <w:pPr>
        <w:pStyle w:val="ListParagraph"/>
        <w:numPr>
          <w:ilvl w:val="0"/>
          <w:numId w:val="2"/>
        </w:numPr>
        <w:spacing w:before="40" w:after="40"/>
      </w:pPr>
      <w:r>
        <w:rPr>
          <w:rFonts w:ascii="Arial" w:cs="Arial" w:eastAsia="Arial" w:hAnsi="Arial"/>
          <w:color w:val="1E293B"/>
          <w:sz w:val="22"/>
          <w:szCs w:val="22"/>
        </w:rPr>
        <w:t xml:space="preserve">Filter by machine, device, log level (debug/info/warn/error)</w:t>
      </w:r>
    </w:p>
    <w:p>
      <w:pPr>
        <w:pStyle w:val="ListParagraph"/>
        <w:numPr>
          <w:ilvl w:val="0"/>
          <w:numId w:val="2"/>
        </w:numPr>
        <w:spacing w:before="40" w:after="40"/>
      </w:pPr>
      <w:r>
        <w:rPr>
          <w:rFonts w:ascii="Arial" w:cs="Arial" w:eastAsia="Arial" w:hAnsi="Arial"/>
          <w:color w:val="1E293B"/>
          <w:sz w:val="22"/>
          <w:szCs w:val="22"/>
        </w:rPr>
        <w:t xml:space="preserve">Search with regex support</w:t>
      </w:r>
    </w:p>
    <w:p>
      <w:pPr>
        <w:pStyle w:val="ListParagraph"/>
        <w:numPr>
          <w:ilvl w:val="0"/>
          <w:numId w:val="2"/>
        </w:numPr>
        <w:spacing w:before="40" w:after="40"/>
      </w:pPr>
      <w:r>
        <w:rPr>
          <w:rFonts w:ascii="Arial" w:cs="Arial" w:eastAsia="Arial" w:hAnsi="Arial"/>
          <w:color w:val="1E293B"/>
          <w:sz w:val="22"/>
          <w:szCs w:val="22"/>
        </w:rPr>
        <w:t xml:space="preserve">'Why did this fail?' button — when a connection is in error state, the log viewer pre-filters to show relevant entries and runs automated pattern matching to suggest common causes</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Common error patterns the log analysis engine recognizes:</w:t>
      </w:r>
    </w:p>
    <w:p>
      <w:pPr>
        <w:pStyle w:val="ListParagraph"/>
        <w:numPr>
          <w:ilvl w:val="0"/>
          <w:numId w:val="2"/>
        </w:numPr>
        <w:spacing w:before="40" w:after="40"/>
      </w:pPr>
      <w:r>
        <w:rPr>
          <w:rFonts w:ascii="Arial" w:cs="Arial" w:eastAsia="Arial" w:hAnsi="Arial"/>
          <w:color w:val="1E293B"/>
          <w:sz w:val="22"/>
          <w:szCs w:val="22"/>
        </w:rPr>
        <w:t xml:space="preserve">'Cannot bind device: device already bound by another process' — another USB/IP tool is running or a previous bind wasn't cleaned up</w:t>
      </w:r>
    </w:p>
    <w:p>
      <w:pPr>
        <w:pStyle w:val="ListParagraph"/>
        <w:numPr>
          <w:ilvl w:val="0"/>
          <w:numId w:val="2"/>
        </w:numPr>
        <w:spacing w:before="40" w:after="40"/>
      </w:pPr>
      <w:r>
        <w:rPr>
          <w:rFonts w:ascii="Arial" w:cs="Arial" w:eastAsia="Arial" w:hAnsi="Arial"/>
          <w:color w:val="1E293B"/>
          <w:sz w:val="22"/>
          <w:szCs w:val="22"/>
        </w:rPr>
        <w:t xml:space="preserve">'Connection reset by peer' — the remote machine rebooted or the USB/IP service stopped</w:t>
      </w:r>
    </w:p>
    <w:p>
      <w:pPr>
        <w:pStyle w:val="ListParagraph"/>
        <w:numPr>
          <w:ilvl w:val="0"/>
          <w:numId w:val="2"/>
        </w:numPr>
        <w:spacing w:before="40" w:after="40"/>
      </w:pPr>
      <w:r>
        <w:rPr>
          <w:rFonts w:ascii="Arial" w:cs="Arial" w:eastAsia="Arial" w:hAnsi="Arial"/>
          <w:color w:val="1E293B"/>
          <w:sz w:val="22"/>
          <w:szCs w:val="22"/>
        </w:rPr>
        <w:t xml:space="preserve">'ENOSR / EOVERFLOW errors' — isochronous transfer failures, classic sign of webcam/audio incompatibility</w:t>
      </w:r>
    </w:p>
    <w:p>
      <w:pPr>
        <w:pStyle w:val="ListParagraph"/>
        <w:numPr>
          <w:ilvl w:val="0"/>
          <w:numId w:val="2"/>
        </w:numPr>
        <w:spacing w:before="40" w:after="40"/>
      </w:pPr>
      <w:r>
        <w:rPr>
          <w:rFonts w:ascii="Arial" w:cs="Arial" w:eastAsia="Arial" w:hAnsi="Arial"/>
          <w:color w:val="1E293B"/>
          <w:sz w:val="22"/>
          <w:szCs w:val="22"/>
        </w:rPr>
        <w:t xml:space="preserve">'Transport error -104' — network dropped the TCP connection</w:t>
      </w:r>
    </w:p>
    <w:p>
      <w:pPr>
        <w:pStyle w:val="ListParagraph"/>
        <w:numPr>
          <w:ilvl w:val="0"/>
          <w:numId w:val="2"/>
        </w:numPr>
        <w:spacing w:before="40" w:after="40"/>
      </w:pPr>
      <w:r>
        <w:rPr>
          <w:rFonts w:ascii="Arial" w:cs="Arial" w:eastAsia="Arial" w:hAnsi="Arial"/>
          <w:color w:val="1E293B"/>
          <w:sz w:val="22"/>
          <w:szCs w:val="22"/>
        </w:rPr>
        <w:t xml:space="preserve">'Device not found at remote host' — device was unplugged or bus ID changed</w:t>
      </w:r>
    </w:p>
    <w:p>
      <w:pPr>
        <w:pStyle w:val="Heading2"/>
        <w:spacing w:before="360" w:after="180"/>
      </w:pPr>
      <w:r>
        <w:rPr>
          <w:rFonts w:ascii="Arial" w:cs="Arial" w:eastAsia="Arial" w:hAnsi="Arial"/>
          <w:b/>
          <w:bCs/>
          <w:color w:val="2563EB"/>
          <w:sz w:val="28"/>
          <w:szCs w:val="28"/>
        </w:rPr>
        <w:t xml:space="preserve">9.6 Virtual Device Manager</w:t>
      </w:r>
    </w:p>
    <w:p>
      <w:pPr>
        <w:spacing w:before="80" w:after="80"/>
      </w:pPr>
      <w:r>
        <w:rPr>
          <w:rFonts w:ascii="Arial" w:cs="Arial" w:eastAsia="Arial" w:hAnsi="Arial"/>
          <w:b w:val="false"/>
          <w:bCs w:val="false"/>
          <w:i w:val="false"/>
          <w:iCs w:val="false"/>
          <w:color w:val="1E293B"/>
          <w:sz w:val="22"/>
          <w:szCs w:val="22"/>
        </w:rPr>
        <w:t xml:space="preserve">A dedicated panel for creating and managing virtual devices:</w:t>
      </w:r>
    </w:p>
    <w:p>
      <w:pPr>
        <w:pStyle w:val="ListParagraph"/>
        <w:numPr>
          <w:ilvl w:val="0"/>
          <w:numId w:val="2"/>
        </w:numPr>
        <w:spacing w:before="40" w:after="40"/>
      </w:pPr>
      <w:r>
        <w:rPr>
          <w:rFonts w:ascii="Arial" w:cs="Arial" w:eastAsia="Arial" w:hAnsi="Arial"/>
          <w:color w:val="1E293B"/>
          <w:sz w:val="22"/>
          <w:szCs w:val="22"/>
        </w:rPr>
        <w:t xml:space="preserve">Create Virtual Audio Sink — choose source machine, audio device, network protocol (RTP/TCP/PipeWire), target machine. Creates virtual sink on target automatically.</w:t>
      </w:r>
    </w:p>
    <w:p>
      <w:pPr>
        <w:pStyle w:val="ListParagraph"/>
        <w:numPr>
          <w:ilvl w:val="0"/>
          <w:numId w:val="2"/>
        </w:numPr>
        <w:spacing w:before="40" w:after="40"/>
      </w:pPr>
      <w:r>
        <w:rPr>
          <w:rFonts w:ascii="Arial" w:cs="Arial" w:eastAsia="Arial" w:hAnsi="Arial"/>
          <w:color w:val="1E293B"/>
          <w:sz w:val="22"/>
          <w:szCs w:val="22"/>
        </w:rPr>
        <w:t xml:space="preserve">Create Virtual Camera — choose source webcam, encode settings (MJPEG/H.264, resolution, fps), create v4l2loopback virtual camera on target machine.</w:t>
      </w:r>
    </w:p>
    <w:p>
      <w:pPr>
        <w:pStyle w:val="ListParagraph"/>
        <w:numPr>
          <w:ilvl w:val="0"/>
          <w:numId w:val="2"/>
        </w:numPr>
        <w:spacing w:before="40" w:after="40"/>
      </w:pPr>
      <w:r>
        <w:rPr>
          <w:rFonts w:ascii="Arial" w:cs="Arial" w:eastAsia="Arial" w:hAnsi="Arial"/>
          <w:color w:val="1E293B"/>
          <w:sz w:val="22"/>
          <w:szCs w:val="22"/>
        </w:rPr>
        <w:t xml:space="preserve">Create Virtual HID Device — for machines with UDC hardware, configure a virtual keyboard/mouse/gamepad.</w:t>
      </w:r>
    </w:p>
    <w:p>
      <w:pPr>
        <w:pStyle w:val="ListParagraph"/>
        <w:numPr>
          <w:ilvl w:val="0"/>
          <w:numId w:val="2"/>
        </w:numPr>
        <w:spacing w:before="40" w:after="40"/>
      </w:pPr>
      <w:r>
        <w:rPr>
          <w:rFonts w:ascii="Arial" w:cs="Arial" w:eastAsia="Arial" w:hAnsi="Arial"/>
          <w:color w:val="1E293B"/>
          <w:sz w:val="22"/>
          <w:szCs w:val="22"/>
        </w:rPr>
        <w:t xml:space="preserve">View all active virtual devices with their status and stream health.</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10: Auto-Discovery System</w:t>
      </w:r>
    </w:p>
    <w:p>
      <w:pPr>
        <w:pStyle w:val="Heading2"/>
        <w:spacing w:before="360" w:after="180"/>
      </w:pPr>
      <w:r>
        <w:rPr>
          <w:rFonts w:ascii="Arial" w:cs="Arial" w:eastAsia="Arial" w:hAnsi="Arial"/>
          <w:b/>
          <w:bCs/>
          <w:color w:val="2563EB"/>
          <w:sz w:val="28"/>
          <w:szCs w:val="28"/>
        </w:rPr>
        <w:t xml:space="preserve">10.1 mDNS / DNS-SD Discovery</w:t>
      </w:r>
    </w:p>
    <w:p>
      <w:pPr>
        <w:spacing w:before="80" w:after="80"/>
      </w:pPr>
      <w:r>
        <w:rPr>
          <w:rFonts w:ascii="Arial" w:cs="Arial" w:eastAsia="Arial" w:hAnsi="Arial"/>
          <w:b w:val="false"/>
          <w:bCs w:val="false"/>
          <w:i w:val="false"/>
          <w:iCs w:val="false"/>
          <w:color w:val="1E293B"/>
          <w:sz w:val="22"/>
          <w:szCs w:val="22"/>
        </w:rPr>
        <w:t xml:space="preserve">UnisonBridge uses mDNS (Multicast DNS) and DNS-SD (DNS Service Discovery) for zero-configuration network discovery. This is the same technology Apple's Bonjour uses, and it is supported natively on:</w:t>
      </w:r>
    </w:p>
    <w:p>
      <w:pPr>
        <w:pStyle w:val="ListParagraph"/>
        <w:numPr>
          <w:ilvl w:val="0"/>
          <w:numId w:val="2"/>
        </w:numPr>
        <w:spacing w:before="40" w:after="40"/>
      </w:pPr>
      <w:r>
        <w:rPr>
          <w:rFonts w:ascii="Arial" w:cs="Arial" w:eastAsia="Arial" w:hAnsi="Arial"/>
          <w:color w:val="1E293B"/>
          <w:sz w:val="22"/>
          <w:szCs w:val="22"/>
        </w:rPr>
        <w:t xml:space="preserve">Linux — via Avahi (pre-installed on most desktop distributions)</w:t>
      </w:r>
    </w:p>
    <w:p>
      <w:pPr>
        <w:pStyle w:val="ListParagraph"/>
        <w:numPr>
          <w:ilvl w:val="0"/>
          <w:numId w:val="2"/>
        </w:numPr>
        <w:spacing w:before="40" w:after="40"/>
      </w:pPr>
      <w:r>
        <w:rPr>
          <w:rFonts w:ascii="Arial" w:cs="Arial" w:eastAsia="Arial" w:hAnsi="Arial"/>
          <w:color w:val="1E293B"/>
          <w:sz w:val="22"/>
          <w:szCs w:val="22"/>
        </w:rPr>
        <w:t xml:space="preserve">macOS — via the system-native Bonjour implementation</w:t>
      </w:r>
    </w:p>
    <w:p>
      <w:pPr>
        <w:pStyle w:val="ListParagraph"/>
        <w:numPr>
          <w:ilvl w:val="0"/>
          <w:numId w:val="2"/>
        </w:numPr>
        <w:spacing w:before="40" w:after="40"/>
      </w:pPr>
      <w:r>
        <w:rPr>
          <w:rFonts w:ascii="Arial" w:cs="Arial" w:eastAsia="Arial" w:hAnsi="Arial"/>
          <w:color w:val="1E293B"/>
          <w:sz w:val="22"/>
          <w:szCs w:val="22"/>
        </w:rPr>
        <w:t xml:space="preserve">Windows — via Windows Bonjour (iTunes installs it) or the FQDN resolution via LLMNR. For standalone use, the mdns-discovery npm package or the Rust mdns-sd crate handles this.</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Each UnisonBridge agent announces two mDNS service records:</w:t>
      </w:r>
    </w:p>
    <w:p>
      <w:pPr>
        <w:pStyle w:val="ListParagraph"/>
        <w:numPr>
          <w:ilvl w:val="0"/>
          <w:numId w:val="2"/>
        </w:numPr>
        <w:spacing w:before="40" w:after="40"/>
      </w:pPr>
      <w:r>
        <w:rPr>
          <w:rFonts w:ascii="Arial" w:cs="Arial" w:eastAsia="Arial" w:hAnsi="Arial"/>
          <w:color w:val="1E293B"/>
          <w:sz w:val="22"/>
          <w:szCs w:val="22"/>
        </w:rPr>
        <w:t xml:space="preserve">_unisonbridge-agent._tcp.local — announces the agent WebSocket port and machine metadata</w:t>
      </w:r>
    </w:p>
    <w:p>
      <w:pPr>
        <w:pStyle w:val="ListParagraph"/>
        <w:numPr>
          <w:ilvl w:val="0"/>
          <w:numId w:val="2"/>
        </w:numPr>
        <w:spacing w:before="40" w:after="40"/>
      </w:pPr>
      <w:r>
        <w:rPr>
          <w:rFonts w:ascii="Arial" w:cs="Arial" w:eastAsia="Arial" w:hAnsi="Arial"/>
          <w:color w:val="1E293B"/>
          <w:sz w:val="22"/>
          <w:szCs w:val="22"/>
        </w:rPr>
        <w:t xml:space="preserve">_usbip._tcp.local — announces the USB/IP daemon port (3240) for direct device access</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mDNS TXT record payload for the agent announcement:</w:t>
      </w:r>
    </w:p>
    <w:p>
      <w:pPr>
        <w:spacing w:before="40" w:after="40"/>
        <w:ind w:left="360"/>
      </w:pPr>
      <w:r>
        <w:rPr>
          <w:rFonts w:ascii="Courier New" w:cs="Courier New" w:eastAsia="Courier New" w:hAnsi="Courier New"/>
          <w:color w:val="1E3A5F"/>
          <w:sz w:val="18"/>
          <w:szCs w:val="18"/>
        </w:rPr>
        <w:t xml:space="preserve">version=1.0;os=linux;hostname=workstation01;agent_port=8765;api_port=8080</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The orchestrator subscribes to _unisonbridge-agent._tcp.local browsing and automatically adds/removes machines from its registry as they appear and disappear.</w:t>
      </w:r>
    </w:p>
    <w:p>
      <w:pPr>
        <w:pStyle w:val="Heading2"/>
        <w:spacing w:before="360" w:after="180"/>
      </w:pPr>
      <w:r>
        <w:rPr>
          <w:rFonts w:ascii="Arial" w:cs="Arial" w:eastAsia="Arial" w:hAnsi="Arial"/>
          <w:b/>
          <w:bCs/>
          <w:color w:val="2563EB"/>
          <w:sz w:val="28"/>
          <w:szCs w:val="28"/>
        </w:rPr>
        <w:t xml:space="preserve">10.2 Discovery Across Subnets</w:t>
      </w:r>
    </w:p>
    <w:p>
      <w:pPr>
        <w:spacing w:before="80" w:after="80"/>
      </w:pPr>
      <w:r>
        <w:rPr>
          <w:rFonts w:ascii="Arial" w:cs="Arial" w:eastAsia="Arial" w:hAnsi="Arial"/>
          <w:b w:val="false"/>
          <w:bCs w:val="false"/>
          <w:i w:val="false"/>
          <w:iCs w:val="false"/>
          <w:color w:val="1E293B"/>
          <w:sz w:val="22"/>
          <w:szCs w:val="22"/>
        </w:rPr>
        <w:t xml:space="preserve">mDNS is link-local by design — it only works within a single L2 broadcast domain (subnet). For multi-subnet deployments:</w:t>
      </w:r>
    </w:p>
    <w:p>
      <w:pPr>
        <w:pStyle w:val="ListParagraph"/>
        <w:numPr>
          <w:ilvl w:val="0"/>
          <w:numId w:val="2"/>
        </w:numPr>
        <w:spacing w:before="40" w:after="40"/>
      </w:pPr>
      <w:r>
        <w:rPr>
          <w:rFonts w:ascii="Arial" w:cs="Arial" w:eastAsia="Arial" w:hAnsi="Arial"/>
          <w:color w:val="1E293B"/>
          <w:sz w:val="22"/>
          <w:szCs w:val="22"/>
        </w:rPr>
        <w:t xml:space="preserve">Option A: Run a mDNS repeater (e.g., avahi-daemon with reflectors configured, or mdns-repeater service) at the network boundary.</w:t>
      </w:r>
    </w:p>
    <w:p>
      <w:pPr>
        <w:pStyle w:val="ListParagraph"/>
        <w:numPr>
          <w:ilvl w:val="0"/>
          <w:numId w:val="2"/>
        </w:numPr>
        <w:spacing w:before="40" w:after="40"/>
      </w:pPr>
      <w:r>
        <w:rPr>
          <w:rFonts w:ascii="Arial" w:cs="Arial" w:eastAsia="Arial" w:hAnsi="Arial"/>
          <w:color w:val="1E293B"/>
          <w:sz w:val="22"/>
          <w:szCs w:val="22"/>
        </w:rPr>
        <w:t xml:space="preserve">Option B: Unicast registration — agents can be given a list of known orchestrator addresses to try when mDNS fails.</w:t>
      </w:r>
    </w:p>
    <w:p>
      <w:pPr>
        <w:pStyle w:val="ListParagraph"/>
        <w:numPr>
          <w:ilvl w:val="0"/>
          <w:numId w:val="2"/>
        </w:numPr>
        <w:spacing w:before="40" w:after="40"/>
      </w:pPr>
      <w:r>
        <w:rPr>
          <w:rFonts w:ascii="Arial" w:cs="Arial" w:eastAsia="Arial" w:hAnsi="Arial"/>
          <w:color w:val="1E293B"/>
          <w:sz w:val="22"/>
          <w:szCs w:val="22"/>
        </w:rPr>
        <w:t xml:space="preserve">Option C: Tailscale or WireGuard overlay network — all machines appear on the same virtual subnet, so mDNS works transparently.</w:t>
      </w:r>
    </w:p>
    <w:p>
      <w:pPr>
        <w:pStyle w:val="ListParagraph"/>
        <w:numPr>
          <w:ilvl w:val="0"/>
          <w:numId w:val="2"/>
        </w:numPr>
        <w:spacing w:before="40" w:after="40"/>
      </w:pPr>
      <w:r>
        <w:rPr>
          <w:rFonts w:ascii="Arial" w:cs="Arial" w:eastAsia="Arial" w:hAnsi="Arial"/>
          <w:color w:val="1E293B"/>
          <w:sz w:val="22"/>
          <w:szCs w:val="22"/>
        </w:rPr>
        <w:t xml:space="preserve">Option D: UnisonBridge Relay Server — a lightweight relay that aggregates mDNS announcements from multiple subnets and republishes them. Suitable for enterprise use.</w:t>
      </w:r>
    </w:p>
    <w:p>
      <w:pPr>
        <w:pBdr>
          <w:left w:val="single" w:color="2563EB" w:sz="12" w:space="8"/>
        </w:pBdr>
        <w:spacing w:before="120" w:after="120"/>
        <w:ind w:left="240"/>
      </w:pPr>
      <w:r>
        <w:rPr>
          <w:rFonts w:ascii="Arial" w:cs="Arial" w:eastAsia="Arial" w:hAnsi="Arial"/>
          <w:i/>
          <w:iCs/>
          <w:color w:val="1A3A5C"/>
          <w:sz w:val="22"/>
          <w:szCs w:val="22"/>
        </w:rPr>
        <w:t xml:space="preserve">For home/small office: mDNS works out of the box. For enterprise/multi-VLAN: deploy the relay server component.</w:t>
      </w:r>
    </w:p>
    <w:p>
      <w:pPr>
        <w:pStyle w:val="Heading2"/>
        <w:spacing w:before="360" w:after="180"/>
      </w:pPr>
      <w:r>
        <w:rPr>
          <w:rFonts w:ascii="Arial" w:cs="Arial" w:eastAsia="Arial" w:hAnsi="Arial"/>
          <w:b/>
          <w:bCs/>
          <w:color w:val="2563EB"/>
          <w:sz w:val="28"/>
          <w:szCs w:val="28"/>
        </w:rPr>
        <w:t xml:space="preserve">10.3 Network Scanning Fallback</w:t>
      </w:r>
    </w:p>
    <w:p>
      <w:pPr>
        <w:spacing w:before="80" w:after="80"/>
      </w:pPr>
      <w:r>
        <w:rPr>
          <w:rFonts w:ascii="Arial" w:cs="Arial" w:eastAsia="Arial" w:hAnsi="Arial"/>
          <w:b w:val="false"/>
          <w:bCs w:val="false"/>
          <w:i w:val="false"/>
          <w:iCs w:val="false"/>
          <w:color w:val="1E293B"/>
          <w:sz w:val="22"/>
          <w:szCs w:val="22"/>
        </w:rPr>
        <w:t xml:space="preserve">If mDNS is unavailable or blocked, the orchestrator can perform active network scanning:</w:t>
      </w:r>
    </w:p>
    <w:p>
      <w:pPr>
        <w:pStyle w:val="ListParagraph"/>
        <w:numPr>
          <w:ilvl w:val="0"/>
          <w:numId w:val="2"/>
        </w:numPr>
        <w:spacing w:before="40" w:after="40"/>
      </w:pPr>
      <w:r>
        <w:rPr>
          <w:rFonts w:ascii="Arial" w:cs="Arial" w:eastAsia="Arial" w:hAnsi="Arial"/>
          <w:color w:val="1E293B"/>
          <w:sz w:val="22"/>
          <w:szCs w:val="22"/>
        </w:rPr>
        <w:t xml:space="preserve">TCP port scan for 3240 (usbipd) and the UnisonBridge agent port across the configured subnet</w:t>
      </w:r>
    </w:p>
    <w:p>
      <w:pPr>
        <w:pStyle w:val="ListParagraph"/>
        <w:numPr>
          <w:ilvl w:val="0"/>
          <w:numId w:val="2"/>
        </w:numPr>
        <w:spacing w:before="40" w:after="40"/>
      </w:pPr>
      <w:r>
        <w:rPr>
          <w:rFonts w:ascii="Arial" w:cs="Arial" w:eastAsia="Arial" w:hAnsi="Arial"/>
          <w:color w:val="1E293B"/>
          <w:sz w:val="22"/>
          <w:szCs w:val="22"/>
        </w:rPr>
        <w:t xml:space="preserve">usbip list --remote=&lt;ip&gt; to verify USB/IP server presence</w:t>
      </w:r>
    </w:p>
    <w:p>
      <w:pPr>
        <w:pStyle w:val="ListParagraph"/>
        <w:numPr>
          <w:ilvl w:val="0"/>
          <w:numId w:val="2"/>
        </w:numPr>
        <w:spacing w:before="40" w:after="40"/>
      </w:pPr>
      <w:r>
        <w:rPr>
          <w:rFonts w:ascii="Arial" w:cs="Arial" w:eastAsia="Arial" w:hAnsi="Arial"/>
          <w:color w:val="1E293B"/>
          <w:sz w:val="22"/>
          <w:szCs w:val="22"/>
        </w:rPr>
        <w:t xml:space="preserve">Rate-limited to avoid triggering network intrusion detection systems</w:t>
      </w:r>
    </w:p>
    <w:p>
      <w:pPr>
        <w:pStyle w:val="ListParagraph"/>
        <w:numPr>
          <w:ilvl w:val="0"/>
          <w:numId w:val="2"/>
        </w:numPr>
        <w:spacing w:before="40" w:after="40"/>
      </w:pPr>
      <w:r>
        <w:rPr>
          <w:rFonts w:ascii="Arial" w:cs="Arial" w:eastAsia="Arial" w:hAnsi="Arial"/>
          <w:color w:val="1E293B"/>
          <w:sz w:val="22"/>
          <w:szCs w:val="22"/>
        </w:rPr>
        <w:t xml:space="preserve">Configurable subnet ranges in orchestrator config</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11: USB Device Fingerprinting &amp; Compatibility Intelligence</w:t>
      </w:r>
    </w:p>
    <w:p>
      <w:pPr>
        <w:pStyle w:val="Heading2"/>
        <w:spacing w:before="360" w:after="180"/>
      </w:pPr>
      <w:r>
        <w:rPr>
          <w:rFonts w:ascii="Arial" w:cs="Arial" w:eastAsia="Arial" w:hAnsi="Arial"/>
          <w:b/>
          <w:bCs/>
          <w:color w:val="2563EB"/>
          <w:sz w:val="28"/>
          <w:szCs w:val="28"/>
        </w:rPr>
        <w:t xml:space="preserve">11.1 The Compatibility Engine</w:t>
      </w:r>
    </w:p>
    <w:p>
      <w:pPr>
        <w:spacing w:before="80" w:after="80"/>
      </w:pPr>
      <w:r>
        <w:rPr>
          <w:rFonts w:ascii="Arial" w:cs="Arial" w:eastAsia="Arial" w:hAnsi="Arial"/>
          <w:b w:val="false"/>
          <w:bCs w:val="false"/>
          <w:i w:val="false"/>
          <w:iCs w:val="false"/>
          <w:color w:val="1E293B"/>
          <w:sz w:val="22"/>
          <w:szCs w:val="22"/>
        </w:rPr>
        <w:t xml:space="preserve">One of UnisonBridge's unique value propositions is its ability to tell users, before they attempt a connection, whether a device is likely to work over USB/IP — and if not, why, and what the best alternative is. This is powered by the compatibility engine in the orchestration server.</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The engine uses a multi-factor scoring approach:</w:t>
      </w:r>
    </w:p>
    <w:p>
      <w:pPr>
        <w:pStyle w:val="ListParagraph"/>
        <w:numPr>
          <w:ilvl w:val="0"/>
          <w:numId w:val="3"/>
        </w:numPr>
        <w:spacing w:before="40" w:after="40"/>
      </w:pPr>
      <w:r>
        <w:rPr>
          <w:rFonts w:ascii="Arial" w:cs="Arial" w:eastAsia="Arial" w:hAnsi="Arial"/>
          <w:color w:val="1E293B"/>
          <w:sz w:val="22"/>
          <w:szCs w:val="22"/>
        </w:rPr>
        <w:t xml:space="preserve">Class Code Analysis — known USB class codes are mapped to a compatibility matrix (see Section 2). Isochronous classes (audio, video) score low; bulk/interrupt classes score high.</w:t>
      </w:r>
    </w:p>
    <w:p>
      <w:pPr>
        <w:pStyle w:val="ListParagraph"/>
        <w:numPr>
          <w:ilvl w:val="0"/>
          <w:numId w:val="3"/>
        </w:numPr>
        <w:spacing w:before="40" w:after="40"/>
      </w:pPr>
      <w:r>
        <w:rPr>
          <w:rFonts w:ascii="Arial" w:cs="Arial" w:eastAsia="Arial" w:hAnsi="Arial"/>
          <w:color w:val="1E293B"/>
          <w:sz w:val="22"/>
          <w:szCs w:val="22"/>
        </w:rPr>
        <w:t xml:space="preserve">Endpoint Enumeration — the agent enumerates all device endpoints and reports transfer types. Even a device with class 0x00 (vendor-specific) can be scored by looking at its actual endpoints.</w:t>
      </w:r>
    </w:p>
    <w:p>
      <w:pPr>
        <w:pStyle w:val="ListParagraph"/>
        <w:numPr>
          <w:ilvl w:val="0"/>
          <w:numId w:val="3"/>
        </w:numPr>
        <w:spacing w:before="40" w:after="40"/>
      </w:pPr>
      <w:r>
        <w:rPr>
          <w:rFonts w:ascii="Arial" w:cs="Arial" w:eastAsia="Arial" w:hAnsi="Arial"/>
          <w:color w:val="1E293B"/>
          <w:sz w:val="22"/>
          <w:szCs w:val="22"/>
        </w:rPr>
        <w:t xml:space="preserve">Historical Data — if a specific vendor:product ID has been tested before (logged in the database), the engine uses historical success/failure rates.</w:t>
      </w:r>
    </w:p>
    <w:p>
      <w:pPr>
        <w:pStyle w:val="ListParagraph"/>
        <w:numPr>
          <w:ilvl w:val="0"/>
          <w:numId w:val="3"/>
        </w:numPr>
        <w:spacing w:before="40" w:after="40"/>
      </w:pPr>
      <w:r>
        <w:rPr>
          <w:rFonts w:ascii="Arial" w:cs="Arial" w:eastAsia="Arial" w:hAnsi="Arial"/>
          <w:color w:val="1E293B"/>
          <w:sz w:val="22"/>
          <w:szCs w:val="22"/>
        </w:rPr>
        <w:t xml:space="preserve">Community Compatibility Database — a JSON file maintained in the UnisonBridge repository (crowdsourced from user reports) listing known-good and known-bad device VID:PIDs.</w:t>
      </w:r>
    </w:p>
    <w:p>
      <w:pPr>
        <w:pStyle w:val="ListParagraph"/>
        <w:numPr>
          <w:ilvl w:val="0"/>
          <w:numId w:val="3"/>
        </w:numPr>
        <w:spacing w:before="40" w:after="40"/>
      </w:pPr>
      <w:r>
        <w:rPr>
          <w:rFonts w:ascii="Arial" w:cs="Arial" w:eastAsia="Arial" w:hAnsi="Arial"/>
          <w:color w:val="1E293B"/>
          <w:sz w:val="22"/>
          <w:szCs w:val="22"/>
        </w:rPr>
        <w:t xml:space="preserve">Bandwidth Estimation — isochronous devices specify their required bandwidth in their endpoint descriptors. If the declared bandwidth exceeds what's reliably achievable over the current network path, the score is downgraded.</w:t>
      </w:r>
    </w:p>
    <w:p>
      <w:pPr>
        <w:pStyle w:val="Heading2"/>
        <w:spacing w:before="360" w:after="180"/>
      </w:pPr>
      <w:r>
        <w:rPr>
          <w:rFonts w:ascii="Arial" w:cs="Arial" w:eastAsia="Arial" w:hAnsi="Arial"/>
          <w:b/>
          <w:bCs/>
          <w:color w:val="2563EB"/>
          <w:sz w:val="28"/>
          <w:szCs w:val="28"/>
        </w:rPr>
        <w:t xml:space="preserve">11.2 Compatibility Score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5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3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90-100</w:t>
            </w:r>
          </w:p>
        </w:tc>
        <w:tc>
          <w:tcPr>
            <w:tcW w:type="dxa" w:w="15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bCs/>
                <w:color w:val="166534"/>
                <w:sz w:val="20"/>
                <w:szCs w:val="20"/>
              </w:rPr>
              <w:t xml:space="preserve">COMPATIBLE</w:t>
            </w:r>
          </w:p>
        </w:tc>
        <w:tc>
          <w:tcPr>
            <w:tcW w:type="dxa" w:w="63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Device uses bulk/interrupt/control only. USB/IP handles it excellently. No known issues.</w:t>
            </w:r>
          </w:p>
        </w:tc>
      </w:tr>
      <w:tr>
        <w:tc>
          <w:tcPr>
            <w:tcW w:type="dxa" w:w="15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60-89</w:t>
            </w:r>
          </w:p>
        </w:tc>
        <w:tc>
          <w:tcPr>
            <w:tcW w:type="dxa" w:w="15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63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Device may work on low-latency LAN but will fail over WAN or with &gt;5ms RTT. Common for HID gaming peripherals, some audio devices.</w:t>
            </w:r>
          </w:p>
        </w:tc>
      </w:tr>
      <w:tr>
        <w:tc>
          <w:tcPr>
            <w:tcW w:type="dxa" w:w="15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30-59</w:t>
            </w:r>
          </w:p>
        </w:tc>
        <w:tc>
          <w:tcPr>
            <w:tcW w:type="dxa" w:w="15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LIMITED</w:t>
            </w:r>
          </w:p>
        </w:tc>
        <w:tc>
          <w:tcPr>
            <w:tcW w:type="dxa" w:w="63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Device uses isochronous transfers extensively. USB/IP will fail. Suggest virtual device layer alternatives.</w:t>
            </w:r>
          </w:p>
        </w:tc>
      </w:tr>
      <w:tr>
        <w:tc>
          <w:tcPr>
            <w:tcW w:type="dxa" w:w="15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0-29</w:t>
            </w:r>
          </w:p>
        </w:tc>
        <w:tc>
          <w:tcPr>
            <w:tcW w:type="dxa" w:w="15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bCs/>
                <w:color w:val="991B1B"/>
                <w:sz w:val="20"/>
                <w:szCs w:val="20"/>
              </w:rPr>
              <w:t xml:space="preserve">INCOMPATIBLE</w:t>
            </w:r>
          </w:p>
        </w:tc>
        <w:tc>
          <w:tcPr>
            <w:tcW w:type="dxa" w:w="63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Device fundamentally incompatible with USB/IP (wireless adapters, isochronous video at high resolution). Only virtual device layer or alternative protocol can help.</w:t>
            </w:r>
          </w:p>
        </w:tc>
      </w:tr>
    </w:tbl>
    <w:p>
      <w:pPr>
        <w:pStyle w:val="Heading2"/>
        <w:spacing w:before="360" w:after="180"/>
      </w:pPr>
      <w:r>
        <w:rPr>
          <w:rFonts w:ascii="Arial" w:cs="Arial" w:eastAsia="Arial" w:hAnsi="Arial"/>
          <w:b/>
          <w:bCs/>
          <w:color w:val="2563EB"/>
          <w:sz w:val="28"/>
          <w:szCs w:val="28"/>
        </w:rPr>
        <w:t xml:space="preserve">11.3 The USB ID Database</w:t>
      </w:r>
    </w:p>
    <w:p>
      <w:pPr>
        <w:spacing w:before="80" w:after="80"/>
      </w:pPr>
      <w:r>
        <w:rPr>
          <w:rFonts w:ascii="Arial" w:cs="Arial" w:eastAsia="Arial" w:hAnsi="Arial"/>
          <w:b w:val="false"/>
          <w:bCs w:val="false"/>
          <w:i w:val="false"/>
          <w:iCs w:val="false"/>
          <w:color w:val="1E293B"/>
          <w:sz w:val="22"/>
          <w:szCs w:val="22"/>
        </w:rPr>
        <w:t xml:space="preserve">The linux-usb.org usb.ids database (also maintained as a GitHub repository at https://github.com/systemd/udev/blob/main/hwdb.d/60-autosuspend-uvideo.hwdb and the canonical http://www.linux-usb.org/usb.ids) maps vendor IDs and product IDs to human-readable names. The agent should:</w:t>
      </w:r>
    </w:p>
    <w:p>
      <w:pPr>
        <w:pStyle w:val="ListParagraph"/>
        <w:numPr>
          <w:ilvl w:val="0"/>
          <w:numId w:val="2"/>
        </w:numPr>
        <w:spacing w:before="40" w:after="40"/>
      </w:pPr>
      <w:r>
        <w:rPr>
          <w:rFonts w:ascii="Arial" w:cs="Arial" w:eastAsia="Arial" w:hAnsi="Arial"/>
          <w:color w:val="1E293B"/>
          <w:sz w:val="22"/>
          <w:szCs w:val="22"/>
        </w:rPr>
        <w:t xml:space="preserve">Bundle a local copy of usb.ids (updated periodically via the orchestrator's update mechanism)</w:t>
      </w:r>
    </w:p>
    <w:p>
      <w:pPr>
        <w:pStyle w:val="ListParagraph"/>
        <w:numPr>
          <w:ilvl w:val="0"/>
          <w:numId w:val="2"/>
        </w:numPr>
        <w:spacing w:before="40" w:after="40"/>
      </w:pPr>
      <w:r>
        <w:rPr>
          <w:rFonts w:ascii="Arial" w:cs="Arial" w:eastAsia="Arial" w:hAnsi="Arial"/>
          <w:color w:val="1E293B"/>
          <w:sz w:val="22"/>
          <w:szCs w:val="22"/>
        </w:rPr>
        <w:t xml:space="preserve">Resolve idVendor to manufacturer name (e.g., 0x0403 = 'Future Technology Devices International, Ltd')</w:t>
      </w:r>
    </w:p>
    <w:p>
      <w:pPr>
        <w:pStyle w:val="ListParagraph"/>
        <w:numPr>
          <w:ilvl w:val="0"/>
          <w:numId w:val="2"/>
        </w:numPr>
        <w:spacing w:before="40" w:after="40"/>
      </w:pPr>
      <w:r>
        <w:rPr>
          <w:rFonts w:ascii="Arial" w:cs="Arial" w:eastAsia="Arial" w:hAnsi="Arial"/>
          <w:color w:val="1E293B"/>
          <w:sz w:val="22"/>
          <w:szCs w:val="22"/>
        </w:rPr>
        <w:t xml:space="preserve">Resolve idVendor:idProduct to device name (e.g., 0x0403:0x6001 = 'FT232 USB-Serial (UART) IC')</w:t>
      </w:r>
    </w:p>
    <w:p>
      <w:pPr>
        <w:pStyle w:val="ListParagraph"/>
        <w:numPr>
          <w:ilvl w:val="0"/>
          <w:numId w:val="2"/>
        </w:numPr>
        <w:spacing w:before="40" w:after="40"/>
      </w:pPr>
      <w:r>
        <w:rPr>
          <w:rFonts w:ascii="Arial" w:cs="Arial" w:eastAsia="Arial" w:hAnsi="Arial"/>
          <w:color w:val="1E293B"/>
          <w:sz w:val="22"/>
          <w:szCs w:val="22"/>
        </w:rPr>
        <w:t xml:space="preserve">Use these names in the UI instead of hex codes</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12: Real-Time Monitoring, Logging &amp; Diagnostics</w:t>
      </w:r>
    </w:p>
    <w:p>
      <w:pPr>
        <w:pStyle w:val="Heading2"/>
        <w:spacing w:before="360" w:after="180"/>
      </w:pPr>
      <w:r>
        <w:rPr>
          <w:rFonts w:ascii="Arial" w:cs="Arial" w:eastAsia="Arial" w:hAnsi="Arial"/>
          <w:b/>
          <w:bCs/>
          <w:color w:val="2563EB"/>
          <w:sz w:val="28"/>
          <w:szCs w:val="28"/>
        </w:rPr>
        <w:t xml:space="preserve">12.1 Log Sources</w:t>
      </w:r>
    </w:p>
    <w:p>
      <w:pPr>
        <w:spacing w:before="80" w:after="80"/>
      </w:pPr>
      <w:r>
        <w:rPr>
          <w:rFonts w:ascii="Arial" w:cs="Arial" w:eastAsia="Arial" w:hAnsi="Arial"/>
          <w:b w:val="false"/>
          <w:bCs w:val="false"/>
          <w:i w:val="false"/>
          <w:iCs w:val="false"/>
          <w:color w:val="1E293B"/>
          <w:sz w:val="22"/>
          <w:szCs w:val="22"/>
        </w:rPr>
        <w:t xml:space="preserve">The agent collects logs from multiple sources and forwards them to the orchestrator:</w:t>
      </w:r>
    </w:p>
    <w:p>
      <w:pPr>
        <w:pStyle w:val="ListParagraph"/>
        <w:numPr>
          <w:ilvl w:val="0"/>
          <w:numId w:val="2"/>
        </w:numPr>
        <w:spacing w:before="40" w:after="40"/>
      </w:pPr>
      <w:r>
        <w:rPr>
          <w:rFonts w:ascii="Arial" w:cs="Arial" w:eastAsia="Arial" w:hAnsi="Arial"/>
          <w:color w:val="1E293B"/>
          <w:sz w:val="22"/>
          <w:szCs w:val="22"/>
        </w:rPr>
        <w:t xml:space="preserve">Kernel USB/IP messages (Linux): journalctl -k -g 'usbip|vhci' or reading /var/log/kern.log</w:t>
      </w:r>
    </w:p>
    <w:p>
      <w:pPr>
        <w:pStyle w:val="ListParagraph"/>
        <w:numPr>
          <w:ilvl w:val="0"/>
          <w:numId w:val="2"/>
        </w:numPr>
        <w:spacing w:before="40" w:after="40"/>
      </w:pPr>
      <w:r>
        <w:rPr>
          <w:rFonts w:ascii="Arial" w:cs="Arial" w:eastAsia="Arial" w:hAnsi="Arial"/>
          <w:color w:val="1E293B"/>
          <w:sz w:val="22"/>
          <w:szCs w:val="22"/>
        </w:rPr>
        <w:t xml:space="preserve">usbipd daemon logs: journalctl -u usbipd, or usbipd-win event log on Windows</w:t>
      </w:r>
    </w:p>
    <w:p>
      <w:pPr>
        <w:pStyle w:val="ListParagraph"/>
        <w:numPr>
          <w:ilvl w:val="0"/>
          <w:numId w:val="2"/>
        </w:numPr>
        <w:spacing w:before="40" w:after="40"/>
      </w:pPr>
      <w:r>
        <w:rPr>
          <w:rFonts w:ascii="Arial" w:cs="Arial" w:eastAsia="Arial" w:hAnsi="Arial"/>
          <w:color w:val="1E293B"/>
          <w:sz w:val="22"/>
          <w:szCs w:val="22"/>
        </w:rPr>
        <w:t xml:space="preserve">Agent's own operational log: structured JSON logs written locally and streamed</w:t>
      </w:r>
    </w:p>
    <w:p>
      <w:pPr>
        <w:pStyle w:val="ListParagraph"/>
        <w:numPr>
          <w:ilvl w:val="0"/>
          <w:numId w:val="2"/>
        </w:numPr>
        <w:spacing w:before="40" w:after="40"/>
      </w:pPr>
      <w:r>
        <w:rPr>
          <w:rFonts w:ascii="Arial" w:cs="Arial" w:eastAsia="Arial" w:hAnsi="Arial"/>
          <w:color w:val="1E293B"/>
          <w:sz w:val="22"/>
          <w:szCs w:val="22"/>
        </w:rPr>
        <w:t xml:space="preserve">USB device connect/disconnect events: from libudev/hotplug callbacks</w:t>
      </w:r>
    </w:p>
    <w:p>
      <w:pPr>
        <w:pStyle w:val="ListParagraph"/>
        <w:numPr>
          <w:ilvl w:val="0"/>
          <w:numId w:val="2"/>
        </w:numPr>
        <w:spacing w:before="40" w:after="40"/>
      </w:pPr>
      <w:r>
        <w:rPr>
          <w:rFonts w:ascii="Arial" w:cs="Arial" w:eastAsia="Arial" w:hAnsi="Arial"/>
          <w:color w:val="1E293B"/>
          <w:sz w:val="22"/>
          <w:szCs w:val="22"/>
        </w:rPr>
        <w:t xml:space="preserve">Network connectivity events: TCP connection state changes to USB/IP servers</w:t>
      </w:r>
    </w:p>
    <w:p>
      <w:pPr>
        <w:pStyle w:val="Heading2"/>
        <w:spacing w:before="360" w:after="180"/>
      </w:pPr>
      <w:r>
        <w:rPr>
          <w:rFonts w:ascii="Arial" w:cs="Arial" w:eastAsia="Arial" w:hAnsi="Arial"/>
          <w:b/>
          <w:bCs/>
          <w:color w:val="2563EB"/>
          <w:sz w:val="28"/>
          <w:szCs w:val="28"/>
        </w:rPr>
        <w:t xml:space="preserve">12.2 Common Error Signatures and Automated Analysis</w:t>
      </w:r>
    </w:p>
    <w:p>
      <w:pPr>
        <w:spacing w:before="80" w:after="80"/>
      </w:pPr>
      <w:r>
        <w:rPr>
          <w:rFonts w:ascii="Arial" w:cs="Arial" w:eastAsia="Arial" w:hAnsi="Arial"/>
          <w:b w:val="false"/>
          <w:bCs w:val="false"/>
          <w:i w:val="false"/>
          <w:iCs w:val="false"/>
          <w:color w:val="1E293B"/>
          <w:sz w:val="22"/>
          <w:szCs w:val="22"/>
        </w:rPr>
        <w:t xml:space="preserve">The log analysis engine pattern-matches against these known error signatures: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Error Pattern</w:t>
            </w:r>
          </w:p>
        </w:tc>
        <w:tc>
          <w:tcPr>
            <w:tcW w:type="dxa" w:w="3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3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Automated Suggestion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cannot bind device: already bound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Driver still attached to stub or another process holds it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Run 'usbip unbind -b &lt;busid&gt;' then rebind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ENOSR / EOVERFLOW in kern.log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Isochronous transfer overflow — too much data for TCP</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Device not suited for USB/IP. Suggest virtual device layer.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Connection reset by peer (104)</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Remote machine rebooted, network dropped, or usbipd stopped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 remote machine status. Attempt reconnect.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device not found / no such device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Bus ID changed (device replugged) or device was removed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Re-enumerate devices. Check if device is still present on server.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cannot create stub device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usbip-host kernel module not loaded or missing</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Run 'modprobe usbip-host'. Check kernel USB/IP support.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failed to bind: Permission denied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Agent lacks sufficient privileges for usbip bind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 agent privilege configuration. May need sudo or setuid helper.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No such busid: x-y.z</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Bus ID is stale — device was replug or hub state changed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Refresh device list. Use vendor:product binding via udev instead of bus ID.</w:t>
            </w:r>
          </w:p>
        </w:tc>
      </w:tr>
    </w:tbl>
    <w:p>
      <w:pPr>
        <w:pStyle w:val="Heading2"/>
        <w:spacing w:before="360" w:after="180"/>
      </w:pPr>
      <w:r>
        <w:rPr>
          <w:rFonts w:ascii="Arial" w:cs="Arial" w:eastAsia="Arial" w:hAnsi="Arial"/>
          <w:b/>
          <w:bCs/>
          <w:color w:val="2563EB"/>
          <w:sz w:val="28"/>
          <w:szCs w:val="28"/>
        </w:rPr>
        <w:t xml:space="preserve">12.3 Metrics Collection</w:t>
      </w:r>
    </w:p>
    <w:p>
      <w:pPr>
        <w:spacing w:before="80" w:after="80"/>
      </w:pPr>
      <w:r>
        <w:rPr>
          <w:rFonts w:ascii="Arial" w:cs="Arial" w:eastAsia="Arial" w:hAnsi="Arial"/>
          <w:b w:val="false"/>
          <w:bCs w:val="false"/>
          <w:i w:val="false"/>
          <w:iCs w:val="false"/>
          <w:color w:val="1E293B"/>
          <w:sz w:val="22"/>
          <w:szCs w:val="22"/>
        </w:rPr>
        <w:t xml:space="preserve">The orchestrator collects and exposes the following metrics (Prometheus-compatible endpoint at /metrics):</w:t>
      </w:r>
    </w:p>
    <w:p>
      <w:pPr>
        <w:pStyle w:val="ListParagraph"/>
        <w:numPr>
          <w:ilvl w:val="0"/>
          <w:numId w:val="2"/>
        </w:numPr>
        <w:spacing w:before="40" w:after="40"/>
      </w:pPr>
      <w:r>
        <w:rPr>
          <w:rFonts w:ascii="Arial" w:cs="Arial" w:eastAsia="Arial" w:hAnsi="Arial"/>
          <w:color w:val="1E293B"/>
          <w:sz w:val="22"/>
          <w:szCs w:val="22"/>
        </w:rPr>
        <w:t xml:space="preserve">unisonbridge_devices_total — gauge, labelled by machine and status</w:t>
      </w:r>
    </w:p>
    <w:p>
      <w:pPr>
        <w:pStyle w:val="ListParagraph"/>
        <w:numPr>
          <w:ilvl w:val="0"/>
          <w:numId w:val="2"/>
        </w:numPr>
        <w:spacing w:before="40" w:after="40"/>
      </w:pPr>
      <w:r>
        <w:rPr>
          <w:rFonts w:ascii="Arial" w:cs="Arial" w:eastAsia="Arial" w:hAnsi="Arial"/>
          <w:color w:val="1E293B"/>
          <w:sz w:val="22"/>
          <w:szCs w:val="22"/>
        </w:rPr>
        <w:t xml:space="preserve">unisonbridge_connections_total — counter by protocol and state</w:t>
      </w:r>
    </w:p>
    <w:p>
      <w:pPr>
        <w:pStyle w:val="ListParagraph"/>
        <w:numPr>
          <w:ilvl w:val="0"/>
          <w:numId w:val="2"/>
        </w:numPr>
        <w:spacing w:before="40" w:after="40"/>
      </w:pPr>
      <w:r>
        <w:rPr>
          <w:rFonts w:ascii="Arial" w:cs="Arial" w:eastAsia="Arial" w:hAnsi="Arial"/>
          <w:color w:val="1E293B"/>
          <w:sz w:val="22"/>
          <w:szCs w:val="22"/>
        </w:rPr>
        <w:t xml:space="preserve">unisonbridge_connection_errors_total — counter by error type</w:t>
      </w:r>
    </w:p>
    <w:p>
      <w:pPr>
        <w:pStyle w:val="ListParagraph"/>
        <w:numPr>
          <w:ilvl w:val="0"/>
          <w:numId w:val="2"/>
        </w:numPr>
        <w:spacing w:before="40" w:after="40"/>
      </w:pPr>
      <w:r>
        <w:rPr>
          <w:rFonts w:ascii="Arial" w:cs="Arial" w:eastAsia="Arial" w:hAnsi="Arial"/>
          <w:color w:val="1E293B"/>
          <w:sz w:val="22"/>
          <w:szCs w:val="22"/>
        </w:rPr>
        <w:t xml:space="preserve">unisonbridge_agent_uptime_seconds — gauge per agent</w:t>
      </w:r>
    </w:p>
    <w:p>
      <w:pPr>
        <w:pStyle w:val="ListParagraph"/>
        <w:numPr>
          <w:ilvl w:val="0"/>
          <w:numId w:val="2"/>
        </w:numPr>
        <w:spacing w:before="40" w:after="40"/>
      </w:pPr>
      <w:r>
        <w:rPr>
          <w:rFonts w:ascii="Arial" w:cs="Arial" w:eastAsia="Arial" w:hAnsi="Arial"/>
          <w:color w:val="1E293B"/>
          <w:sz w:val="22"/>
          <w:szCs w:val="22"/>
        </w:rPr>
        <w:t xml:space="preserve">unisonbridge_log_entries_total — counter by level and machine</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13: Technology Stack Selection</w:t>
      </w:r>
    </w:p>
    <w:p>
      <w:pPr>
        <w:pStyle w:val="Heading2"/>
        <w:spacing w:before="360" w:after="180"/>
      </w:pPr>
      <w:r>
        <w:rPr>
          <w:rFonts w:ascii="Arial" w:cs="Arial" w:eastAsia="Arial" w:hAnsi="Arial"/>
          <w:b/>
          <w:bCs/>
          <w:color w:val="2563EB"/>
          <w:sz w:val="28"/>
          <w:szCs w:val="28"/>
        </w:rPr>
        <w:t xml:space="preserve">13.1 Agent: Rust</w:t>
      </w:r>
    </w:p>
    <w:p>
      <w:pPr>
        <w:spacing w:before="80" w:after="80"/>
      </w:pPr>
      <w:r>
        <w:rPr>
          <w:rFonts w:ascii="Arial" w:cs="Arial" w:eastAsia="Arial" w:hAnsi="Arial"/>
          <w:b w:val="false"/>
          <w:bCs w:val="false"/>
          <w:i w:val="false"/>
          <w:iCs w:val="false"/>
          <w:color w:val="1E293B"/>
          <w:sz w:val="22"/>
          <w:szCs w:val="22"/>
        </w:rPr>
        <w:t xml:space="preserve">The agent daemon is implemented in Rust, providing:</w:t>
      </w:r>
    </w:p>
    <w:p>
      <w:pPr>
        <w:pStyle w:val="ListParagraph"/>
        <w:numPr>
          <w:ilvl w:val="0"/>
          <w:numId w:val="2"/>
        </w:numPr>
        <w:spacing w:before="40" w:after="40"/>
      </w:pPr>
      <w:r>
        <w:rPr>
          <w:rFonts w:ascii="Arial" w:cs="Arial" w:eastAsia="Arial" w:hAnsi="Arial"/>
          <w:color w:val="1E293B"/>
          <w:sz w:val="22"/>
          <w:szCs w:val="22"/>
        </w:rPr>
        <w:t xml:space="preserve">Memory safety without a garbage collector — critical for a long-running daemon</w:t>
      </w:r>
    </w:p>
    <w:p>
      <w:pPr>
        <w:pStyle w:val="ListParagraph"/>
        <w:numPr>
          <w:ilvl w:val="0"/>
          <w:numId w:val="2"/>
        </w:numPr>
        <w:spacing w:before="40" w:after="40"/>
      </w:pPr>
      <w:r>
        <w:rPr>
          <w:rFonts w:ascii="Arial" w:cs="Arial" w:eastAsia="Arial" w:hAnsi="Arial"/>
          <w:color w:val="1E293B"/>
          <w:sz w:val="22"/>
          <w:szCs w:val="22"/>
        </w:rPr>
        <w:t xml:space="preserve">Native performance for USB event processing and network I/O</w:t>
      </w:r>
    </w:p>
    <w:p>
      <w:pPr>
        <w:pStyle w:val="ListParagraph"/>
        <w:numPr>
          <w:ilvl w:val="0"/>
          <w:numId w:val="2"/>
        </w:numPr>
        <w:spacing w:before="40" w:after="40"/>
      </w:pPr>
      <w:r>
        <w:rPr>
          <w:rFonts w:ascii="Arial" w:cs="Arial" w:eastAsia="Arial" w:hAnsi="Arial"/>
          <w:color w:val="1E293B"/>
          <w:sz w:val="22"/>
          <w:szCs w:val="22"/>
        </w:rPr>
        <w:t xml:space="preserve">Excellent async/await support via Tokio runtime</w:t>
      </w:r>
    </w:p>
    <w:p>
      <w:pPr>
        <w:pStyle w:val="ListParagraph"/>
        <w:numPr>
          <w:ilvl w:val="0"/>
          <w:numId w:val="2"/>
        </w:numPr>
        <w:spacing w:before="40" w:after="40"/>
      </w:pPr>
      <w:r>
        <w:rPr>
          <w:rFonts w:ascii="Arial" w:cs="Arial" w:eastAsia="Arial" w:hAnsi="Arial"/>
          <w:color w:val="1E293B"/>
          <w:sz w:val="22"/>
          <w:szCs w:val="22"/>
        </w:rPr>
        <w:t xml:space="preserve">Cross-platform compilation to Linux (x86_64, ARM, ARM64), Windows (x86_64), and macOS (x86_64, Apple Silicon)</w:t>
      </w:r>
    </w:p>
    <w:p>
      <w:pPr>
        <w:pStyle w:val="ListParagraph"/>
        <w:numPr>
          <w:ilvl w:val="0"/>
          <w:numId w:val="2"/>
        </w:numPr>
        <w:spacing w:before="40" w:after="40"/>
      </w:pPr>
      <w:r>
        <w:rPr>
          <w:rFonts w:ascii="Arial" w:cs="Arial" w:eastAsia="Arial" w:hAnsi="Arial"/>
          <w:color w:val="1E293B"/>
          <w:sz w:val="22"/>
          <w:szCs w:val="22"/>
        </w:rPr>
        <w:t xml:space="preserve">Small binary size (typically 5-15 MB) suitable for embedded targets</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Key Rust crates:</w:t>
      </w:r>
    </w:p>
    <w:p>
      <w:pPr>
        <w:pStyle w:val="ListParagraph"/>
        <w:numPr>
          <w:ilvl w:val="0"/>
          <w:numId w:val="2"/>
        </w:numPr>
        <w:spacing w:before="40" w:after="40"/>
      </w:pPr>
      <w:r>
        <w:rPr>
          <w:rFonts w:ascii="Arial" w:cs="Arial" w:eastAsia="Arial" w:hAnsi="Arial"/>
          <w:color w:val="1E293B"/>
          <w:sz w:val="22"/>
          <w:szCs w:val="22"/>
        </w:rPr>
        <w:t xml:space="preserve">tokio — async runtime, TCP/WebSocket networking</w:t>
      </w:r>
    </w:p>
    <w:p>
      <w:pPr>
        <w:pStyle w:val="ListParagraph"/>
        <w:numPr>
          <w:ilvl w:val="0"/>
          <w:numId w:val="2"/>
        </w:numPr>
        <w:spacing w:before="40" w:after="40"/>
      </w:pPr>
      <w:r>
        <w:rPr>
          <w:rFonts w:ascii="Arial" w:cs="Arial" w:eastAsia="Arial" w:hAnsi="Arial"/>
          <w:color w:val="1E293B"/>
          <w:sz w:val="22"/>
          <w:szCs w:val="22"/>
        </w:rPr>
        <w:t xml:space="preserve">rusb / nusb — libusb bindings for USB device enumeration and hotplug events</w:t>
      </w:r>
    </w:p>
    <w:p>
      <w:pPr>
        <w:pStyle w:val="ListParagraph"/>
        <w:numPr>
          <w:ilvl w:val="0"/>
          <w:numId w:val="2"/>
        </w:numPr>
        <w:spacing w:before="40" w:after="40"/>
      </w:pPr>
      <w:r>
        <w:rPr>
          <w:rFonts w:ascii="Arial" w:cs="Arial" w:eastAsia="Arial" w:hAnsi="Arial"/>
          <w:color w:val="1E293B"/>
          <w:sz w:val="22"/>
          <w:szCs w:val="22"/>
        </w:rPr>
        <w:t xml:space="preserve">tokio-tungstenite — WebSocket client for orchestrator connection</w:t>
      </w:r>
    </w:p>
    <w:p>
      <w:pPr>
        <w:pStyle w:val="ListParagraph"/>
        <w:numPr>
          <w:ilvl w:val="0"/>
          <w:numId w:val="2"/>
        </w:numPr>
        <w:spacing w:before="40" w:after="40"/>
      </w:pPr>
      <w:r>
        <w:rPr>
          <w:rFonts w:ascii="Arial" w:cs="Arial" w:eastAsia="Arial" w:hAnsi="Arial"/>
          <w:color w:val="1E293B"/>
          <w:sz w:val="22"/>
          <w:szCs w:val="22"/>
        </w:rPr>
        <w:t xml:space="preserve">serde + serde_json — serialization of all message types</w:t>
      </w:r>
    </w:p>
    <w:p>
      <w:pPr>
        <w:pStyle w:val="ListParagraph"/>
        <w:numPr>
          <w:ilvl w:val="0"/>
          <w:numId w:val="2"/>
        </w:numPr>
        <w:spacing w:before="40" w:after="40"/>
      </w:pPr>
      <w:r>
        <w:rPr>
          <w:rFonts w:ascii="Arial" w:cs="Arial" w:eastAsia="Arial" w:hAnsi="Arial"/>
          <w:color w:val="1E293B"/>
          <w:sz w:val="22"/>
          <w:szCs w:val="22"/>
        </w:rPr>
        <w:t xml:space="preserve">mdns-sd — mDNS service discovery and announcement</w:t>
      </w:r>
    </w:p>
    <w:p>
      <w:pPr>
        <w:pStyle w:val="ListParagraph"/>
        <w:numPr>
          <w:ilvl w:val="0"/>
          <w:numId w:val="2"/>
        </w:numPr>
        <w:spacing w:before="40" w:after="40"/>
      </w:pPr>
      <w:r>
        <w:rPr>
          <w:rFonts w:ascii="Arial" w:cs="Arial" w:eastAsia="Arial" w:hAnsi="Arial"/>
          <w:color w:val="1E293B"/>
          <w:sz w:val="22"/>
          <w:szCs w:val="22"/>
        </w:rPr>
        <w:t xml:space="preserve">tracing + tracing-subscriber — structured logging</w:t>
      </w:r>
    </w:p>
    <w:p>
      <w:pPr>
        <w:pStyle w:val="ListParagraph"/>
        <w:numPr>
          <w:ilvl w:val="0"/>
          <w:numId w:val="2"/>
        </w:numPr>
        <w:spacing w:before="40" w:after="40"/>
      </w:pPr>
      <w:r>
        <w:rPr>
          <w:rFonts w:ascii="Arial" w:cs="Arial" w:eastAsia="Arial" w:hAnsi="Arial"/>
          <w:color w:val="1E293B"/>
          <w:sz w:val="22"/>
          <w:szCs w:val="22"/>
        </w:rPr>
        <w:t xml:space="preserve">config — TOML configuration file loading</w:t>
      </w:r>
    </w:p>
    <w:p>
      <w:pPr>
        <w:pStyle w:val="ListParagraph"/>
        <w:numPr>
          <w:ilvl w:val="0"/>
          <w:numId w:val="2"/>
        </w:numPr>
        <w:spacing w:before="40" w:after="40"/>
      </w:pPr>
      <w:r>
        <w:rPr>
          <w:rFonts w:ascii="Arial" w:cs="Arial" w:eastAsia="Arial" w:hAnsi="Arial"/>
          <w:color w:val="1E293B"/>
          <w:sz w:val="22"/>
          <w:szCs w:val="22"/>
        </w:rPr>
        <w:t xml:space="preserve">clap — command-line argument parsing</w:t>
      </w:r>
    </w:p>
    <w:p>
      <w:pPr>
        <w:pStyle w:val="Heading2"/>
        <w:spacing w:before="360" w:after="180"/>
      </w:pPr>
      <w:r>
        <w:rPr>
          <w:rFonts w:ascii="Arial" w:cs="Arial" w:eastAsia="Arial" w:hAnsi="Arial"/>
          <w:b/>
          <w:bCs/>
          <w:color w:val="2563EB"/>
          <w:sz w:val="28"/>
          <w:szCs w:val="28"/>
        </w:rPr>
        <w:t xml:space="preserve">13.2 Orchestration Server: Rust + Axum</w:t>
      </w:r>
    </w:p>
    <w:p>
      <w:pPr>
        <w:spacing w:before="80" w:after="80"/>
      </w:pPr>
      <w:r>
        <w:rPr>
          <w:rFonts w:ascii="Arial" w:cs="Arial" w:eastAsia="Arial" w:hAnsi="Arial"/>
          <w:b w:val="false"/>
          <w:bCs w:val="false"/>
          <w:i w:val="false"/>
          <w:iCs w:val="false"/>
          <w:color w:val="1E293B"/>
          <w:sz w:val="22"/>
          <w:szCs w:val="22"/>
        </w:rPr>
        <w:t xml:space="preserve">The orchestration server is also Rust, using the Axum web framework:</w:t>
      </w:r>
    </w:p>
    <w:p>
      <w:pPr>
        <w:pStyle w:val="ListParagraph"/>
        <w:numPr>
          <w:ilvl w:val="0"/>
          <w:numId w:val="2"/>
        </w:numPr>
        <w:spacing w:before="40" w:after="40"/>
      </w:pPr>
      <w:r>
        <w:rPr>
          <w:rFonts w:ascii="Arial" w:cs="Arial" w:eastAsia="Arial" w:hAnsi="Arial"/>
          <w:color w:val="1E293B"/>
          <w:sz w:val="22"/>
          <w:szCs w:val="22"/>
        </w:rPr>
        <w:t xml:space="preserve">Axum — async-first web framework built on Tokio with excellent WebSocket support and middleware composition</w:t>
      </w:r>
    </w:p>
    <w:p>
      <w:pPr>
        <w:pStyle w:val="ListParagraph"/>
        <w:numPr>
          <w:ilvl w:val="0"/>
          <w:numId w:val="2"/>
        </w:numPr>
        <w:spacing w:before="40" w:after="40"/>
      </w:pPr>
      <w:r>
        <w:rPr>
          <w:rFonts w:ascii="Arial" w:cs="Arial" w:eastAsia="Arial" w:hAnsi="Arial"/>
          <w:color w:val="1E293B"/>
          <w:sz w:val="22"/>
          <w:szCs w:val="22"/>
        </w:rPr>
        <w:t xml:space="preserve">SQLx — async SQLite/PostgreSQL database access with compile-time query verification</w:t>
      </w:r>
    </w:p>
    <w:p>
      <w:pPr>
        <w:pStyle w:val="ListParagraph"/>
        <w:numPr>
          <w:ilvl w:val="0"/>
          <w:numId w:val="2"/>
        </w:numPr>
        <w:spacing w:before="40" w:after="40"/>
      </w:pPr>
      <w:r>
        <w:rPr>
          <w:rFonts w:ascii="Arial" w:cs="Arial" w:eastAsia="Arial" w:hAnsi="Arial"/>
          <w:color w:val="1E293B"/>
          <w:sz w:val="22"/>
          <w:szCs w:val="22"/>
        </w:rPr>
        <w:t xml:space="preserve">tower — middleware stack for auth, rate limiting, CORS</w:t>
      </w:r>
    </w:p>
    <w:p>
      <w:pPr>
        <w:pStyle w:val="ListParagraph"/>
        <w:numPr>
          <w:ilvl w:val="0"/>
          <w:numId w:val="2"/>
        </w:numPr>
        <w:spacing w:before="40" w:after="40"/>
      </w:pPr>
      <w:r>
        <w:rPr>
          <w:rFonts w:ascii="Arial" w:cs="Arial" w:eastAsia="Arial" w:hAnsi="Arial"/>
          <w:color w:val="1E293B"/>
          <w:sz w:val="22"/>
          <w:szCs w:val="22"/>
        </w:rPr>
        <w:t xml:space="preserve">tokio-tungstenite — WebSocket server for agent and UI connections</w:t>
      </w:r>
    </w:p>
    <w:p>
      <w:pPr>
        <w:pStyle w:val="ListParagraph"/>
        <w:numPr>
          <w:ilvl w:val="0"/>
          <w:numId w:val="2"/>
        </w:numPr>
        <w:spacing w:before="40" w:after="40"/>
      </w:pPr>
      <w:r>
        <w:rPr>
          <w:rFonts w:ascii="Arial" w:cs="Arial" w:eastAsia="Arial" w:hAnsi="Arial"/>
          <w:color w:val="1E293B"/>
          <w:sz w:val="22"/>
          <w:szCs w:val="22"/>
        </w:rPr>
        <w:t xml:space="preserve">serde_json — JSON serialization</w:t>
      </w:r>
    </w:p>
    <w:p>
      <w:pPr>
        <w:pStyle w:val="ListParagraph"/>
        <w:numPr>
          <w:ilvl w:val="0"/>
          <w:numId w:val="2"/>
        </w:numPr>
        <w:spacing w:before="40" w:after="40"/>
      </w:pPr>
      <w:r>
        <w:rPr>
          <w:rFonts w:ascii="Arial" w:cs="Arial" w:eastAsia="Arial" w:hAnsi="Arial"/>
          <w:color w:val="1E293B"/>
          <w:sz w:val="22"/>
          <w:szCs w:val="22"/>
        </w:rPr>
        <w:t xml:space="preserve">jwt — JSON Web Token authentication</w:t>
      </w:r>
    </w:p>
    <w:p>
      <w:pPr>
        <w:pStyle w:val="ListParagraph"/>
        <w:numPr>
          <w:ilvl w:val="0"/>
          <w:numId w:val="2"/>
        </w:numPr>
        <w:spacing w:before="40" w:after="40"/>
      </w:pPr>
      <w:r>
        <w:rPr>
          <w:rFonts w:ascii="Arial" w:cs="Arial" w:eastAsia="Arial" w:hAnsi="Arial"/>
          <w:color w:val="1E293B"/>
          <w:sz w:val="22"/>
          <w:szCs w:val="22"/>
        </w:rPr>
        <w:t xml:space="preserve">tower-http — HTTP utilities including static file serving for the web UI</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Why not Node.js or Python for the orchestrator? Rust provides the same developer experience for web APIs while consuming significantly less memory at scale, and allows sharing code between agent and orchestrator (the USB descriptor types, message formats, and compatibility rules are defined once and used everywhere).</w:t>
      </w:r>
    </w:p>
    <w:p>
      <w:pPr>
        <w:pStyle w:val="Heading2"/>
        <w:spacing w:before="360" w:after="180"/>
      </w:pPr>
      <w:r>
        <w:rPr>
          <w:rFonts w:ascii="Arial" w:cs="Arial" w:eastAsia="Arial" w:hAnsi="Arial"/>
          <w:b/>
          <w:bCs/>
          <w:color w:val="2563EB"/>
          <w:sz w:val="28"/>
          <w:szCs w:val="28"/>
        </w:rPr>
        <w:t xml:space="preserve">13.3 Web UI: React + TypeScript + Vite</w:t>
      </w:r>
    </w:p>
    <w:p>
      <w:pPr>
        <w:spacing w:before="80" w:after="80"/>
      </w:pPr>
      <w:r>
        <w:rPr>
          <w:rFonts w:ascii="Arial" w:cs="Arial" w:eastAsia="Arial" w:hAnsi="Arial"/>
          <w:b w:val="false"/>
          <w:bCs w:val="false"/>
          <w:i w:val="false"/>
          <w:iCs w:val="false"/>
          <w:color w:val="1E293B"/>
          <w:sz w:val="22"/>
          <w:szCs w:val="22"/>
        </w:rPr>
        <w:t xml:space="preserve">The web UI is a modern React SPA:</w:t>
      </w:r>
    </w:p>
    <w:p>
      <w:pPr>
        <w:pStyle w:val="ListParagraph"/>
        <w:numPr>
          <w:ilvl w:val="0"/>
          <w:numId w:val="2"/>
        </w:numPr>
        <w:spacing w:before="40" w:after="40"/>
      </w:pPr>
      <w:r>
        <w:rPr>
          <w:rFonts w:ascii="Arial" w:cs="Arial" w:eastAsia="Arial" w:hAnsi="Arial"/>
          <w:color w:val="1E293B"/>
          <w:sz w:val="22"/>
          <w:szCs w:val="22"/>
        </w:rPr>
        <w:t xml:space="preserve">React 19 + TypeScript — component-based UI with full type safety</w:t>
      </w:r>
    </w:p>
    <w:p>
      <w:pPr>
        <w:pStyle w:val="ListParagraph"/>
        <w:numPr>
          <w:ilvl w:val="0"/>
          <w:numId w:val="2"/>
        </w:numPr>
        <w:spacing w:before="40" w:after="40"/>
      </w:pPr>
      <w:r>
        <w:rPr>
          <w:rFonts w:ascii="Arial" w:cs="Arial" w:eastAsia="Arial" w:hAnsi="Arial"/>
          <w:color w:val="1E293B"/>
          <w:sz w:val="22"/>
          <w:szCs w:val="22"/>
        </w:rPr>
        <w:t xml:space="preserve">Vite — next-generation build tool; sub-second hot module replacement during development</w:t>
      </w:r>
    </w:p>
    <w:p>
      <w:pPr>
        <w:pStyle w:val="ListParagraph"/>
        <w:numPr>
          <w:ilvl w:val="0"/>
          <w:numId w:val="2"/>
        </w:numPr>
        <w:spacing w:before="40" w:after="40"/>
      </w:pPr>
      <w:r>
        <w:rPr>
          <w:rFonts w:ascii="Arial" w:cs="Arial" w:eastAsia="Arial" w:hAnsi="Arial"/>
          <w:color w:val="1E293B"/>
          <w:sz w:val="22"/>
          <w:szCs w:val="22"/>
        </w:rPr>
        <w:t xml:space="preserve">TanStack Query (formerly React Query) — server state management with automatic caching and WebSocket integration</w:t>
      </w:r>
    </w:p>
    <w:p>
      <w:pPr>
        <w:pStyle w:val="ListParagraph"/>
        <w:numPr>
          <w:ilvl w:val="0"/>
          <w:numId w:val="2"/>
        </w:numPr>
        <w:spacing w:before="40" w:after="40"/>
      </w:pPr>
      <w:r>
        <w:rPr>
          <w:rFonts w:ascii="Arial" w:cs="Arial" w:eastAsia="Arial" w:hAnsi="Arial"/>
          <w:color w:val="1E293B"/>
          <w:sz w:val="22"/>
          <w:szCs w:val="22"/>
        </w:rPr>
        <w:t xml:space="preserve">TanStack Router — type-safe routing</w:t>
      </w:r>
    </w:p>
    <w:p>
      <w:pPr>
        <w:pStyle w:val="ListParagraph"/>
        <w:numPr>
          <w:ilvl w:val="0"/>
          <w:numId w:val="2"/>
        </w:numPr>
        <w:spacing w:before="40" w:after="40"/>
      </w:pPr>
      <w:r>
        <w:rPr>
          <w:rFonts w:ascii="Arial" w:cs="Arial" w:eastAsia="Arial" w:hAnsi="Arial"/>
          <w:color w:val="1E293B"/>
          <w:sz w:val="22"/>
          <w:szCs w:val="22"/>
        </w:rPr>
        <w:t xml:space="preserve">shadcn/ui + Tailwind CSS — component library with design system; produces clean, accessible UI without custom CSS</w:t>
      </w:r>
    </w:p>
    <w:p>
      <w:pPr>
        <w:pStyle w:val="ListParagraph"/>
        <w:numPr>
          <w:ilvl w:val="0"/>
          <w:numId w:val="2"/>
        </w:numPr>
        <w:spacing w:before="40" w:after="40"/>
      </w:pPr>
      <w:r>
        <w:rPr>
          <w:rFonts w:ascii="Arial" w:cs="Arial" w:eastAsia="Arial" w:hAnsi="Arial"/>
          <w:color w:val="1E293B"/>
          <w:sz w:val="22"/>
          <w:szCs w:val="22"/>
        </w:rPr>
        <w:t xml:space="preserve">Zustand — client-side state management (simpler than Redux for this use case)</w:t>
      </w:r>
    </w:p>
    <w:p>
      <w:pPr>
        <w:pStyle w:val="ListParagraph"/>
        <w:numPr>
          <w:ilvl w:val="0"/>
          <w:numId w:val="2"/>
        </w:numPr>
        <w:spacing w:before="40" w:after="40"/>
      </w:pPr>
      <w:r>
        <w:rPr>
          <w:rFonts w:ascii="Arial" w:cs="Arial" w:eastAsia="Arial" w:hAnsi="Arial"/>
          <w:color w:val="1E293B"/>
          <w:sz w:val="22"/>
          <w:szCs w:val="22"/>
        </w:rPr>
        <w:t xml:space="preserve">React DnD Kit — drag-and-drop for device assignment</w:t>
      </w:r>
    </w:p>
    <w:p>
      <w:pPr>
        <w:pStyle w:val="ListParagraph"/>
        <w:numPr>
          <w:ilvl w:val="0"/>
          <w:numId w:val="2"/>
        </w:numPr>
        <w:spacing w:before="40" w:after="40"/>
      </w:pPr>
      <w:r>
        <w:rPr>
          <w:rFonts w:ascii="Arial" w:cs="Arial" w:eastAsia="Arial" w:hAnsi="Arial"/>
          <w:color w:val="1E293B"/>
          <w:sz w:val="22"/>
          <w:szCs w:val="22"/>
        </w:rPr>
        <w:t xml:space="preserve">Recharts — for metrics visualization charts</w:t>
      </w:r>
    </w:p>
    <w:p>
      <w:pPr>
        <w:pStyle w:val="ListParagraph"/>
        <w:numPr>
          <w:ilvl w:val="0"/>
          <w:numId w:val="2"/>
        </w:numPr>
        <w:spacing w:before="40" w:after="40"/>
      </w:pPr>
      <w:r>
        <w:rPr>
          <w:rFonts w:ascii="Arial" w:cs="Arial" w:eastAsia="Arial" w:hAnsi="Arial"/>
          <w:color w:val="1E293B"/>
          <w:sz w:val="22"/>
          <w:szCs w:val="22"/>
        </w:rPr>
        <w:t xml:space="preserve">xterm.js — terminal emulator for the live log viewer</w:t>
      </w:r>
    </w:p>
    <w:p>
      <w:pPr>
        <w:pStyle w:val="ListParagraph"/>
        <w:numPr>
          <w:ilvl w:val="0"/>
          <w:numId w:val="2"/>
        </w:numPr>
        <w:spacing w:before="40" w:after="40"/>
      </w:pPr>
      <w:r>
        <w:rPr>
          <w:rFonts w:ascii="Arial" w:cs="Arial" w:eastAsia="Arial" w:hAnsi="Arial"/>
          <w:color w:val="1E293B"/>
          <w:sz w:val="22"/>
          <w:szCs w:val="22"/>
        </w:rPr>
        <w:t xml:space="preserve">Lucide React — icon library</w:t>
      </w:r>
    </w:p>
    <w:p>
      <w:pPr>
        <w:pStyle w:val="Heading2"/>
        <w:spacing w:before="360" w:after="180"/>
      </w:pPr>
      <w:r>
        <w:rPr>
          <w:rFonts w:ascii="Arial" w:cs="Arial" w:eastAsia="Arial" w:hAnsi="Arial"/>
          <w:b/>
          <w:bCs/>
          <w:color w:val="2563EB"/>
          <w:sz w:val="28"/>
          <w:szCs w:val="28"/>
        </w:rPr>
        <w:t xml:space="preserve">13.4 Desktop App Option: Tauri</w:t>
      </w:r>
    </w:p>
    <w:p>
      <w:pPr>
        <w:spacing w:before="80" w:after="80"/>
      </w:pPr>
      <w:r>
        <w:rPr>
          <w:rFonts w:ascii="Arial" w:cs="Arial" w:eastAsia="Arial" w:hAnsi="Arial"/>
          <w:b w:val="false"/>
          <w:bCs w:val="false"/>
          <w:i w:val="false"/>
          <w:iCs w:val="false"/>
          <w:color w:val="1E293B"/>
          <w:sz w:val="22"/>
          <w:szCs w:val="22"/>
        </w:rPr>
        <w:t xml:space="preserve">For users who prefer a native desktop application over a web browser, Tauri provides an excellent wrapping mechanism. Tauri 2.0 builds cross-platform desktop apps (Windows, macOS, Linux, Android, iOS) using:</w:t>
      </w:r>
    </w:p>
    <w:p>
      <w:pPr>
        <w:pStyle w:val="ListParagraph"/>
        <w:numPr>
          <w:ilvl w:val="0"/>
          <w:numId w:val="2"/>
        </w:numPr>
        <w:spacing w:before="40" w:after="40"/>
      </w:pPr>
      <w:r>
        <w:rPr>
          <w:rFonts w:ascii="Arial" w:cs="Arial" w:eastAsia="Arial" w:hAnsi="Arial"/>
          <w:color w:val="1E293B"/>
          <w:sz w:val="22"/>
          <w:szCs w:val="22"/>
        </w:rPr>
        <w:t xml:space="preserve">A Rust backend (shared with the agent/orchestrator codebase)</w:t>
      </w:r>
    </w:p>
    <w:p>
      <w:pPr>
        <w:pStyle w:val="ListParagraph"/>
        <w:numPr>
          <w:ilvl w:val="0"/>
          <w:numId w:val="2"/>
        </w:numPr>
        <w:spacing w:before="40" w:after="40"/>
      </w:pPr>
      <w:r>
        <w:rPr>
          <w:rFonts w:ascii="Arial" w:cs="Arial" w:eastAsia="Arial" w:hAnsi="Arial"/>
          <w:color w:val="1E293B"/>
          <w:sz w:val="22"/>
          <w:szCs w:val="22"/>
        </w:rPr>
        <w:t xml:space="preserve">The system webview (WebKit on macOS/Linux, WebView2 on Windows) to render the React UI</w:t>
      </w:r>
    </w:p>
    <w:p>
      <w:pPr>
        <w:pStyle w:val="ListParagraph"/>
        <w:numPr>
          <w:ilvl w:val="0"/>
          <w:numId w:val="2"/>
        </w:numPr>
        <w:spacing w:before="40" w:after="40"/>
      </w:pPr>
      <w:r>
        <w:rPr>
          <w:rFonts w:ascii="Arial" w:cs="Arial" w:eastAsia="Arial" w:hAnsi="Arial"/>
          <w:color w:val="1E293B"/>
          <w:sz w:val="22"/>
          <w:szCs w:val="22"/>
        </w:rPr>
        <w:t xml:space="preserve">Binaries typically under 10 MB (versus 120+ MB for Electron)</w:t>
      </w:r>
    </w:p>
    <w:p>
      <w:pPr>
        <w:pStyle w:val="ListParagraph"/>
        <w:numPr>
          <w:ilvl w:val="0"/>
          <w:numId w:val="2"/>
        </w:numPr>
        <w:spacing w:before="40" w:after="40"/>
      </w:pPr>
      <w:r>
        <w:rPr>
          <w:rFonts w:ascii="Arial" w:cs="Arial" w:eastAsia="Arial" w:hAnsi="Arial"/>
          <w:color w:val="1E293B"/>
          <w:sz w:val="22"/>
          <w:szCs w:val="22"/>
        </w:rPr>
        <w:t xml:space="preserve">Full access to system APIs (file system, notifications, system tray) from Rust</w:t>
      </w:r>
    </w:p>
    <w:p>
      <w:pPr>
        <w:spacing w:before="80" w:after="80"/>
      </w:pPr>
      <w:r>
        <w:rPr>
          <w:rFonts w:ascii="Arial" w:cs="Arial" w:eastAsia="Arial" w:hAnsi="Arial"/>
          <w:b w:val="false"/>
          <w:bCs w:val="false"/>
          <w:i w:val="false"/>
          <w:iCs w:val="false"/>
          <w:color w:val="1E293B"/>
          <w:sz w:val="22"/>
          <w:szCs w:val="22"/>
        </w:rPr>
        <w:t xml:space="preserve">The Tauri desktop app would embed the orchestrator server as a sidecar process, making the entire platform self-contained in a single download for single-machine use cases.</w:t>
      </w:r>
    </w:p>
    <w:p>
      <w:pPr>
        <w:pBdr>
          <w:left w:val="single" w:color="2563EB" w:sz="12" w:space="8"/>
        </w:pBdr>
        <w:spacing w:before="120" w:after="120"/>
        <w:ind w:left="240"/>
      </w:pPr>
      <w:r>
        <w:rPr>
          <w:rFonts w:ascii="Arial" w:cs="Arial" w:eastAsia="Arial" w:hAnsi="Arial"/>
          <w:i/>
          <w:iCs/>
          <w:color w:val="1A3A5C"/>
          <w:sz w:val="22"/>
          <w:szCs w:val="22"/>
        </w:rPr>
        <w:t xml:space="preserve">Recommended deployment model: Web UI served by the orchestrator for multi-machine scenarios. Tauri desktop app for single-computer 'pro user' scenarios where all managed machines are on the LAN.</w:t>
      </w:r>
    </w:p>
    <w:p>
      <w:pPr>
        <w:pStyle w:val="Heading2"/>
        <w:spacing w:before="360" w:after="180"/>
      </w:pPr>
      <w:r>
        <w:rPr>
          <w:rFonts w:ascii="Arial" w:cs="Arial" w:eastAsia="Arial" w:hAnsi="Arial"/>
          <w:b/>
          <w:bCs/>
          <w:color w:val="2563EB"/>
          <w:sz w:val="28"/>
          <w:szCs w:val="28"/>
        </w:rPr>
        <w:t xml:space="preserve">13.5 Build and Deployment</w:t>
      </w:r>
    </w:p>
    <w:p>
      <w:pPr>
        <w:pStyle w:val="ListParagraph"/>
        <w:numPr>
          <w:ilvl w:val="0"/>
          <w:numId w:val="2"/>
        </w:numPr>
        <w:spacing w:before="40" w:after="40"/>
      </w:pPr>
      <w:r>
        <w:rPr>
          <w:rFonts w:ascii="Arial" w:cs="Arial" w:eastAsia="Arial" w:hAnsi="Arial"/>
          <w:color w:val="1E293B"/>
          <w:sz w:val="22"/>
          <w:szCs w:val="22"/>
        </w:rPr>
        <w:t xml:space="preserve">CI/CD: GitHub Actions with matrix build targeting Linux (amd64/arm64), Windows (x86_64), macOS (x86_64/Apple Silicon)</w:t>
      </w:r>
    </w:p>
    <w:p>
      <w:pPr>
        <w:pStyle w:val="ListParagraph"/>
        <w:numPr>
          <w:ilvl w:val="0"/>
          <w:numId w:val="2"/>
        </w:numPr>
        <w:spacing w:before="40" w:after="40"/>
      </w:pPr>
      <w:r>
        <w:rPr>
          <w:rFonts w:ascii="Arial" w:cs="Arial" w:eastAsia="Arial" w:hAnsi="Arial"/>
          <w:color w:val="1E293B"/>
          <w:sz w:val="22"/>
          <w:szCs w:val="22"/>
        </w:rPr>
        <w:t xml:space="preserve">Container: Docker image for orchestrator (Alpine Linux base, ~30MB)</w:t>
      </w:r>
    </w:p>
    <w:p>
      <w:pPr>
        <w:pStyle w:val="ListParagraph"/>
        <w:numPr>
          <w:ilvl w:val="0"/>
          <w:numId w:val="2"/>
        </w:numPr>
        <w:spacing w:before="40" w:after="40"/>
      </w:pPr>
      <w:r>
        <w:rPr>
          <w:rFonts w:ascii="Arial" w:cs="Arial" w:eastAsia="Arial" w:hAnsi="Arial"/>
          <w:color w:val="1E293B"/>
          <w:sz w:val="22"/>
          <w:szCs w:val="22"/>
        </w:rPr>
        <w:t xml:space="preserve">Package: .deb/.rpm for Linux, .msi for Windows, .dmg for macOS</w:t>
      </w:r>
    </w:p>
    <w:p>
      <w:pPr>
        <w:pStyle w:val="ListParagraph"/>
        <w:numPr>
          <w:ilvl w:val="0"/>
          <w:numId w:val="2"/>
        </w:numPr>
        <w:spacing w:before="40" w:after="40"/>
      </w:pPr>
      <w:r>
        <w:rPr>
          <w:rFonts w:ascii="Arial" w:cs="Arial" w:eastAsia="Arial" w:hAnsi="Arial"/>
          <w:color w:val="1E293B"/>
          <w:sz w:val="22"/>
          <w:szCs w:val="22"/>
        </w:rPr>
        <w:t xml:space="preserve">Agent auto-update: orchestrator serves signed agent binaries; agents check for updates on startup</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14: Security Architecture</w:t>
      </w:r>
    </w:p>
    <w:p>
      <w:pPr>
        <w:pStyle w:val="Heading2"/>
        <w:spacing w:before="360" w:after="180"/>
      </w:pPr>
      <w:r>
        <w:rPr>
          <w:rFonts w:ascii="Arial" w:cs="Arial" w:eastAsia="Arial" w:hAnsi="Arial"/>
          <w:b/>
          <w:bCs/>
          <w:color w:val="2563EB"/>
          <w:sz w:val="28"/>
          <w:szCs w:val="28"/>
        </w:rPr>
        <w:t xml:space="preserve">14.1 Threat Model</w:t>
      </w:r>
    </w:p>
    <w:p>
      <w:pPr>
        <w:spacing w:before="80" w:after="80"/>
      </w:pPr>
      <w:r>
        <w:rPr>
          <w:rFonts w:ascii="Arial" w:cs="Arial" w:eastAsia="Arial" w:hAnsi="Arial"/>
          <w:b w:val="false"/>
          <w:bCs w:val="false"/>
          <w:i w:val="false"/>
          <w:iCs w:val="false"/>
          <w:color w:val="1E293B"/>
          <w:sz w:val="22"/>
          <w:szCs w:val="22"/>
        </w:rPr>
        <w:t xml:space="preserve">The primary threat vectors for a USB device sharing system:</w:t>
      </w:r>
    </w:p>
    <w:p>
      <w:pPr>
        <w:pStyle w:val="ListParagraph"/>
        <w:numPr>
          <w:ilvl w:val="0"/>
          <w:numId w:val="2"/>
        </w:numPr>
        <w:spacing w:before="40" w:after="40"/>
      </w:pPr>
      <w:r>
        <w:rPr>
          <w:rFonts w:ascii="Arial" w:cs="Arial" w:eastAsia="Arial" w:hAnsi="Arial"/>
          <w:color w:val="1E293B"/>
          <w:sz w:val="22"/>
          <w:szCs w:val="22"/>
        </w:rPr>
        <w:t xml:space="preserve">Unauthorized device access — a machine that has not been given permission attempting to use a shared device</w:t>
      </w:r>
    </w:p>
    <w:p>
      <w:pPr>
        <w:pStyle w:val="ListParagraph"/>
        <w:numPr>
          <w:ilvl w:val="0"/>
          <w:numId w:val="2"/>
        </w:numPr>
        <w:spacing w:before="40" w:after="40"/>
      </w:pPr>
      <w:r>
        <w:rPr>
          <w:rFonts w:ascii="Arial" w:cs="Arial" w:eastAsia="Arial" w:hAnsi="Arial"/>
          <w:color w:val="1E293B"/>
          <w:sz w:val="22"/>
          <w:szCs w:val="22"/>
        </w:rPr>
        <w:t xml:space="preserve">Man-in-the-middle attack on USB/IP traffic — injecting malicious data into the USB stream</w:t>
      </w:r>
    </w:p>
    <w:p>
      <w:pPr>
        <w:pStyle w:val="ListParagraph"/>
        <w:numPr>
          <w:ilvl w:val="0"/>
          <w:numId w:val="2"/>
        </w:numPr>
        <w:spacing w:before="40" w:after="40"/>
      </w:pPr>
      <w:r>
        <w:rPr>
          <w:rFonts w:ascii="Arial" w:cs="Arial" w:eastAsia="Arial" w:hAnsi="Arial"/>
          <w:color w:val="1E293B"/>
          <w:sz w:val="22"/>
          <w:szCs w:val="22"/>
        </w:rPr>
        <w:t xml:space="preserve">USB device spoofing — a malicious device presenting as a trusted device</w:t>
      </w:r>
    </w:p>
    <w:p>
      <w:pPr>
        <w:pStyle w:val="ListParagraph"/>
        <w:numPr>
          <w:ilvl w:val="0"/>
          <w:numId w:val="2"/>
        </w:numPr>
        <w:spacing w:before="40" w:after="40"/>
      </w:pPr>
      <w:r>
        <w:rPr>
          <w:rFonts w:ascii="Arial" w:cs="Arial" w:eastAsia="Arial" w:hAnsi="Arial"/>
          <w:color w:val="1E293B"/>
          <w:sz w:val="22"/>
          <w:szCs w:val="22"/>
        </w:rPr>
        <w:t xml:space="preserve">Privilege escalation via agent — the agent runs with elevated privileges; a vulnerability could be exploited</w:t>
      </w:r>
    </w:p>
    <w:p>
      <w:pPr>
        <w:pStyle w:val="ListParagraph"/>
        <w:numPr>
          <w:ilvl w:val="0"/>
          <w:numId w:val="2"/>
        </w:numPr>
        <w:spacing w:before="40" w:after="40"/>
      </w:pPr>
      <w:r>
        <w:rPr>
          <w:rFonts w:ascii="Arial" w:cs="Arial" w:eastAsia="Arial" w:hAnsi="Arial"/>
          <w:color w:val="1E293B"/>
          <w:sz w:val="22"/>
          <w:szCs w:val="22"/>
        </w:rPr>
        <w:t xml:space="preserve">Orchestrator compromise — if the orchestrator is compromised, all agents receive potentially malicious commands</w:t>
      </w:r>
    </w:p>
    <w:p>
      <w:pPr>
        <w:pStyle w:val="Heading2"/>
        <w:spacing w:before="360" w:after="180"/>
      </w:pPr>
      <w:r>
        <w:rPr>
          <w:rFonts w:ascii="Arial" w:cs="Arial" w:eastAsia="Arial" w:hAnsi="Arial"/>
          <w:b/>
          <w:bCs/>
          <w:color w:val="2563EB"/>
          <w:sz w:val="28"/>
          <w:szCs w:val="28"/>
        </w:rPr>
        <w:t xml:space="preserve">14.2 Authentication and Authorization</w:t>
      </w:r>
    </w:p>
    <w:p>
      <w:pPr>
        <w:pStyle w:val="ListParagraph"/>
        <w:numPr>
          <w:ilvl w:val="0"/>
          <w:numId w:val="2"/>
        </w:numPr>
        <w:spacing w:before="40" w:after="40"/>
      </w:pPr>
      <w:r>
        <w:rPr>
          <w:rFonts w:ascii="Arial" w:cs="Arial" w:eastAsia="Arial" w:hAnsi="Arial"/>
          <w:color w:val="1E293B"/>
          <w:sz w:val="22"/>
          <w:szCs w:val="22"/>
        </w:rPr>
        <w:t xml:space="preserve">Each agent generates a public/private key pair on first run. The public key is registered with the orchestrator.</w:t>
      </w:r>
    </w:p>
    <w:p>
      <w:pPr>
        <w:pStyle w:val="ListParagraph"/>
        <w:numPr>
          <w:ilvl w:val="0"/>
          <w:numId w:val="2"/>
        </w:numPr>
        <w:spacing w:before="40" w:after="40"/>
      </w:pPr>
      <w:r>
        <w:rPr>
          <w:rFonts w:ascii="Arial" w:cs="Arial" w:eastAsia="Arial" w:hAnsi="Arial"/>
          <w:color w:val="1E293B"/>
          <w:sz w:val="22"/>
          <w:szCs w:val="22"/>
        </w:rPr>
        <w:t xml:space="preserve">All agent-to-orchestrator WebSocket connections use TLS + JWT bearer token authentication.</w:t>
      </w:r>
    </w:p>
    <w:p>
      <w:pPr>
        <w:pStyle w:val="ListParagraph"/>
        <w:numPr>
          <w:ilvl w:val="0"/>
          <w:numId w:val="2"/>
        </w:numPr>
        <w:spacing w:before="40" w:after="40"/>
      </w:pPr>
      <w:r>
        <w:rPr>
          <w:rFonts w:ascii="Arial" w:cs="Arial" w:eastAsia="Arial" w:hAnsi="Arial"/>
          <w:color w:val="1E293B"/>
          <w:sz w:val="22"/>
          <w:szCs w:val="22"/>
        </w:rPr>
        <w:t xml:space="preserve">The web UI authenticates via username/password (bcrypt hashed in SQLite) with short-lived JWT access tokens and refresh tokens.</w:t>
      </w:r>
    </w:p>
    <w:p>
      <w:pPr>
        <w:pStyle w:val="ListParagraph"/>
        <w:numPr>
          <w:ilvl w:val="0"/>
          <w:numId w:val="2"/>
        </w:numPr>
        <w:spacing w:before="40" w:after="40"/>
      </w:pPr>
      <w:r>
        <w:rPr>
          <w:rFonts w:ascii="Arial" w:cs="Arial" w:eastAsia="Arial" w:hAnsi="Arial"/>
          <w:color w:val="1E293B"/>
          <w:sz w:val="22"/>
          <w:szCs w:val="22"/>
        </w:rPr>
        <w:t xml:space="preserve">Device sharing policies are stored per-user; only authorized users can share devices to specific machines.</w:t>
      </w:r>
    </w:p>
    <w:p>
      <w:pPr>
        <w:pStyle w:val="ListParagraph"/>
        <w:numPr>
          <w:ilvl w:val="0"/>
          <w:numId w:val="2"/>
        </w:numPr>
        <w:spacing w:before="40" w:after="40"/>
      </w:pPr>
      <w:r>
        <w:rPr>
          <w:rFonts w:ascii="Arial" w:cs="Arial" w:eastAsia="Arial" w:hAnsi="Arial"/>
          <w:color w:val="1E293B"/>
          <w:sz w:val="22"/>
          <w:szCs w:val="22"/>
        </w:rPr>
        <w:t xml:space="preserve">The orchestrator's REST API is firewalled to the local network by default; exposing it to the internet requires explicit VPN or tunnel setup.</w:t>
      </w:r>
    </w:p>
    <w:p>
      <w:pPr>
        <w:pStyle w:val="Heading2"/>
        <w:spacing w:before="360" w:after="180"/>
      </w:pPr>
      <w:r>
        <w:rPr>
          <w:rFonts w:ascii="Arial" w:cs="Arial" w:eastAsia="Arial" w:hAnsi="Arial"/>
          <w:b/>
          <w:bCs/>
          <w:color w:val="2563EB"/>
          <w:sz w:val="28"/>
          <w:szCs w:val="28"/>
        </w:rPr>
        <w:t xml:space="preserve">14.3 Securing the USB/IP Transport</w:t>
      </w:r>
    </w:p>
    <w:p>
      <w:pPr>
        <w:spacing w:before="80" w:after="80"/>
      </w:pPr>
      <w:r>
        <w:rPr>
          <w:rFonts w:ascii="Arial" w:cs="Arial" w:eastAsia="Arial" w:hAnsi="Arial"/>
          <w:b w:val="false"/>
          <w:bCs w:val="false"/>
          <w:i w:val="false"/>
          <w:iCs w:val="false"/>
          <w:color w:val="1E293B"/>
          <w:sz w:val="22"/>
          <w:szCs w:val="22"/>
        </w:rPr>
        <w:t xml:space="preserve">Plain USB/IP traffic (TCP port 3240) is unencrypted. For LAN use this is acceptable. For any cross-subnet or internet use, encrypt the connection:</w:t>
      </w:r>
    </w:p>
    <w:p>
      <w:pPr>
        <w:pStyle w:val="ListParagraph"/>
        <w:numPr>
          <w:ilvl w:val="0"/>
          <w:numId w:val="2"/>
        </w:numPr>
        <w:spacing w:before="40" w:after="40"/>
      </w:pPr>
      <w:r>
        <w:rPr>
          <w:rFonts w:ascii="Arial" w:cs="Arial" w:eastAsia="Arial" w:hAnsi="Arial"/>
          <w:color w:val="1E293B"/>
          <w:sz w:val="22"/>
          <w:szCs w:val="22"/>
        </w:rPr>
        <w:t xml:space="preserve">SSH tunnel: ssh -L 3240:localhost:3240 user@remote-server — creates an encrypted tunnel. The agent can do this automatically for configured remote servers.</w:t>
      </w:r>
    </w:p>
    <w:p>
      <w:pPr>
        <w:pStyle w:val="ListParagraph"/>
        <w:numPr>
          <w:ilvl w:val="0"/>
          <w:numId w:val="2"/>
        </w:numPr>
        <w:spacing w:before="40" w:after="40"/>
      </w:pPr>
      <w:r>
        <w:rPr>
          <w:rFonts w:ascii="Arial" w:cs="Arial" w:eastAsia="Arial" w:hAnsi="Arial"/>
          <w:color w:val="1E293B"/>
          <w:sz w:val="22"/>
          <w:szCs w:val="22"/>
        </w:rPr>
        <w:t xml:space="preserve">WireGuard overlay: configure all UnisonBridge machines on a WireGuard virtual network. All USB/IP traffic transits the encrypted VPN. WireGuard has ~4,000 lines of code (versus ~100,000 for OpenVPN) making it far easier to audit.</w:t>
      </w:r>
    </w:p>
    <w:p>
      <w:pPr>
        <w:pStyle w:val="ListParagraph"/>
        <w:numPr>
          <w:ilvl w:val="0"/>
          <w:numId w:val="2"/>
        </w:numPr>
        <w:spacing w:before="40" w:after="40"/>
      </w:pPr>
      <w:r>
        <w:rPr>
          <w:rFonts w:ascii="Arial" w:cs="Arial" w:eastAsia="Arial" w:hAnsi="Arial"/>
          <w:color w:val="1E293B"/>
          <w:sz w:val="22"/>
          <w:szCs w:val="22"/>
        </w:rPr>
        <w:t xml:space="preserve">Tailscale: zero-config WireGuard management. Free tier supports up to 100 machines. Ideal for getting started.</w:t>
      </w:r>
    </w:p>
    <w:p>
      <w:pPr>
        <w:pStyle w:val="ListParagraph"/>
        <w:numPr>
          <w:ilvl w:val="0"/>
          <w:numId w:val="2"/>
        </w:numPr>
        <w:spacing w:before="40" w:after="40"/>
      </w:pPr>
      <w:r>
        <w:rPr>
          <w:rFonts w:ascii="Arial" w:cs="Arial" w:eastAsia="Arial" w:hAnsi="Arial"/>
          <w:color w:val="1E293B"/>
          <w:sz w:val="22"/>
          <w:szCs w:val="22"/>
        </w:rPr>
        <w:t xml:space="preserve">UnisonBridge can check if a remote machine is reachable over a VPN before routing USB/IP through it, and warn if the connection appears to be unencrypted over a non-local path.</w:t>
      </w:r>
    </w:p>
    <w:p>
      <w:pPr>
        <w:pStyle w:val="Heading2"/>
        <w:spacing w:before="360" w:after="180"/>
      </w:pPr>
      <w:r>
        <w:rPr>
          <w:rFonts w:ascii="Arial" w:cs="Arial" w:eastAsia="Arial" w:hAnsi="Arial"/>
          <w:b/>
          <w:bCs/>
          <w:color w:val="2563EB"/>
          <w:sz w:val="28"/>
          <w:szCs w:val="28"/>
        </w:rPr>
        <w:t xml:space="preserve">14.4 USB Port Firewall (usbipd-win)</w:t>
      </w:r>
    </w:p>
    <w:p>
      <w:pPr>
        <w:spacing w:before="80" w:after="80"/>
      </w:pPr>
      <w:r>
        <w:rPr>
          <w:rFonts w:ascii="Arial" w:cs="Arial" w:eastAsia="Arial" w:hAnsi="Arial"/>
          <w:b w:val="false"/>
          <w:bCs w:val="false"/>
          <w:i w:val="false"/>
          <w:iCs w:val="false"/>
          <w:color w:val="1E293B"/>
          <w:sz w:val="22"/>
          <w:szCs w:val="22"/>
        </w:rPr>
        <w:t xml:space="preserve">On Windows, usbipd-win automatically creates a Windows Firewall rule called 'usbipd' that allows all local subnets to connect to the service. This rule should be reviewed and tightened in production:</w:t>
      </w:r>
    </w:p>
    <w:p>
      <w:pPr>
        <w:spacing w:before="40" w:after="40"/>
        <w:ind w:left="360"/>
      </w:pPr>
      <w:r>
        <w:rPr>
          <w:rFonts w:ascii="Courier New" w:cs="Courier New" w:eastAsia="Courier New" w:hAnsi="Courier New"/>
          <w:color w:val="1E3A5F"/>
          <w:sz w:val="18"/>
          <w:szCs w:val="18"/>
        </w:rPr>
        <w:t xml:space="preserve">netsh advfirewall firewall set rule name="usbipd" new remoteip=192.168.1.0/24</w:t>
      </w:r>
    </w:p>
    <w:p>
      <w:pPr>
        <w:spacing w:before="80" w:after="80"/>
      </w:pPr>
      <w:r>
        <w:rPr>
          <w:rFonts w:ascii="Arial" w:cs="Arial" w:eastAsia="Arial" w:hAnsi="Arial"/>
          <w:b w:val="false"/>
          <w:bCs w:val="false"/>
          <w:i w:val="false"/>
          <w:iCs w:val="false"/>
          <w:color w:val="1E293B"/>
          <w:sz w:val="22"/>
          <w:szCs w:val="22"/>
        </w:rPr>
        <w:t xml:space="preserve">This restricts access to only the 192.168.1.0/24 subnet. Replace with the appropriate subnet for your network.</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15: Cross-Platform Deployment Matrix</w:t>
      </w:r>
    </w:p>
    <w:p>
      <w:pPr>
        <w:pStyle w:val="Heading2"/>
        <w:spacing w:before="360" w:after="180"/>
      </w:pPr>
      <w:r>
        <w:rPr>
          <w:rFonts w:ascii="Arial" w:cs="Arial" w:eastAsia="Arial" w:hAnsi="Arial"/>
          <w:b/>
          <w:bCs/>
          <w:color w:val="2563EB"/>
          <w:sz w:val="28"/>
          <w:szCs w:val="28"/>
        </w:rPr>
        <w:t xml:space="preserve">15.1 Platform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200"/>
        <w:gridCol w:w="1960"/>
      </w:tblGrid>
      <w:tr>
        <w:tc>
          <w:tcPr>
            <w:tcW w:type="dxa" w:w="2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4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4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USB/IP Server</w:t>
            </w:r>
          </w:p>
        </w:tc>
        <w:tc>
          <w:tcPr>
            <w:tcW w:type="dxa" w:w="14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USB/IP Client</w:t>
            </w:r>
          </w:p>
        </w:tc>
        <w:tc>
          <w:tcPr>
            <w:tcW w:type="dxa" w:w="1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Gadget Mode</w:t>
            </w:r>
          </w:p>
        </w:tc>
        <w:tc>
          <w:tcPr>
            <w:tcW w:type="dxa" w:w="19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Linux x86_64</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Full</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Native kernel</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Native kernel</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No UDC</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Best supported platform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Linux ARM (RPi 4/5)</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Full</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Native kernel</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Native kernel</w:t>
            </w:r>
          </w:p>
        </w:tc>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No UDC on RPi 4+</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Ideal USB/IP relay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Linux ARM (RPi Zero)</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Full</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Native kernel</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Native kernel</w:t>
            </w:r>
          </w:p>
        </w:tc>
        <w:tc>
          <w:tcPr>
            <w:tcW w:type="dxa" w:w="12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OTG UDC</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Best for USB gadget emulation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Windows 10/11</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Full</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usbipd-win</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usbipd-win or usbip-win2</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 No</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usbipd-win is actively maintained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macOS (Intel)</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Partial</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VirtualHere only</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 No native</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 No</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Enumeration OK; sharing limited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macOS (Apple Silicon)</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Partial</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VirtualHere only</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 No native</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 No</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Same as Intel Mac, Rosetta for x86 tools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WSL2 (Windows)</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Full (Linux)</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Via host usbipd-win</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Linux kernel</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 No</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Devices shared via usbipd-win wsl attach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OpenWrt Router</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Minimal</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USB port + usbipd pkg</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Possible</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 No</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Router as dedicated USB server; minimal resources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Docker Container</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With --device</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Host USB + privileged</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r>
              <w:rPr>
                <w:rFonts w:ascii="Arial" w:cs="Arial" w:eastAsia="Arial" w:hAnsi="Arial"/>
                <w:b w:val="false"/>
                <w:bCs w:val="false"/>
                <w:color w:val="92400E"/>
                <w:sz w:val="20"/>
                <w:szCs w:val="20"/>
              </w:rPr>
              <w:t xml:space="preserve">✓ With vhci kernel mod</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 No</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Requires host kernel modules loaded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Proxmox LXC Container</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Full</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With pct set --dev</w:t>
            </w:r>
          </w:p>
        </w:tc>
        <w:tc>
          <w:tcPr>
            <w:tcW w:type="dxa" w:w="1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 Full</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 No</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Host modules must be loaded; PVE 8.1+ pct dev0 method</w:t>
            </w:r>
          </w:p>
        </w:tc>
      </w:tr>
    </w:tbl>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16: Known Pitfalls, Anti-Patterns &amp; Mitigations</w:t>
      </w:r>
    </w:p>
    <w:p>
      <w:pPr>
        <w:pStyle w:val="Heading2"/>
        <w:spacing w:before="360" w:after="180"/>
      </w:pPr>
      <w:r>
        <w:rPr>
          <w:rFonts w:ascii="Arial" w:cs="Arial" w:eastAsia="Arial" w:hAnsi="Arial"/>
          <w:b/>
          <w:bCs/>
          <w:color w:val="2563EB"/>
          <w:sz w:val="28"/>
          <w:szCs w:val="28"/>
        </w:rPr>
        <w:t xml:space="preserve">16.1 The Bus ID Instability Problem</w:t>
      </w:r>
    </w:p>
    <w:p>
      <w:pPr>
        <w:spacing w:before="80" w:after="80"/>
      </w:pPr>
      <w:r>
        <w:rPr>
          <w:rFonts w:ascii="Arial" w:cs="Arial" w:eastAsia="Arial" w:hAnsi="Arial"/>
          <w:b w:val="false"/>
          <w:bCs w:val="false"/>
          <w:i w:val="false"/>
          <w:iCs w:val="false"/>
          <w:color w:val="1E293B"/>
          <w:sz w:val="22"/>
          <w:szCs w:val="22"/>
        </w:rPr>
        <w:t xml:space="preserve">USB bus IDs (e.g., '1-1.2') are assigned dynamically by the kernel and can change whenever a device is plugged/unplugged, a hub is reset, or the machine reboots. Hard-coding bus IDs in scripts or configuration is a common and persistent mistake.</w:t>
      </w:r>
    </w:p>
    <w:p>
      <w:pPr>
        <w:pBdr>
          <w:left w:val="single" w:color="DC2626" w:sz="12" w:space="8"/>
        </w:pBdr>
        <w:spacing w:before="120" w:after="120"/>
        <w:ind w:left="240"/>
      </w:pPr>
      <w:r>
        <w:rPr>
          <w:rFonts w:ascii="Arial" w:cs="Arial" w:eastAsia="Arial" w:hAnsi="Arial"/>
          <w:b/>
          <w:bCs/>
          <w:color w:val="991B1B"/>
          <w:sz w:val="22"/>
          <w:szCs w:val="22"/>
        </w:rPr>
        <w:t xml:space="preserve">⚠ Never persist bus IDs in configuration. Bus IDs must always be resolved at runtime from vendor:product ID combinations or device serial numbers.</w:t>
      </w:r>
    </w:p>
    <w:p>
      <w:pPr>
        <w:spacing w:before="80" w:after="80"/>
      </w:pPr>
      <w:r>
        <w:rPr>
          <w:rFonts w:ascii="Arial" w:cs="Arial" w:eastAsia="Arial" w:hAnsi="Arial"/>
          <w:b w:val="false"/>
          <w:bCs w:val="false"/>
          <w:i w:val="false"/>
          <w:iCs w:val="false"/>
          <w:color w:val="1E293B"/>
          <w:sz w:val="22"/>
          <w:szCs w:val="22"/>
        </w:rPr>
        <w:t xml:space="preserve">Mitigation: The agent always identifies devices by their stable identifiers (vendor ID + product ID + serial number) and resolves the current bus ID at the time of bind/attach. The orchestrator stores policies by vendor:product, not bus ID.</w:t>
      </w:r>
    </w:p>
    <w:p>
      <w:pPr>
        <w:pStyle w:val="Heading2"/>
        <w:spacing w:before="360" w:after="180"/>
      </w:pPr>
      <w:r>
        <w:rPr>
          <w:rFonts w:ascii="Arial" w:cs="Arial" w:eastAsia="Arial" w:hAnsi="Arial"/>
          <w:b/>
          <w:bCs/>
          <w:color w:val="2563EB"/>
          <w:sz w:val="28"/>
          <w:szCs w:val="28"/>
        </w:rPr>
        <w:t xml:space="preserve">16.2 The isochronous Fallacy</w:t>
      </w:r>
    </w:p>
    <w:p>
      <w:pPr>
        <w:spacing w:before="80" w:after="80"/>
      </w:pPr>
      <w:r>
        <w:rPr>
          <w:rFonts w:ascii="Arial" w:cs="Arial" w:eastAsia="Arial" w:hAnsi="Arial"/>
          <w:b w:val="false"/>
          <w:bCs w:val="false"/>
          <w:i w:val="false"/>
          <w:iCs w:val="false"/>
          <w:color w:val="1E293B"/>
          <w:sz w:val="22"/>
          <w:szCs w:val="22"/>
        </w:rPr>
        <w:t xml:space="preserve">Many developers assume that because USB/IP includes code paths for isochronous transfers, all USB devices will work. This is incorrect. The presence of code is not the same as reliable operation. Isochronous transfers require guaranteed timing that TCP fundamentally cannot provide.</w:t>
      </w:r>
    </w:p>
    <w:p>
      <w:pPr>
        <w:pBdr>
          <w:left w:val="single" w:color="DC2626" w:sz="12" w:space="8"/>
        </w:pBdr>
        <w:spacing w:before="120" w:after="120"/>
        <w:ind w:left="240"/>
      </w:pPr>
      <w:r>
        <w:rPr>
          <w:rFonts w:ascii="Arial" w:cs="Arial" w:eastAsia="Arial" w:hAnsi="Arial"/>
          <w:b/>
          <w:bCs/>
          <w:color w:val="991B1B"/>
          <w:sz w:val="22"/>
          <w:szCs w:val="22"/>
        </w:rPr>
        <w:t xml:space="preserve">⚠ Do NOT attempt to share webcams or USB audio devices over USB/IP over a real network and expect reliable operation. The protocol can handle this on localhost (loopback) but will fail on any network with non-zero jitter.</w:t>
      </w:r>
    </w:p>
    <w:p>
      <w:pPr>
        <w:spacing w:before="80" w:after="80"/>
      </w:pPr>
      <w:r>
        <w:rPr>
          <w:rFonts w:ascii="Arial" w:cs="Arial" w:eastAsia="Arial" w:hAnsi="Arial"/>
          <w:b w:val="false"/>
          <w:bCs w:val="false"/>
          <w:i w:val="false"/>
          <w:iCs w:val="false"/>
          <w:color w:val="1E293B"/>
          <w:sz w:val="22"/>
          <w:szCs w:val="22"/>
        </w:rPr>
        <w:t xml:space="preserve">Mitigation: The compatibility engine flags all devices with isochronous endpoints before connection. The UI actively warns the user and suggests alternatives.</w:t>
      </w:r>
    </w:p>
    <w:p>
      <w:pPr>
        <w:pStyle w:val="Heading2"/>
        <w:spacing w:before="360" w:after="180"/>
      </w:pPr>
      <w:r>
        <w:rPr>
          <w:rFonts w:ascii="Arial" w:cs="Arial" w:eastAsia="Arial" w:hAnsi="Arial"/>
          <w:b/>
          <w:bCs/>
          <w:color w:val="2563EB"/>
          <w:sz w:val="28"/>
          <w:szCs w:val="28"/>
        </w:rPr>
        <w:t xml:space="preserve">16.3 Driver Conflict on Bind</w:t>
      </w:r>
    </w:p>
    <w:p>
      <w:pPr>
        <w:spacing w:before="80" w:after="80"/>
      </w:pPr>
      <w:r>
        <w:rPr>
          <w:rFonts w:ascii="Arial" w:cs="Arial" w:eastAsia="Arial" w:hAnsi="Arial"/>
          <w:b w:val="false"/>
          <w:bCs w:val="false"/>
          <w:i w:val="false"/>
          <w:iCs w:val="false"/>
          <w:color w:val="1E293B"/>
          <w:sz w:val="22"/>
          <w:szCs w:val="22"/>
        </w:rPr>
        <w:t xml:space="preserve">On Linux, when you bind a device to the usbip-host stub driver, the device's normal driver is unloaded. For a device like a USB drive, this means the filesystem is unmounted. For a USB network adapter, this means the network interface goes down. This can cause the SSH session used to run the bind command to disconnect.</w:t>
      </w:r>
    </w:p>
    <w:p>
      <w:pPr>
        <w:pBdr>
          <w:left w:val="single" w:color="DC2626" w:sz="12" w:space="8"/>
        </w:pBdr>
        <w:spacing w:before="120" w:after="120"/>
        <w:ind w:left="240"/>
      </w:pPr>
      <w:r>
        <w:rPr>
          <w:rFonts w:ascii="Arial" w:cs="Arial" w:eastAsia="Arial" w:hAnsi="Arial"/>
          <w:b/>
          <w:bCs/>
          <w:color w:val="991B1B"/>
          <w:sz w:val="22"/>
          <w:szCs w:val="22"/>
        </w:rPr>
        <w:t xml:space="preserve">⚠ Never bind a USB device that the current machine depends on for network connectivity or running services. Always bind storage devices from a separate network connection.</w:t>
      </w:r>
    </w:p>
    <w:p>
      <w:pPr>
        <w:spacing w:before="80" w:after="80"/>
      </w:pPr>
      <w:r>
        <w:rPr>
          <w:rFonts w:ascii="Arial" w:cs="Arial" w:eastAsia="Arial" w:hAnsi="Arial"/>
          <w:b w:val="false"/>
          <w:bCs w:val="false"/>
          <w:i w:val="false"/>
          <w:iCs w:val="false"/>
          <w:color w:val="1E293B"/>
          <w:sz w:val="22"/>
          <w:szCs w:val="22"/>
        </w:rPr>
        <w:t xml:space="preserve">Mitigation: The agent checks if a device's driver is currently in use (the device is mounted, has an active network interface, etc.) before binding. It warns the user if binding might interrupt the current system.</w:t>
      </w:r>
    </w:p>
    <w:p>
      <w:pPr>
        <w:pStyle w:val="Heading2"/>
        <w:spacing w:before="360" w:after="180"/>
      </w:pPr>
      <w:r>
        <w:rPr>
          <w:rFonts w:ascii="Arial" w:cs="Arial" w:eastAsia="Arial" w:hAnsi="Arial"/>
          <w:b/>
          <w:bCs/>
          <w:color w:val="2563EB"/>
          <w:sz w:val="28"/>
          <w:szCs w:val="28"/>
        </w:rPr>
        <w:t xml:space="preserve">16.4 Windows Firewall and UAC</w:t>
      </w:r>
    </w:p>
    <w:p>
      <w:pPr>
        <w:spacing w:before="80" w:after="80"/>
      </w:pPr>
      <w:r>
        <w:rPr>
          <w:rFonts w:ascii="Arial" w:cs="Arial" w:eastAsia="Arial" w:hAnsi="Arial"/>
          <w:b w:val="false"/>
          <w:bCs w:val="false"/>
          <w:i w:val="false"/>
          <w:iCs w:val="false"/>
          <w:color w:val="1E293B"/>
          <w:sz w:val="22"/>
          <w:szCs w:val="22"/>
        </w:rPr>
        <w:t xml:space="preserve">On Windows, usbipd-win creates a firewall rule automatically, but Windows UAC may prompt for elevation on first run. The usbipd service must run as a Windows Service (SYSTEM) to bypass UAC for ongoing operations. If the service is not installed, every bind operation will require UAC elevation.</w:t>
      </w:r>
    </w:p>
    <w:p>
      <w:pPr>
        <w:spacing w:before="80" w:after="80"/>
      </w:pPr>
      <w:r>
        <w:rPr>
          <w:rFonts w:ascii="Arial" w:cs="Arial" w:eastAsia="Arial" w:hAnsi="Arial"/>
          <w:b w:val="false"/>
          <w:bCs w:val="false"/>
          <w:i w:val="false"/>
          <w:iCs w:val="false"/>
          <w:color w:val="1E293B"/>
          <w:sz w:val="22"/>
          <w:szCs w:val="22"/>
        </w:rPr>
        <w:t xml:space="preserve">Mitigation: The agent installer must include usbipd-win service installation with appropriate configuration. The UI should check service status and guide users through service installation if it's missing.</w:t>
      </w:r>
    </w:p>
    <w:p>
      <w:pPr>
        <w:pStyle w:val="Heading2"/>
        <w:spacing w:before="360" w:after="180"/>
      </w:pPr>
      <w:r>
        <w:rPr>
          <w:rFonts w:ascii="Arial" w:cs="Arial" w:eastAsia="Arial" w:hAnsi="Arial"/>
          <w:b/>
          <w:bCs/>
          <w:color w:val="2563EB"/>
          <w:sz w:val="28"/>
          <w:szCs w:val="28"/>
        </w:rPr>
        <w:t xml:space="preserve">16.5 Multiple USB/IP Implementations Conflicting</w:t>
      </w:r>
    </w:p>
    <w:p>
      <w:pPr>
        <w:spacing w:before="80" w:after="80"/>
      </w:pPr>
      <w:r>
        <w:rPr>
          <w:rFonts w:ascii="Arial" w:cs="Arial" w:eastAsia="Arial" w:hAnsi="Arial"/>
          <w:b w:val="false"/>
          <w:bCs w:val="false"/>
          <w:i w:val="false"/>
          <w:iCs w:val="false"/>
          <w:color w:val="1E293B"/>
          <w:sz w:val="22"/>
          <w:szCs w:val="22"/>
        </w:rPr>
        <w:t xml:space="preserve">Having both cezanne/usbip-win AND dorssel/usbipd-win installed on the same Windows machine will cause conflicts. The VHCI drivers may conflict, and having two services trying to listen on port 3240 will cause one to fail.</w:t>
      </w:r>
    </w:p>
    <w:p>
      <w:pPr>
        <w:pBdr>
          <w:left w:val="single" w:color="DC2626" w:sz="12" w:space="8"/>
        </w:pBdr>
        <w:spacing w:before="120" w:after="120"/>
        <w:ind w:left="240"/>
      </w:pPr>
      <w:r>
        <w:rPr>
          <w:rFonts w:ascii="Arial" w:cs="Arial" w:eastAsia="Arial" w:hAnsi="Arial"/>
          <w:b/>
          <w:bCs/>
          <w:color w:val="991B1B"/>
          <w:sz w:val="22"/>
          <w:szCs w:val="22"/>
        </w:rPr>
        <w:t xml:space="preserve">⚠ Remove older USB/IP implementations before installing usbipd-win. The agent should detect conflicting installations and alert the user.</w:t>
      </w:r>
    </w:p>
    <w:p>
      <w:pPr>
        <w:pStyle w:val="Heading2"/>
        <w:spacing w:before="360" w:after="180"/>
      </w:pPr>
      <w:r>
        <w:rPr>
          <w:rFonts w:ascii="Arial" w:cs="Arial" w:eastAsia="Arial" w:hAnsi="Arial"/>
          <w:b/>
          <w:bCs/>
          <w:color w:val="2563EB"/>
          <w:sz w:val="28"/>
          <w:szCs w:val="28"/>
        </w:rPr>
        <w:t xml:space="preserve">16.6 IPv6 vs IPv4 Discovery</w:t>
      </w:r>
    </w:p>
    <w:p>
      <w:pPr>
        <w:spacing w:before="80" w:after="80"/>
      </w:pPr>
      <w:r>
        <w:rPr>
          <w:rFonts w:ascii="Arial" w:cs="Arial" w:eastAsia="Arial" w:hAnsi="Arial"/>
          <w:b w:val="false"/>
          <w:bCs w:val="false"/>
          <w:i w:val="false"/>
          <w:iCs w:val="false"/>
          <w:color w:val="1E293B"/>
          <w:sz w:val="22"/>
          <w:szCs w:val="22"/>
        </w:rPr>
        <w:t xml:space="preserve">mDNS works over both IPv4 and IPv6. However, some USB/IP tools bind only to IPv4. Mixed IPv4/IPv6 environments can cause the agent to announce an IPv6 address but the USB/IP connection to fail because usbipd only listens on IPv4. The agent must normalize addresses and verify connectivity before reporting a successful path.</w:t>
      </w:r>
    </w:p>
    <w:p>
      <w:pPr>
        <w:pStyle w:val="Heading2"/>
        <w:spacing w:before="360" w:after="180"/>
      </w:pPr>
      <w:r>
        <w:rPr>
          <w:rFonts w:ascii="Arial" w:cs="Arial" w:eastAsia="Arial" w:hAnsi="Arial"/>
          <w:b/>
          <w:bCs/>
          <w:color w:val="2563EB"/>
          <w:sz w:val="28"/>
          <w:szCs w:val="28"/>
        </w:rPr>
        <w:t xml:space="preserve">16.7 Container and VM USB Access</w:t>
      </w:r>
    </w:p>
    <w:p>
      <w:pPr>
        <w:spacing w:before="80" w:after="80"/>
      </w:pPr>
      <w:r>
        <w:rPr>
          <w:rFonts w:ascii="Arial" w:cs="Arial" w:eastAsia="Arial" w:hAnsi="Arial"/>
          <w:b w:val="false"/>
          <w:bCs w:val="false"/>
          <w:i w:val="false"/>
          <w:iCs w:val="false"/>
          <w:color w:val="1E293B"/>
          <w:sz w:val="22"/>
          <w:szCs w:val="22"/>
        </w:rPr>
        <w:t xml:space="preserve">Containers (Docker, LXC) and VMs do not automatically have access to USB devices. Each environment has different requirements:</w:t>
      </w:r>
    </w:p>
    <w:p>
      <w:pPr>
        <w:pStyle w:val="ListParagraph"/>
        <w:numPr>
          <w:ilvl w:val="0"/>
          <w:numId w:val="2"/>
        </w:numPr>
        <w:spacing w:before="40" w:after="40"/>
      </w:pPr>
      <w:r>
        <w:rPr>
          <w:rFonts w:ascii="Arial" w:cs="Arial" w:eastAsia="Arial" w:hAnsi="Arial"/>
          <w:color w:val="1E293B"/>
          <w:sz w:val="22"/>
          <w:szCs w:val="22"/>
        </w:rPr>
        <w:t xml:space="preserve">Docker: requires --device /dev/bus/usb/... or --privileged (avoid privileged if possible)</w:t>
      </w:r>
    </w:p>
    <w:p>
      <w:pPr>
        <w:pStyle w:val="ListParagraph"/>
        <w:numPr>
          <w:ilvl w:val="0"/>
          <w:numId w:val="2"/>
        </w:numPr>
        <w:spacing w:before="40" w:after="40"/>
      </w:pPr>
      <w:r>
        <w:rPr>
          <w:rFonts w:ascii="Arial" w:cs="Arial" w:eastAsia="Arial" w:hAnsi="Arial"/>
          <w:color w:val="1E293B"/>
          <w:sz w:val="22"/>
          <w:szCs w:val="22"/>
        </w:rPr>
        <w:t xml:space="preserve">LXC on Proxmox: use 'pct set &lt;id&gt; --dev0 /dev/bus/usb/&lt;bus&gt;/&lt;device&gt;' in PVE 8.1+, or add to lxc.conf</w:t>
      </w:r>
    </w:p>
    <w:p>
      <w:pPr>
        <w:pStyle w:val="ListParagraph"/>
        <w:numPr>
          <w:ilvl w:val="0"/>
          <w:numId w:val="2"/>
        </w:numPr>
        <w:spacing w:before="40" w:after="40"/>
      </w:pPr>
      <w:r>
        <w:rPr>
          <w:rFonts w:ascii="Arial" w:cs="Arial" w:eastAsia="Arial" w:hAnsi="Arial"/>
          <w:color w:val="1E293B"/>
          <w:sz w:val="22"/>
          <w:szCs w:val="22"/>
        </w:rPr>
        <w:t xml:space="preserve">QEMU/KVM: USB passthrough via libvirt host device specification or USB/IP client built into QEMU</w:t>
      </w:r>
    </w:p>
    <w:p>
      <w:pPr>
        <w:pStyle w:val="ListParagraph"/>
        <w:numPr>
          <w:ilvl w:val="0"/>
          <w:numId w:val="2"/>
        </w:numPr>
        <w:spacing w:before="40" w:after="40"/>
      </w:pPr>
      <w:r>
        <w:rPr>
          <w:rFonts w:ascii="Arial" w:cs="Arial" w:eastAsia="Arial" w:hAnsi="Arial"/>
          <w:color w:val="1E293B"/>
          <w:sz w:val="22"/>
          <w:szCs w:val="22"/>
        </w:rPr>
        <w:t xml:space="preserve">WSL2: devices must be shared via usbipd-win from the Windows host first</w:t>
      </w:r>
    </w:p>
    <w:p>
      <w:pPr>
        <w:pStyle w:val="Heading2"/>
        <w:spacing w:before="360" w:after="180"/>
      </w:pPr>
      <w:r>
        <w:rPr>
          <w:rFonts w:ascii="Arial" w:cs="Arial" w:eastAsia="Arial" w:hAnsi="Arial"/>
          <w:b/>
          <w:bCs/>
          <w:color w:val="2563EB"/>
          <w:sz w:val="28"/>
          <w:szCs w:val="28"/>
        </w:rPr>
        <w:t xml:space="preserve">16.8 Kernel Module Availability</w:t>
      </w:r>
    </w:p>
    <w:p>
      <w:pPr>
        <w:spacing w:before="80" w:after="80"/>
      </w:pPr>
      <w:r>
        <w:rPr>
          <w:rFonts w:ascii="Arial" w:cs="Arial" w:eastAsia="Arial" w:hAnsi="Arial"/>
          <w:b w:val="false"/>
          <w:bCs w:val="false"/>
          <w:i w:val="false"/>
          <w:iCs w:val="false"/>
          <w:color w:val="1E293B"/>
          <w:sz w:val="22"/>
          <w:szCs w:val="22"/>
        </w:rPr>
        <w:t xml:space="preserve">The usbip-host and vhci-hcd modules must be available in the running kernel. On distributions that use custom kernels (some NAS systems, some IoT devices), these modules may not be compiled in.</w:t>
      </w:r>
    </w:p>
    <w:p>
      <w:pPr>
        <w:spacing w:before="80" w:after="80"/>
      </w:pPr>
      <w:r>
        <w:rPr>
          <w:rFonts w:ascii="Arial" w:cs="Arial" w:eastAsia="Arial" w:hAnsi="Arial"/>
          <w:b w:val="false"/>
          <w:bCs w:val="false"/>
          <w:i w:val="false"/>
          <w:iCs w:val="false"/>
          <w:color w:val="1E293B"/>
          <w:sz w:val="22"/>
          <w:szCs w:val="22"/>
        </w:rPr>
        <w:t xml:space="preserve">Check with: modinfo usbip-host &amp;&amp; modinfo vhci-hcd</w:t>
      </w:r>
    </w:p>
    <w:p>
      <w:pPr>
        <w:spacing w:before="80" w:after="80"/>
      </w:pPr>
      <w:r>
        <w:rPr>
          <w:rFonts w:ascii="Arial" w:cs="Arial" w:eastAsia="Arial" w:hAnsi="Arial"/>
          <w:b w:val="false"/>
          <w:bCs w:val="false"/>
          <w:i w:val="false"/>
          <w:iCs w:val="false"/>
          <w:color w:val="1E293B"/>
          <w:sz w:val="22"/>
          <w:szCs w:val="22"/>
        </w:rPr>
        <w:t xml:space="preserve">If missing, options are: install linux-modules-extra (Debian/Ubuntu), or compile a custom kernel with CONFIG_USBIP_CORE=m, CONFIG_USBIP_HOST=m, CONFIG_USBIP_VUDC=m, CONFIG_USBIP_VHCI_HCD=m.</w:t>
      </w:r>
    </w:p>
    <w:p>
      <w:pPr>
        <w:pStyle w:val="Heading2"/>
        <w:spacing w:before="360" w:after="180"/>
      </w:pPr>
      <w:r>
        <w:rPr>
          <w:rFonts w:ascii="Arial" w:cs="Arial" w:eastAsia="Arial" w:hAnsi="Arial"/>
          <w:b/>
          <w:bCs/>
          <w:color w:val="2563EB"/>
          <w:sz w:val="28"/>
          <w:szCs w:val="28"/>
        </w:rPr>
        <w:t xml:space="preserve">16.9 Performance Considerations</w:t>
      </w:r>
    </w:p>
    <w:p>
      <w:pPr>
        <w:spacing w:before="80" w:after="80"/>
      </w:pPr>
      <w:r>
        <w:rPr>
          <w:rFonts w:ascii="Arial" w:cs="Arial" w:eastAsia="Arial" w:hAnsi="Arial"/>
          <w:b w:val="false"/>
          <w:bCs w:val="false"/>
          <w:i w:val="false"/>
          <w:iCs w:val="false"/>
          <w:color w:val="1E293B"/>
          <w:sz w:val="22"/>
          <w:szCs w:val="22"/>
        </w:rPr>
        <w:t xml:space="preserve">USB/IP adds latency proportional to the network round-trip time. Rule of thumb:</w:t>
      </w:r>
    </w:p>
    <w:p>
      <w:pPr>
        <w:pStyle w:val="ListParagraph"/>
        <w:numPr>
          <w:ilvl w:val="0"/>
          <w:numId w:val="2"/>
        </w:numPr>
        <w:spacing w:before="40" w:after="40"/>
      </w:pPr>
      <w:r>
        <w:rPr>
          <w:rFonts w:ascii="Arial" w:cs="Arial" w:eastAsia="Arial" w:hAnsi="Arial"/>
          <w:color w:val="1E293B"/>
          <w:sz w:val="22"/>
          <w:szCs w:val="22"/>
        </w:rPr>
        <w:t xml:space="preserve">&lt; 1ms RTT (same machine/loopback): virtually no impact. Even isochronous may work.</w:t>
      </w:r>
    </w:p>
    <w:p>
      <w:pPr>
        <w:pStyle w:val="ListParagraph"/>
        <w:numPr>
          <w:ilvl w:val="0"/>
          <w:numId w:val="2"/>
        </w:numPr>
        <w:spacing w:before="40" w:after="40"/>
      </w:pPr>
      <w:r>
        <w:rPr>
          <w:rFonts w:ascii="Arial" w:cs="Arial" w:eastAsia="Arial" w:hAnsi="Arial"/>
          <w:color w:val="1E293B"/>
          <w:sz w:val="22"/>
          <w:szCs w:val="22"/>
        </w:rPr>
        <w:t xml:space="preserve">1-5ms RTT (local wired LAN): bulk and interrupt transfers work excellently. HID feels natural.</w:t>
      </w:r>
    </w:p>
    <w:p>
      <w:pPr>
        <w:pStyle w:val="ListParagraph"/>
        <w:numPr>
          <w:ilvl w:val="0"/>
          <w:numId w:val="2"/>
        </w:numPr>
        <w:spacing w:before="40" w:after="40"/>
      </w:pPr>
      <w:r>
        <w:rPr>
          <w:rFonts w:ascii="Arial" w:cs="Arial" w:eastAsia="Arial" w:hAnsi="Arial"/>
          <w:color w:val="1E293B"/>
          <w:sz w:val="22"/>
          <w:szCs w:val="22"/>
        </w:rPr>
        <w:t xml:space="preserve">5-20ms RTT (WiFi or inter-room wired): HID input becomes slightly laggy. Mass storage slightly slower.</w:t>
      </w:r>
    </w:p>
    <w:p>
      <w:pPr>
        <w:pStyle w:val="ListParagraph"/>
        <w:numPr>
          <w:ilvl w:val="0"/>
          <w:numId w:val="2"/>
        </w:numPr>
        <w:spacing w:before="40" w:after="40"/>
      </w:pPr>
      <w:r>
        <w:rPr>
          <w:rFonts w:ascii="Arial" w:cs="Arial" w:eastAsia="Arial" w:hAnsi="Arial"/>
          <w:color w:val="1E293B"/>
          <w:sz w:val="22"/>
          <w:szCs w:val="22"/>
        </w:rPr>
        <w:t xml:space="preserve">&gt; 20ms RTT (WAN/Internet): Only use for mass storage or serial devices where latency is acceptable. HID becomes unusable.</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17: Implementation Roadmap</w:t>
      </w:r>
    </w:p>
    <w:p>
      <w:pPr>
        <w:pStyle w:val="Heading2"/>
        <w:spacing w:before="360" w:after="180"/>
      </w:pPr>
      <w:r>
        <w:rPr>
          <w:rFonts w:ascii="Arial" w:cs="Arial" w:eastAsia="Arial" w:hAnsi="Arial"/>
          <w:b/>
          <w:bCs/>
          <w:color w:val="2563EB"/>
          <w:sz w:val="28"/>
          <w:szCs w:val="28"/>
        </w:rPr>
        <w:t xml:space="preserve">Phase 1 — Foundation (Weeks 1-6)</w:t>
      </w:r>
    </w:p>
    <w:p>
      <w:pPr>
        <w:spacing w:before="80" w:after="80"/>
      </w:pPr>
      <w:r>
        <w:rPr>
          <w:rFonts w:ascii="Arial" w:cs="Arial" w:eastAsia="Arial" w:hAnsi="Arial"/>
          <w:b w:val="false"/>
          <w:bCs w:val="false"/>
          <w:i w:val="false"/>
          <w:iCs w:val="false"/>
          <w:color w:val="1E293B"/>
          <w:sz w:val="22"/>
          <w:szCs w:val="22"/>
        </w:rPr>
        <w:t xml:space="preserve">Goal: Basic agent-orchestrator communication with USB device enumeration and display.</w:t>
      </w:r>
    </w:p>
    <w:p>
      <w:pPr>
        <w:pStyle w:val="ListParagraph"/>
        <w:numPr>
          <w:ilvl w:val="0"/>
          <w:numId w:val="3"/>
        </w:numPr>
        <w:spacing w:before="40" w:after="40"/>
      </w:pPr>
      <w:r>
        <w:rPr>
          <w:rFonts w:ascii="Arial" w:cs="Arial" w:eastAsia="Arial" w:hAnsi="Arial"/>
          <w:color w:val="1E293B"/>
          <w:sz w:val="22"/>
          <w:szCs w:val="22"/>
        </w:rPr>
        <w:t xml:space="preserve">Set up Rust workspace with agent and orchestrator crates sharing common types crate.</w:t>
      </w:r>
    </w:p>
    <w:p>
      <w:pPr>
        <w:pStyle w:val="ListParagraph"/>
        <w:numPr>
          <w:ilvl w:val="0"/>
          <w:numId w:val="3"/>
        </w:numPr>
        <w:spacing w:before="40" w:after="40"/>
      </w:pPr>
      <w:r>
        <w:rPr>
          <w:rFonts w:ascii="Arial" w:cs="Arial" w:eastAsia="Arial" w:hAnsi="Arial"/>
          <w:color w:val="1E293B"/>
          <w:sz w:val="22"/>
          <w:szCs w:val="22"/>
        </w:rPr>
        <w:t xml:space="preserve">Implement USB device enumeration in agent using rusb/nusb (Linux + Windows).</w:t>
      </w:r>
    </w:p>
    <w:p>
      <w:pPr>
        <w:pStyle w:val="ListParagraph"/>
        <w:numPr>
          <w:ilvl w:val="0"/>
          <w:numId w:val="3"/>
        </w:numPr>
        <w:spacing w:before="40" w:after="40"/>
      </w:pPr>
      <w:r>
        <w:rPr>
          <w:rFonts w:ascii="Arial" w:cs="Arial" w:eastAsia="Arial" w:hAnsi="Arial"/>
          <w:color w:val="1E293B"/>
          <w:sz w:val="22"/>
          <w:szCs w:val="22"/>
        </w:rPr>
        <w:t xml:space="preserve">Implement WebSocket agent-to-orchestrator connection with authentication.</w:t>
      </w:r>
    </w:p>
    <w:p>
      <w:pPr>
        <w:pStyle w:val="ListParagraph"/>
        <w:numPr>
          <w:ilvl w:val="0"/>
          <w:numId w:val="3"/>
        </w:numPr>
        <w:spacing w:before="40" w:after="40"/>
      </w:pPr>
      <w:r>
        <w:rPr>
          <w:rFonts w:ascii="Arial" w:cs="Arial" w:eastAsia="Arial" w:hAnsi="Arial"/>
          <w:color w:val="1E293B"/>
          <w:sz w:val="22"/>
          <w:szCs w:val="22"/>
        </w:rPr>
        <w:t xml:space="preserve">Implement basic REST API in Axum (machines list, devices list).</w:t>
      </w:r>
    </w:p>
    <w:p>
      <w:pPr>
        <w:pStyle w:val="ListParagraph"/>
        <w:numPr>
          <w:ilvl w:val="0"/>
          <w:numId w:val="3"/>
        </w:numPr>
        <w:spacing w:before="40" w:after="40"/>
      </w:pPr>
      <w:r>
        <w:rPr>
          <w:rFonts w:ascii="Arial" w:cs="Arial" w:eastAsia="Arial" w:hAnsi="Arial"/>
          <w:color w:val="1E293B"/>
          <w:sz w:val="22"/>
          <w:szCs w:val="22"/>
        </w:rPr>
        <w:t xml:space="preserve">Create React UI skeleton with machine cards showing enumerated devices.</w:t>
      </w:r>
    </w:p>
    <w:p>
      <w:pPr>
        <w:pStyle w:val="ListParagraph"/>
        <w:numPr>
          <w:ilvl w:val="0"/>
          <w:numId w:val="3"/>
        </w:numPr>
        <w:spacing w:before="40" w:after="40"/>
      </w:pPr>
      <w:r>
        <w:rPr>
          <w:rFonts w:ascii="Arial" w:cs="Arial" w:eastAsia="Arial" w:hAnsi="Arial"/>
          <w:color w:val="1E293B"/>
          <w:sz w:val="22"/>
          <w:szCs w:val="22"/>
        </w:rPr>
        <w:t xml:space="preserve">Implement SQLite schema and basic persistence.</w:t>
      </w:r>
    </w:p>
    <w:p>
      <w:pPr>
        <w:pStyle w:val="ListParagraph"/>
        <w:numPr>
          <w:ilvl w:val="0"/>
          <w:numId w:val="3"/>
        </w:numPr>
        <w:spacing w:before="40" w:after="40"/>
      </w:pPr>
      <w:r>
        <w:rPr>
          <w:rFonts w:ascii="Arial" w:cs="Arial" w:eastAsia="Arial" w:hAnsi="Arial"/>
          <w:color w:val="1E293B"/>
          <w:sz w:val="22"/>
          <w:szCs w:val="22"/>
        </w:rPr>
        <w:t xml:space="preserve">Set up GitHub Actions CI for all target platforms.</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Deliverable: Web UI showing all USB devices on all machines in real time. No connection management yet.</w:t>
      </w:r>
    </w:p>
    <w:p>
      <w:pPr>
        <w:pStyle w:val="Heading2"/>
        <w:spacing w:before="360" w:after="180"/>
      </w:pPr>
      <w:r>
        <w:rPr>
          <w:rFonts w:ascii="Arial" w:cs="Arial" w:eastAsia="Arial" w:hAnsi="Arial"/>
          <w:b/>
          <w:bCs/>
          <w:color w:val="2563EB"/>
          <w:sz w:val="28"/>
          <w:szCs w:val="28"/>
        </w:rPr>
        <w:t xml:space="preserve">Phase 2 — Core Connections (Weeks 7-12)</w:t>
      </w:r>
    </w:p>
    <w:p>
      <w:pPr>
        <w:spacing w:before="80" w:after="80"/>
      </w:pPr>
      <w:r>
        <w:rPr>
          <w:rFonts w:ascii="Arial" w:cs="Arial" w:eastAsia="Arial" w:hAnsi="Arial"/>
          <w:b w:val="false"/>
          <w:bCs w:val="false"/>
          <w:i w:val="false"/>
          <w:iCs w:val="false"/>
          <w:color w:val="1E293B"/>
          <w:sz w:val="22"/>
          <w:szCs w:val="22"/>
        </w:rPr>
        <w:t xml:space="preserve">Goal: Full USB/IP bind/attach/detach from the web UI.</w:t>
      </w:r>
    </w:p>
    <w:p>
      <w:pPr>
        <w:pStyle w:val="ListParagraph"/>
        <w:numPr>
          <w:ilvl w:val="0"/>
          <w:numId w:val="3"/>
        </w:numPr>
        <w:spacing w:before="40" w:after="40"/>
      </w:pPr>
      <w:r>
        <w:rPr>
          <w:rFonts w:ascii="Arial" w:cs="Arial" w:eastAsia="Arial" w:hAnsi="Arial"/>
          <w:color w:val="1E293B"/>
          <w:sz w:val="22"/>
          <w:szCs w:val="22"/>
        </w:rPr>
        <w:t xml:space="preserve">Implement usbip-utils wrapper in agent (bind, unbind, attach, detach) for Linux.</w:t>
      </w:r>
    </w:p>
    <w:p>
      <w:pPr>
        <w:pStyle w:val="ListParagraph"/>
        <w:numPr>
          <w:ilvl w:val="0"/>
          <w:numId w:val="3"/>
        </w:numPr>
        <w:spacing w:before="40" w:after="40"/>
      </w:pPr>
      <w:r>
        <w:rPr>
          <w:rFonts w:ascii="Arial" w:cs="Arial" w:eastAsia="Arial" w:hAnsi="Arial"/>
          <w:color w:val="1E293B"/>
          <w:sz w:val="22"/>
          <w:szCs w:val="22"/>
        </w:rPr>
        <w:t xml:space="preserve">Implement usbipd-win wrapper in agent for Windows.</w:t>
      </w:r>
    </w:p>
    <w:p>
      <w:pPr>
        <w:pStyle w:val="ListParagraph"/>
        <w:numPr>
          <w:ilvl w:val="0"/>
          <w:numId w:val="3"/>
        </w:numPr>
        <w:spacing w:before="40" w:after="40"/>
      </w:pPr>
      <w:r>
        <w:rPr>
          <w:rFonts w:ascii="Arial" w:cs="Arial" w:eastAsia="Arial" w:hAnsi="Arial"/>
          <w:color w:val="1E293B"/>
          <w:sz w:val="22"/>
          <w:szCs w:val="22"/>
        </w:rPr>
        <w:t xml:space="preserve">Implement POST /api/v1/connections in orchestrator.</w:t>
      </w:r>
    </w:p>
    <w:p>
      <w:pPr>
        <w:pStyle w:val="ListParagraph"/>
        <w:numPr>
          <w:ilvl w:val="0"/>
          <w:numId w:val="3"/>
        </w:numPr>
        <w:spacing w:before="40" w:after="40"/>
      </w:pPr>
      <w:r>
        <w:rPr>
          <w:rFonts w:ascii="Arial" w:cs="Arial" w:eastAsia="Arial" w:hAnsi="Arial"/>
          <w:color w:val="1E293B"/>
          <w:sz w:val="22"/>
          <w:szCs w:val="22"/>
        </w:rPr>
        <w:t xml:space="preserve">Implement drag-and-drop connection creation in web UI.</w:t>
      </w:r>
    </w:p>
    <w:p>
      <w:pPr>
        <w:pStyle w:val="ListParagraph"/>
        <w:numPr>
          <w:ilvl w:val="0"/>
          <w:numId w:val="3"/>
        </w:numPr>
        <w:spacing w:before="40" w:after="40"/>
      </w:pPr>
      <w:r>
        <w:rPr>
          <w:rFonts w:ascii="Arial" w:cs="Arial" w:eastAsia="Arial" w:hAnsi="Arial"/>
          <w:color w:val="1E293B"/>
          <w:sz w:val="22"/>
          <w:szCs w:val="22"/>
        </w:rPr>
        <w:t xml:space="preserve">Implement live connection status tracking and display.</w:t>
      </w:r>
    </w:p>
    <w:p>
      <w:pPr>
        <w:pStyle w:val="ListParagraph"/>
        <w:numPr>
          <w:ilvl w:val="0"/>
          <w:numId w:val="3"/>
        </w:numPr>
        <w:spacing w:before="40" w:after="40"/>
      </w:pPr>
      <w:r>
        <w:rPr>
          <w:rFonts w:ascii="Arial" w:cs="Arial" w:eastAsia="Arial" w:hAnsi="Arial"/>
          <w:color w:val="1E293B"/>
          <w:sz w:val="22"/>
          <w:szCs w:val="22"/>
        </w:rPr>
        <w:t xml:space="preserve">Implement mDNS service announcement in agent (Avahi on Linux, mdns-sd crate on Windows).</w:t>
      </w:r>
    </w:p>
    <w:p>
      <w:pPr>
        <w:pStyle w:val="ListParagraph"/>
        <w:numPr>
          <w:ilvl w:val="0"/>
          <w:numId w:val="3"/>
        </w:numPr>
        <w:spacing w:before="40" w:after="40"/>
      </w:pPr>
      <w:r>
        <w:rPr>
          <w:rFonts w:ascii="Arial" w:cs="Arial" w:eastAsia="Arial" w:hAnsi="Arial"/>
          <w:color w:val="1E293B"/>
          <w:sz w:val="22"/>
          <w:szCs w:val="22"/>
        </w:rPr>
        <w:t xml:space="preserve">Implement mDNS discovery in orchestrator.</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Deliverable: Fully working USB device sharing between Linux machines via web UI drag-and-drop.</w:t>
      </w:r>
    </w:p>
    <w:p>
      <w:pPr>
        <w:pStyle w:val="Heading2"/>
        <w:spacing w:before="360" w:after="180"/>
      </w:pPr>
      <w:r>
        <w:rPr>
          <w:rFonts w:ascii="Arial" w:cs="Arial" w:eastAsia="Arial" w:hAnsi="Arial"/>
          <w:b/>
          <w:bCs/>
          <w:color w:val="2563EB"/>
          <w:sz w:val="28"/>
          <w:szCs w:val="28"/>
        </w:rPr>
        <w:t xml:space="preserve">Phase 3 — Compatibility Intelligence (Weeks 13-18)</w:t>
      </w:r>
    </w:p>
    <w:p>
      <w:pPr>
        <w:spacing w:before="80" w:after="80"/>
      </w:pPr>
      <w:r>
        <w:rPr>
          <w:rFonts w:ascii="Arial" w:cs="Arial" w:eastAsia="Arial" w:hAnsi="Arial"/>
          <w:b w:val="false"/>
          <w:bCs w:val="false"/>
          <w:i w:val="false"/>
          <w:iCs w:val="false"/>
          <w:color w:val="1E293B"/>
          <w:sz w:val="22"/>
          <w:szCs w:val="22"/>
        </w:rPr>
        <w:t xml:space="preserve">Goal: Device compatibility analysis and error diagnosis.</w:t>
      </w:r>
    </w:p>
    <w:p>
      <w:pPr>
        <w:pStyle w:val="ListParagraph"/>
        <w:numPr>
          <w:ilvl w:val="0"/>
          <w:numId w:val="3"/>
        </w:numPr>
        <w:spacing w:before="40" w:after="40"/>
      </w:pPr>
      <w:r>
        <w:rPr>
          <w:rFonts w:ascii="Arial" w:cs="Arial" w:eastAsia="Arial" w:hAnsi="Arial"/>
          <w:color w:val="1E293B"/>
          <w:sz w:val="22"/>
          <w:szCs w:val="22"/>
        </w:rPr>
        <w:t xml:space="preserve">Implement USB endpoint enumeration in agent (not just device-level class, but interface/endpoint level).</w:t>
      </w:r>
    </w:p>
    <w:p>
      <w:pPr>
        <w:pStyle w:val="ListParagraph"/>
        <w:numPr>
          <w:ilvl w:val="0"/>
          <w:numId w:val="3"/>
        </w:numPr>
        <w:spacing w:before="40" w:after="40"/>
      </w:pPr>
      <w:r>
        <w:rPr>
          <w:rFonts w:ascii="Arial" w:cs="Arial" w:eastAsia="Arial" w:hAnsi="Arial"/>
          <w:color w:val="1E293B"/>
          <w:sz w:val="22"/>
          <w:szCs w:val="22"/>
        </w:rPr>
        <w:t xml:space="preserve">Implement compatibility scoring engine in orchestrator.</w:t>
      </w:r>
    </w:p>
    <w:p>
      <w:pPr>
        <w:pStyle w:val="ListParagraph"/>
        <w:numPr>
          <w:ilvl w:val="0"/>
          <w:numId w:val="3"/>
        </w:numPr>
        <w:spacing w:before="40" w:after="40"/>
      </w:pPr>
      <w:r>
        <w:rPr>
          <w:rFonts w:ascii="Arial" w:cs="Arial" w:eastAsia="Arial" w:hAnsi="Arial"/>
          <w:color w:val="1E293B"/>
          <w:sz w:val="22"/>
          <w:szCs w:val="22"/>
        </w:rPr>
        <w:t xml:space="preserve">Bundle USB ID database lookup in agent.</w:t>
      </w:r>
    </w:p>
    <w:p>
      <w:pPr>
        <w:pStyle w:val="ListParagraph"/>
        <w:numPr>
          <w:ilvl w:val="0"/>
          <w:numId w:val="3"/>
        </w:numPr>
        <w:spacing w:before="40" w:after="40"/>
      </w:pPr>
      <w:r>
        <w:rPr>
          <w:rFonts w:ascii="Arial" w:cs="Arial" w:eastAsia="Arial" w:hAnsi="Arial"/>
          <w:color w:val="1E293B"/>
          <w:sz w:val="22"/>
          <w:szCs w:val="22"/>
        </w:rPr>
        <w:t xml:space="preserve">Implement compatibility badge display in web UI.</w:t>
      </w:r>
    </w:p>
    <w:p>
      <w:pPr>
        <w:pStyle w:val="ListParagraph"/>
        <w:numPr>
          <w:ilvl w:val="0"/>
          <w:numId w:val="3"/>
        </w:numPr>
        <w:spacing w:before="40" w:after="40"/>
      </w:pPr>
      <w:r>
        <w:rPr>
          <w:rFonts w:ascii="Arial" w:cs="Arial" w:eastAsia="Arial" w:hAnsi="Arial"/>
          <w:color w:val="1E293B"/>
          <w:sz w:val="22"/>
          <w:szCs w:val="22"/>
        </w:rPr>
        <w:t xml:space="preserve">Implement connection wizard with compatibility warnings.</w:t>
      </w:r>
    </w:p>
    <w:p>
      <w:pPr>
        <w:pStyle w:val="ListParagraph"/>
        <w:numPr>
          <w:ilvl w:val="0"/>
          <w:numId w:val="3"/>
        </w:numPr>
        <w:spacing w:before="40" w:after="40"/>
      </w:pPr>
      <w:r>
        <w:rPr>
          <w:rFonts w:ascii="Arial" w:cs="Arial" w:eastAsia="Arial" w:hAnsi="Arial"/>
          <w:color w:val="1E293B"/>
          <w:sz w:val="22"/>
          <w:szCs w:val="22"/>
        </w:rPr>
        <w:t xml:space="preserve">Implement log collection from kernel and usbipd in agent.</w:t>
      </w:r>
    </w:p>
    <w:p>
      <w:pPr>
        <w:pStyle w:val="ListParagraph"/>
        <w:numPr>
          <w:ilvl w:val="0"/>
          <w:numId w:val="3"/>
        </w:numPr>
        <w:spacing w:before="40" w:after="40"/>
      </w:pPr>
      <w:r>
        <w:rPr>
          <w:rFonts w:ascii="Arial" w:cs="Arial" w:eastAsia="Arial" w:hAnsi="Arial"/>
          <w:color w:val="1E293B"/>
          <w:sz w:val="22"/>
          <w:szCs w:val="22"/>
        </w:rPr>
        <w:t xml:space="preserve">Implement live log viewer in web UI.</w:t>
      </w:r>
    </w:p>
    <w:p>
      <w:pPr>
        <w:pStyle w:val="ListParagraph"/>
        <w:numPr>
          <w:ilvl w:val="0"/>
          <w:numId w:val="3"/>
        </w:numPr>
        <w:spacing w:before="40" w:after="40"/>
      </w:pPr>
      <w:r>
        <w:rPr>
          <w:rFonts w:ascii="Arial" w:cs="Arial" w:eastAsia="Arial" w:hAnsi="Arial"/>
          <w:color w:val="1E293B"/>
          <w:sz w:val="22"/>
          <w:szCs w:val="22"/>
        </w:rPr>
        <w:t xml:space="preserve">Implement error pattern matching and automated suggestions.</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Deliverable: UI actively warns about incompatible devices. Log viewer with automated analysis.</w:t>
      </w:r>
    </w:p>
    <w:p>
      <w:pPr>
        <w:pStyle w:val="Heading2"/>
        <w:spacing w:before="360" w:after="180"/>
      </w:pPr>
      <w:r>
        <w:rPr>
          <w:rFonts w:ascii="Arial" w:cs="Arial" w:eastAsia="Arial" w:hAnsi="Arial"/>
          <w:b/>
          <w:bCs/>
          <w:color w:val="2563EB"/>
          <w:sz w:val="28"/>
          <w:szCs w:val="28"/>
        </w:rPr>
        <w:t xml:space="preserve">Phase 4 — Virtual Device Layer (Weeks 19-26)</w:t>
      </w:r>
    </w:p>
    <w:p>
      <w:pPr>
        <w:spacing w:before="80" w:after="80"/>
      </w:pPr>
      <w:r>
        <w:rPr>
          <w:rFonts w:ascii="Arial" w:cs="Arial" w:eastAsia="Arial" w:hAnsi="Arial"/>
          <w:b w:val="false"/>
          <w:bCs w:val="false"/>
          <w:i w:val="false"/>
          <w:iCs w:val="false"/>
          <w:color w:val="1E293B"/>
          <w:sz w:val="22"/>
          <w:szCs w:val="22"/>
        </w:rPr>
        <w:t xml:space="preserve">Goal: Virtual audio and video devices.</w:t>
      </w:r>
    </w:p>
    <w:p>
      <w:pPr>
        <w:pStyle w:val="ListParagraph"/>
        <w:numPr>
          <w:ilvl w:val="0"/>
          <w:numId w:val="3"/>
        </w:numPr>
        <w:spacing w:before="40" w:after="40"/>
      </w:pPr>
      <w:r>
        <w:rPr>
          <w:rFonts w:ascii="Arial" w:cs="Arial" w:eastAsia="Arial" w:hAnsi="Arial"/>
          <w:color w:val="1E293B"/>
          <w:sz w:val="22"/>
          <w:szCs w:val="22"/>
        </w:rPr>
        <w:t xml:space="preserve">Implement PipeWire/PulseAudio virtual sink creation in agent (Linux).</w:t>
      </w:r>
    </w:p>
    <w:p>
      <w:pPr>
        <w:pStyle w:val="ListParagraph"/>
        <w:numPr>
          <w:ilvl w:val="0"/>
          <w:numId w:val="3"/>
        </w:numPr>
        <w:spacing w:before="40" w:after="40"/>
      </w:pPr>
      <w:r>
        <w:rPr>
          <w:rFonts w:ascii="Arial" w:cs="Arial" w:eastAsia="Arial" w:hAnsi="Arial"/>
          <w:color w:val="1E293B"/>
          <w:sz w:val="22"/>
          <w:szCs w:val="22"/>
        </w:rPr>
        <w:t xml:space="preserve">Implement v4l2loopback management in agent (Linux).</w:t>
      </w:r>
    </w:p>
    <w:p>
      <w:pPr>
        <w:pStyle w:val="ListParagraph"/>
        <w:numPr>
          <w:ilvl w:val="0"/>
          <w:numId w:val="3"/>
        </w:numPr>
        <w:spacing w:before="40" w:after="40"/>
      </w:pPr>
      <w:r>
        <w:rPr>
          <w:rFonts w:ascii="Arial" w:cs="Arial" w:eastAsia="Arial" w:hAnsi="Arial"/>
          <w:color w:val="1E293B"/>
          <w:sz w:val="22"/>
          <w:szCs w:val="22"/>
        </w:rPr>
        <w:t xml:space="preserve">Implement GStreamer pipeline management for video streaming.</w:t>
      </w:r>
    </w:p>
    <w:p>
      <w:pPr>
        <w:pStyle w:val="ListParagraph"/>
        <w:numPr>
          <w:ilvl w:val="0"/>
          <w:numId w:val="3"/>
        </w:numPr>
        <w:spacing w:before="40" w:after="40"/>
      </w:pPr>
      <w:r>
        <w:rPr>
          <w:rFonts w:ascii="Arial" w:cs="Arial" w:eastAsia="Arial" w:hAnsi="Arial"/>
          <w:color w:val="1E293B"/>
          <w:sz w:val="22"/>
          <w:szCs w:val="22"/>
        </w:rPr>
        <w:t xml:space="preserve">Implement virtual device creation API in orchestrator.</w:t>
      </w:r>
    </w:p>
    <w:p>
      <w:pPr>
        <w:pStyle w:val="ListParagraph"/>
        <w:numPr>
          <w:ilvl w:val="0"/>
          <w:numId w:val="3"/>
        </w:numPr>
        <w:spacing w:before="40" w:after="40"/>
      </w:pPr>
      <w:r>
        <w:rPr>
          <w:rFonts w:ascii="Arial" w:cs="Arial" w:eastAsia="Arial" w:hAnsi="Arial"/>
          <w:color w:val="1E293B"/>
          <w:sz w:val="22"/>
          <w:szCs w:val="22"/>
        </w:rPr>
        <w:t xml:space="preserve">Implement virtual device manager UI panel.</w:t>
      </w:r>
    </w:p>
    <w:p>
      <w:pPr>
        <w:pStyle w:val="ListParagraph"/>
        <w:numPr>
          <w:ilvl w:val="0"/>
          <w:numId w:val="3"/>
        </w:numPr>
        <w:spacing w:before="40" w:after="40"/>
      </w:pPr>
      <w:r>
        <w:rPr>
          <w:rFonts w:ascii="Arial" w:cs="Arial" w:eastAsia="Arial" w:hAnsi="Arial"/>
          <w:color w:val="1E293B"/>
          <w:sz w:val="22"/>
          <w:szCs w:val="22"/>
        </w:rPr>
        <w:t xml:space="preserve">Test and document macOS VirtualHere integration path.</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Deliverable: Webcam sharing via GStreamer virtual camera. Audio device sharing via PipeWire network sink.</w:t>
      </w:r>
    </w:p>
    <w:p>
      <w:pPr>
        <w:pStyle w:val="Heading2"/>
        <w:spacing w:before="360" w:after="180"/>
      </w:pPr>
      <w:r>
        <w:rPr>
          <w:rFonts w:ascii="Arial" w:cs="Arial" w:eastAsia="Arial" w:hAnsi="Arial"/>
          <w:b/>
          <w:bCs/>
          <w:color w:val="2563EB"/>
          <w:sz w:val="28"/>
          <w:szCs w:val="28"/>
        </w:rPr>
        <w:t xml:space="preserve">Phase 5 — Polish and Production (Weeks 27-34)</w:t>
      </w:r>
    </w:p>
    <w:p>
      <w:pPr>
        <w:spacing w:before="80" w:after="80"/>
      </w:pPr>
      <w:r>
        <w:rPr>
          <w:rFonts w:ascii="Arial" w:cs="Arial" w:eastAsia="Arial" w:hAnsi="Arial"/>
          <w:b w:val="false"/>
          <w:bCs w:val="false"/>
          <w:i w:val="false"/>
          <w:iCs w:val="false"/>
          <w:color w:val="1E293B"/>
          <w:sz w:val="22"/>
          <w:szCs w:val="22"/>
        </w:rPr>
        <w:t xml:space="preserve">Goal: Production-ready platform with full cross-platform support.</w:t>
      </w:r>
    </w:p>
    <w:p>
      <w:pPr>
        <w:pStyle w:val="ListParagraph"/>
        <w:numPr>
          <w:ilvl w:val="0"/>
          <w:numId w:val="3"/>
        </w:numPr>
        <w:spacing w:before="40" w:after="40"/>
      </w:pPr>
      <w:r>
        <w:rPr>
          <w:rFonts w:ascii="Arial" w:cs="Arial" w:eastAsia="Arial" w:hAnsi="Arial"/>
          <w:color w:val="1E293B"/>
          <w:sz w:val="22"/>
          <w:szCs w:val="22"/>
        </w:rPr>
        <w:t xml:space="preserve">Complete Windows agent: usbipd-win status polling, Windows event log integration.</w:t>
      </w:r>
    </w:p>
    <w:p>
      <w:pPr>
        <w:pStyle w:val="ListParagraph"/>
        <w:numPr>
          <w:ilvl w:val="0"/>
          <w:numId w:val="3"/>
        </w:numPr>
        <w:spacing w:before="40" w:after="40"/>
      </w:pPr>
      <w:r>
        <w:rPr>
          <w:rFonts w:ascii="Arial" w:cs="Arial" w:eastAsia="Arial" w:hAnsi="Arial"/>
          <w:color w:val="1E293B"/>
          <w:sz w:val="22"/>
          <w:szCs w:val="22"/>
        </w:rPr>
        <w:t xml:space="preserve">Add macOS agent: device enumeration via IOKit, VirtualHere integration shim.</w:t>
      </w:r>
    </w:p>
    <w:p>
      <w:pPr>
        <w:pStyle w:val="ListParagraph"/>
        <w:numPr>
          <w:ilvl w:val="0"/>
          <w:numId w:val="3"/>
        </w:numPr>
        <w:spacing w:before="40" w:after="40"/>
      </w:pPr>
      <w:r>
        <w:rPr>
          <w:rFonts w:ascii="Arial" w:cs="Arial" w:eastAsia="Arial" w:hAnsi="Arial"/>
          <w:color w:val="1E293B"/>
          <w:sz w:val="22"/>
          <w:szCs w:val="22"/>
        </w:rPr>
        <w:t xml:space="preserve">Implement auto-connect policies in orchestrator.</w:t>
      </w:r>
    </w:p>
    <w:p>
      <w:pPr>
        <w:pStyle w:val="ListParagraph"/>
        <w:numPr>
          <w:ilvl w:val="0"/>
          <w:numId w:val="3"/>
        </w:numPr>
        <w:spacing w:before="40" w:after="40"/>
      </w:pPr>
      <w:r>
        <w:rPr>
          <w:rFonts w:ascii="Arial" w:cs="Arial" w:eastAsia="Arial" w:hAnsi="Arial"/>
          <w:color w:val="1E293B"/>
          <w:sz w:val="22"/>
          <w:szCs w:val="22"/>
        </w:rPr>
        <w:t xml:space="preserve">Implement security hardening: TLS for all connections, firewall configuration helper.</w:t>
      </w:r>
    </w:p>
    <w:p>
      <w:pPr>
        <w:pStyle w:val="ListParagraph"/>
        <w:numPr>
          <w:ilvl w:val="0"/>
          <w:numId w:val="3"/>
        </w:numPr>
        <w:spacing w:before="40" w:after="40"/>
      </w:pPr>
      <w:r>
        <w:rPr>
          <w:rFonts w:ascii="Arial" w:cs="Arial" w:eastAsia="Arial" w:hAnsi="Arial"/>
          <w:color w:val="1E293B"/>
          <w:sz w:val="22"/>
          <w:szCs w:val="22"/>
        </w:rPr>
        <w:t xml:space="preserve">Build Tauri desktop app wrapper.</w:t>
      </w:r>
    </w:p>
    <w:p>
      <w:pPr>
        <w:pStyle w:val="ListParagraph"/>
        <w:numPr>
          <w:ilvl w:val="0"/>
          <w:numId w:val="3"/>
        </w:numPr>
        <w:spacing w:before="40" w:after="40"/>
      </w:pPr>
      <w:r>
        <w:rPr>
          <w:rFonts w:ascii="Arial" w:cs="Arial" w:eastAsia="Arial" w:hAnsi="Arial"/>
          <w:color w:val="1E293B"/>
          <w:sz w:val="22"/>
          <w:szCs w:val="22"/>
        </w:rPr>
        <w:t xml:space="preserve">Write comprehensive documentation, setup guides per platform.</w:t>
      </w:r>
    </w:p>
    <w:p>
      <w:pPr>
        <w:pStyle w:val="ListParagraph"/>
        <w:numPr>
          <w:ilvl w:val="0"/>
          <w:numId w:val="3"/>
        </w:numPr>
        <w:spacing w:before="40" w:after="40"/>
      </w:pPr>
      <w:r>
        <w:rPr>
          <w:rFonts w:ascii="Arial" w:cs="Arial" w:eastAsia="Arial" w:hAnsi="Arial"/>
          <w:color w:val="1E293B"/>
          <w:sz w:val="22"/>
          <w:szCs w:val="22"/>
        </w:rPr>
        <w:t xml:space="preserve">Performance testing and optimization.</w:t>
      </w:r>
    </w:p>
    <w:p>
      <w:pPr>
        <w:pStyle w:val="ListParagraph"/>
        <w:numPr>
          <w:ilvl w:val="0"/>
          <w:numId w:val="3"/>
        </w:numPr>
        <w:spacing w:before="40" w:after="40"/>
      </w:pPr>
      <w:r>
        <w:rPr>
          <w:rFonts w:ascii="Arial" w:cs="Arial" w:eastAsia="Arial" w:hAnsi="Arial"/>
          <w:color w:val="1E293B"/>
          <w:sz w:val="22"/>
          <w:szCs w:val="22"/>
        </w:rPr>
        <w:t xml:space="preserve">Release packaging for all platforms.</w:t>
      </w:r>
    </w:p>
    <w:p>
      <w:pPr>
        <w:spacing w:before="80" w:after="80"/>
      </w:pPr>
      <w:r>
        <w:t xml:space="preserve"/>
      </w:r>
    </w:p>
    <w:p>
      <w:pPr>
        <w:spacing w:before="80" w:after="80"/>
      </w:pPr>
      <w:r>
        <w:rPr>
          <w:rFonts w:ascii="Arial" w:cs="Arial" w:eastAsia="Arial" w:hAnsi="Arial"/>
          <w:b w:val="false"/>
          <w:bCs w:val="false"/>
          <w:i w:val="false"/>
          <w:iCs w:val="false"/>
          <w:color w:val="1E293B"/>
          <w:sz w:val="22"/>
          <w:szCs w:val="22"/>
        </w:rPr>
        <w:t xml:space="preserve">Deliverable: Stable v1.0 release supporting Linux (full), Windows (full), macOS (partial/VirtualHere).</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Section 18: Open Questions and Future Research</w:t>
      </w:r>
    </w:p>
    <w:p>
      <w:pPr>
        <w:pStyle w:val="Heading2"/>
        <w:spacing w:before="360" w:after="180"/>
      </w:pPr>
      <w:r>
        <w:rPr>
          <w:rFonts w:ascii="Arial" w:cs="Arial" w:eastAsia="Arial" w:hAnsi="Arial"/>
          <w:b/>
          <w:bCs/>
          <w:color w:val="2563EB"/>
          <w:sz w:val="28"/>
          <w:szCs w:val="28"/>
        </w:rPr>
        <w:t xml:space="preserve">18.1 Protocol Extension Opportunities</w:t>
      </w:r>
    </w:p>
    <w:p>
      <w:pPr>
        <w:spacing w:before="80" w:after="80"/>
      </w:pPr>
      <w:r>
        <w:rPr>
          <w:rFonts w:ascii="Arial" w:cs="Arial" w:eastAsia="Arial" w:hAnsi="Arial"/>
          <w:b w:val="false"/>
          <w:bCs w:val="false"/>
          <w:i w:val="false"/>
          <w:iCs w:val="false"/>
          <w:color w:val="1E293B"/>
          <w:sz w:val="22"/>
          <w:szCs w:val="22"/>
        </w:rPr>
        <w:t xml:space="preserve">The USB/IP protocol operates at the URB level, which is powerful but has limitations. Research opportunities:</w:t>
      </w:r>
    </w:p>
    <w:p>
      <w:pPr>
        <w:pStyle w:val="ListParagraph"/>
        <w:numPr>
          <w:ilvl w:val="0"/>
          <w:numId w:val="2"/>
        </w:numPr>
        <w:spacing w:before="40" w:after="40"/>
      </w:pPr>
      <w:r>
        <w:rPr>
          <w:rFonts w:ascii="Arial" w:cs="Arial" w:eastAsia="Arial" w:hAnsi="Arial"/>
          <w:color w:val="1E293B"/>
          <w:sz w:val="22"/>
          <w:szCs w:val="22"/>
        </w:rPr>
        <w:t xml:space="preserve">USB/IP over QUIC — QUIC (the protocol underlying HTTP/3) offers multiplexing and congestion control superior to TCP. Wrapping USB/IP URBs in QUIC streams might improve reliability for isochronous transfers.</w:t>
      </w:r>
    </w:p>
    <w:p>
      <w:pPr>
        <w:pStyle w:val="ListParagraph"/>
        <w:numPr>
          <w:ilvl w:val="0"/>
          <w:numId w:val="2"/>
        </w:numPr>
        <w:spacing w:before="40" w:after="40"/>
      </w:pPr>
      <w:r>
        <w:rPr>
          <w:rFonts w:ascii="Arial" w:cs="Arial" w:eastAsia="Arial" w:hAnsi="Arial"/>
          <w:color w:val="1E293B"/>
          <w:sz w:val="22"/>
          <w:szCs w:val="22"/>
        </w:rPr>
        <w:t xml:space="preserve">USB/IP compression — URB payloads, especially for video devices, could be compressed in transit. The stub driver and VHCI could apply lossless compression (LZ4/Zstandard) to bulk transfer payloads.</w:t>
      </w:r>
    </w:p>
    <w:p>
      <w:pPr>
        <w:pStyle w:val="ListParagraph"/>
        <w:numPr>
          <w:ilvl w:val="0"/>
          <w:numId w:val="2"/>
        </w:numPr>
        <w:spacing w:before="40" w:after="40"/>
      </w:pPr>
      <w:r>
        <w:rPr>
          <w:rFonts w:ascii="Arial" w:cs="Arial" w:eastAsia="Arial" w:hAnsi="Arial"/>
          <w:color w:val="1E293B"/>
          <w:sz w:val="22"/>
          <w:szCs w:val="22"/>
        </w:rPr>
        <w:t xml:space="preserve">Adaptive protocol switching — the agent could monitor URB error rates in real time and automatically switch from USB/IP to a virtual device approach when errors exceed a threshold.</w:t>
      </w:r>
    </w:p>
    <w:p>
      <w:pPr>
        <w:pStyle w:val="Heading2"/>
        <w:spacing w:before="360" w:after="180"/>
      </w:pPr>
      <w:r>
        <w:rPr>
          <w:rFonts w:ascii="Arial" w:cs="Arial" w:eastAsia="Arial" w:hAnsi="Arial"/>
          <w:b/>
          <w:bCs/>
          <w:color w:val="2563EB"/>
          <w:sz w:val="28"/>
          <w:szCs w:val="28"/>
        </w:rPr>
        <w:t xml:space="preserve">18.2 USB 3.2 and USB4 Compatibility</w:t>
      </w:r>
    </w:p>
    <w:p>
      <w:pPr>
        <w:spacing w:before="80" w:after="80"/>
      </w:pPr>
      <w:r>
        <w:rPr>
          <w:rFonts w:ascii="Arial" w:cs="Arial" w:eastAsia="Arial" w:hAnsi="Arial"/>
          <w:b w:val="false"/>
          <w:bCs w:val="false"/>
          <w:i w:val="false"/>
          <w:iCs w:val="false"/>
          <w:color w:val="1E293B"/>
          <w:sz w:val="22"/>
          <w:szCs w:val="22"/>
        </w:rPr>
        <w:t xml:space="preserve">The current USB/IP implementation primarily targets USB 2.0 and early USB 3.0 behavior. USB 3.2 Gen 2x2 (20 Gbps) and USB4 (40-80 Gbps) devices present new challenges:</w:t>
      </w:r>
    </w:p>
    <w:p>
      <w:pPr>
        <w:pStyle w:val="ListParagraph"/>
        <w:numPr>
          <w:ilvl w:val="0"/>
          <w:numId w:val="2"/>
        </w:numPr>
        <w:spacing w:before="40" w:after="40"/>
      </w:pPr>
      <w:r>
        <w:rPr>
          <w:rFonts w:ascii="Arial" w:cs="Arial" w:eastAsia="Arial" w:hAnsi="Arial"/>
          <w:color w:val="1E293B"/>
          <w:sz w:val="22"/>
          <w:szCs w:val="22"/>
        </w:rPr>
        <w:t xml:space="preserve">SuperSpeed+ (USB 3.2) introduces enhanced SuperSpeed (10/20 Gbps) that may require protocol updates in the USB/IP URB format.</w:t>
      </w:r>
    </w:p>
    <w:p>
      <w:pPr>
        <w:pStyle w:val="ListParagraph"/>
        <w:numPr>
          <w:ilvl w:val="0"/>
          <w:numId w:val="2"/>
        </w:numPr>
        <w:spacing w:before="40" w:after="40"/>
      </w:pPr>
      <w:r>
        <w:rPr>
          <w:rFonts w:ascii="Arial" w:cs="Arial" w:eastAsia="Arial" w:hAnsi="Arial"/>
          <w:color w:val="1E293B"/>
          <w:sz w:val="22"/>
          <w:szCs w:val="22"/>
        </w:rPr>
        <w:t xml:space="preserve">USB4 (based on Thunderbolt 3/4 protocol) may not be compatible with the current USB/IP wire format at all.</w:t>
      </w:r>
    </w:p>
    <w:p>
      <w:pPr>
        <w:pStyle w:val="ListParagraph"/>
        <w:numPr>
          <w:ilvl w:val="0"/>
          <w:numId w:val="2"/>
        </w:numPr>
        <w:spacing w:before="40" w:after="40"/>
      </w:pPr>
      <w:r>
        <w:rPr>
          <w:rFonts w:ascii="Arial" w:cs="Arial" w:eastAsia="Arial" w:hAnsi="Arial"/>
          <w:color w:val="1E293B"/>
          <w:sz w:val="22"/>
          <w:szCs w:val="22"/>
        </w:rPr>
        <w:t xml:space="preserve">This is an area of active research in the Linux USB subsystem.</w:t>
      </w:r>
    </w:p>
    <w:p>
      <w:pPr>
        <w:pStyle w:val="Heading2"/>
        <w:spacing w:before="360" w:after="180"/>
      </w:pPr>
      <w:r>
        <w:rPr>
          <w:rFonts w:ascii="Arial" w:cs="Arial" w:eastAsia="Arial" w:hAnsi="Arial"/>
          <w:b/>
          <w:bCs/>
          <w:color w:val="2563EB"/>
          <w:sz w:val="28"/>
          <w:szCs w:val="28"/>
        </w:rPr>
        <w:t xml:space="preserve">18.3 Hardware-Assisted Virtual USB</w:t>
      </w:r>
    </w:p>
    <w:p>
      <w:pPr>
        <w:spacing w:before="80" w:after="80"/>
      </w:pPr>
      <w:r>
        <w:rPr>
          <w:rFonts w:ascii="Arial" w:cs="Arial" w:eastAsia="Arial" w:hAnsi="Arial"/>
          <w:b w:val="false"/>
          <w:bCs w:val="false"/>
          <w:i w:val="false"/>
          <w:iCs w:val="false"/>
          <w:color w:val="1E293B"/>
          <w:sz w:val="22"/>
          <w:szCs w:val="22"/>
        </w:rPr>
        <w:t xml:space="preserve">Several hardware platforms offer USB Device Controller (UDC) interfaces that enable a machine to appear as a USB device:</w:t>
      </w:r>
    </w:p>
    <w:p>
      <w:pPr>
        <w:pStyle w:val="ListParagraph"/>
        <w:numPr>
          <w:ilvl w:val="0"/>
          <w:numId w:val="2"/>
        </w:numPr>
        <w:spacing w:before="40" w:after="40"/>
      </w:pPr>
      <w:r>
        <w:rPr>
          <w:rFonts w:ascii="Arial" w:cs="Arial" w:eastAsia="Arial" w:hAnsi="Arial"/>
          <w:color w:val="1E293B"/>
          <w:sz w:val="22"/>
          <w:szCs w:val="22"/>
        </w:rPr>
        <w:t xml:space="preserve">Raspberry Pi Zero / Zero 2W — OTG USB, perfect for HID injection</w:t>
      </w:r>
    </w:p>
    <w:p>
      <w:pPr>
        <w:pStyle w:val="ListParagraph"/>
        <w:numPr>
          <w:ilvl w:val="0"/>
          <w:numId w:val="2"/>
        </w:numPr>
        <w:spacing w:before="40" w:after="40"/>
      </w:pPr>
      <w:r>
        <w:rPr>
          <w:rFonts w:ascii="Arial" w:cs="Arial" w:eastAsia="Arial" w:hAnsi="Arial"/>
          <w:color w:val="1E293B"/>
          <w:sz w:val="22"/>
          <w:szCs w:val="22"/>
        </w:rPr>
        <w:t xml:space="preserve">BeagleBone Black — SuperSpeed USB3 UDC</w:t>
      </w:r>
    </w:p>
    <w:p>
      <w:pPr>
        <w:pStyle w:val="ListParagraph"/>
        <w:numPr>
          <w:ilvl w:val="0"/>
          <w:numId w:val="2"/>
        </w:numPr>
        <w:spacing w:before="40" w:after="40"/>
      </w:pPr>
      <w:r>
        <w:rPr>
          <w:rFonts w:ascii="Arial" w:cs="Arial" w:eastAsia="Arial" w:hAnsi="Arial"/>
          <w:color w:val="1E293B"/>
          <w:sz w:val="22"/>
          <w:szCs w:val="22"/>
        </w:rPr>
        <w:t xml:space="preserve">i.MX series (NXP) — enterprise-grade UDC</w:t>
      </w:r>
    </w:p>
    <w:p>
      <w:pPr>
        <w:pStyle w:val="ListParagraph"/>
        <w:numPr>
          <w:ilvl w:val="0"/>
          <w:numId w:val="2"/>
        </w:numPr>
        <w:spacing w:before="40" w:after="40"/>
      </w:pPr>
      <w:r>
        <w:rPr>
          <w:rFonts w:ascii="Arial" w:cs="Arial" w:eastAsia="Arial" w:hAnsi="Arial"/>
          <w:color w:val="1E293B"/>
          <w:sz w:val="22"/>
          <w:szCs w:val="22"/>
        </w:rPr>
        <w:t xml:space="preserve">Lattice FPGA USB cores — fully programmable USB device implementations</w:t>
      </w:r>
    </w:p>
    <w:p>
      <w:pPr>
        <w:spacing w:before="80" w:after="80"/>
      </w:pPr>
      <w:r>
        <w:rPr>
          <w:rFonts w:ascii="Arial" w:cs="Arial" w:eastAsia="Arial" w:hAnsi="Arial"/>
          <w:b w:val="false"/>
          <w:bCs w:val="false"/>
          <w:i w:val="false"/>
          <w:iCs w:val="false"/>
          <w:color w:val="1E293B"/>
          <w:sz w:val="22"/>
          <w:szCs w:val="22"/>
        </w:rPr>
        <w:t xml:space="preserve">A hybrid UnisonBridge hardware device (e.g., a Pi Zero embedded in a USB hub) could present itself as a hub while running the full UnisonBridge agent — creating a plug-and-forget USB sharing device for any machine.</w:t>
      </w:r>
    </w:p>
    <w:p>
      <w:pPr>
        <w:pStyle w:val="Heading2"/>
        <w:spacing w:before="360" w:after="180"/>
      </w:pPr>
      <w:r>
        <w:rPr>
          <w:rFonts w:ascii="Arial" w:cs="Arial" w:eastAsia="Arial" w:hAnsi="Arial"/>
          <w:b/>
          <w:bCs/>
          <w:color w:val="2563EB"/>
          <w:sz w:val="28"/>
          <w:szCs w:val="28"/>
        </w:rPr>
        <w:t xml:space="preserve">18.4 Multi-Machine Shared Device Access</w:t>
      </w:r>
    </w:p>
    <w:p>
      <w:pPr>
        <w:spacing w:before="80" w:after="80"/>
      </w:pPr>
      <w:r>
        <w:rPr>
          <w:rFonts w:ascii="Arial" w:cs="Arial" w:eastAsia="Arial" w:hAnsi="Arial"/>
          <w:b w:val="false"/>
          <w:bCs w:val="false"/>
          <w:i w:val="false"/>
          <w:iCs w:val="false"/>
          <w:color w:val="1E293B"/>
          <w:sz w:val="22"/>
          <w:szCs w:val="22"/>
        </w:rPr>
        <w:t xml:space="preserve">Current USB/IP is one-to-one: one server, one client. Sharing a single physical device to multiple clients simultaneously is not natively supported. Research areas:</w:t>
      </w:r>
    </w:p>
    <w:p>
      <w:pPr>
        <w:pStyle w:val="ListParagraph"/>
        <w:numPr>
          <w:ilvl w:val="0"/>
          <w:numId w:val="2"/>
        </w:numPr>
        <w:spacing w:before="40" w:after="40"/>
      </w:pPr>
      <w:r>
        <w:rPr>
          <w:rFonts w:ascii="Arial" w:cs="Arial" w:eastAsia="Arial" w:hAnsi="Arial"/>
          <w:color w:val="1E293B"/>
          <w:sz w:val="22"/>
          <w:szCs w:val="22"/>
        </w:rPr>
        <w:t xml:space="preserve">Mass storage: can be shared read-only to multiple clients via the F_MASS_STORAGE gadget with multiple LUNs</w:t>
      </w:r>
    </w:p>
    <w:p>
      <w:pPr>
        <w:pStyle w:val="ListParagraph"/>
        <w:numPr>
          <w:ilvl w:val="0"/>
          <w:numId w:val="2"/>
        </w:numPr>
        <w:spacing w:before="40" w:after="40"/>
      </w:pPr>
      <w:r>
        <w:rPr>
          <w:rFonts w:ascii="Arial" w:cs="Arial" w:eastAsia="Arial" w:hAnsi="Arial"/>
          <w:color w:val="1E293B"/>
          <w:sz w:val="22"/>
          <w:szCs w:val="22"/>
        </w:rPr>
        <w:t xml:space="preserve">Serial ports: serial data can be multiplexed but ordering of writes becomes undefined</w:t>
      </w:r>
    </w:p>
    <w:p>
      <w:pPr>
        <w:pStyle w:val="ListParagraph"/>
        <w:numPr>
          <w:ilvl w:val="0"/>
          <w:numId w:val="2"/>
        </w:numPr>
        <w:spacing w:before="40" w:after="40"/>
      </w:pPr>
      <w:r>
        <w:rPr>
          <w:rFonts w:ascii="Arial" w:cs="Arial" w:eastAsia="Arial" w:hAnsi="Arial"/>
          <w:color w:val="1E293B"/>
          <w:sz w:val="22"/>
          <w:szCs w:val="22"/>
        </w:rPr>
        <w:t xml:space="preserve">HID: meaningful only on one machine at a time (you can't type to two computers simultaneously)</w:t>
      </w:r>
    </w:p>
    <w:p>
      <w:pPr>
        <w:pStyle w:val="ListParagraph"/>
        <w:numPr>
          <w:ilvl w:val="0"/>
          <w:numId w:val="2"/>
        </w:numPr>
        <w:spacing w:before="40" w:after="40"/>
      </w:pPr>
      <w:r>
        <w:rPr>
          <w:rFonts w:ascii="Arial" w:cs="Arial" w:eastAsia="Arial" w:hAnsi="Arial"/>
          <w:color w:val="1E293B"/>
          <w:sz w:val="22"/>
          <w:szCs w:val="22"/>
        </w:rPr>
        <w:t xml:space="preserve">Network adapter: could be used in promiscuous mode from multiple clients but creates security concerns</w:t>
      </w:r>
    </w:p>
    <w:p>
      <w:pPr>
        <w:pStyle w:val="Heading2"/>
        <w:spacing w:before="360" w:after="180"/>
      </w:pPr>
      <w:r>
        <w:rPr>
          <w:rFonts w:ascii="Arial" w:cs="Arial" w:eastAsia="Arial" w:hAnsi="Arial"/>
          <w:b/>
          <w:bCs/>
          <w:color w:val="2563EB"/>
          <w:sz w:val="28"/>
          <w:szCs w:val="28"/>
        </w:rPr>
        <w:t xml:space="preserve">18.5 WebRTC for Browser-Based USB Access</w:t>
      </w:r>
    </w:p>
    <w:p>
      <w:pPr>
        <w:spacing w:before="80" w:after="80"/>
      </w:pPr>
      <w:r>
        <w:rPr>
          <w:rFonts w:ascii="Arial" w:cs="Arial" w:eastAsia="Arial" w:hAnsi="Arial"/>
          <w:b w:val="false"/>
          <w:bCs w:val="false"/>
          <w:i w:val="false"/>
          <w:iCs w:val="false"/>
          <w:color w:val="1E293B"/>
          <w:sz w:val="22"/>
          <w:szCs w:val="22"/>
        </w:rPr>
        <w:t xml:space="preserve">WebRTC DataChannels could theoretically carry USB/IP protocol data directly between browsers, enabling peer-to-peer USB device sharing without any installed software. This would require:</w:t>
      </w:r>
    </w:p>
    <w:p>
      <w:pPr>
        <w:pStyle w:val="ListParagraph"/>
        <w:numPr>
          <w:ilvl w:val="0"/>
          <w:numId w:val="2"/>
        </w:numPr>
        <w:spacing w:before="40" w:after="40"/>
      </w:pPr>
      <w:r>
        <w:rPr>
          <w:rFonts w:ascii="Arial" w:cs="Arial" w:eastAsia="Arial" w:hAnsi="Arial"/>
          <w:color w:val="1E293B"/>
          <w:sz w:val="22"/>
          <w:szCs w:val="22"/>
        </w:rPr>
        <w:t xml:space="preserve">A WASM port of the USB/IP client (VHCI) side</w:t>
      </w:r>
    </w:p>
    <w:p>
      <w:pPr>
        <w:pStyle w:val="ListParagraph"/>
        <w:numPr>
          <w:ilvl w:val="0"/>
          <w:numId w:val="2"/>
        </w:numPr>
        <w:spacing w:before="40" w:after="40"/>
      </w:pPr>
      <w:r>
        <w:rPr>
          <w:rFonts w:ascii="Arial" w:cs="Arial" w:eastAsia="Arial" w:hAnsi="Arial"/>
          <w:color w:val="1E293B"/>
          <w:sz w:val="22"/>
          <w:szCs w:val="22"/>
        </w:rPr>
        <w:t xml:space="preserve">A signaling server to establish the WebRTC connection</w:t>
      </w:r>
    </w:p>
    <w:p>
      <w:pPr>
        <w:pStyle w:val="ListParagraph"/>
        <w:numPr>
          <w:ilvl w:val="0"/>
          <w:numId w:val="2"/>
        </w:numPr>
        <w:spacing w:before="40" w:after="40"/>
      </w:pPr>
      <w:r>
        <w:rPr>
          <w:rFonts w:ascii="Arial" w:cs="Arial" w:eastAsia="Arial" w:hAnsi="Arial"/>
          <w:color w:val="1E293B"/>
          <w:sz w:val="22"/>
          <w:szCs w:val="22"/>
        </w:rPr>
        <w:t xml:space="preserve">WebUSB API integration for the browser to send actual USB requests</w:t>
      </w:r>
    </w:p>
    <w:p>
      <w:pPr>
        <w:spacing w:before="80" w:after="80"/>
      </w:pPr>
      <w:r>
        <w:rPr>
          <w:rFonts w:ascii="Arial" w:cs="Arial" w:eastAsia="Arial" w:hAnsi="Arial"/>
          <w:b w:val="false"/>
          <w:bCs w:val="false"/>
          <w:i w:val="false"/>
          <w:iCs w:val="false"/>
          <w:color w:val="1E293B"/>
          <w:sz w:val="22"/>
          <w:szCs w:val="22"/>
        </w:rPr>
        <w:t xml:space="preserve">WebUSB is already a W3C standard and is supported in Chrome/Edge. It provides direct USB device access from the browser. A UnisonBridge 'browser mode' using WebUSB could eliminate the need for the agent on the client side for many use cases.</w:t>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Appendix A: Recommended GitHub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2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3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dorssel/usbipd-win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USB/IP Windows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Primary Windows USB/IP implementation. Actively maintained.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vadimgrn/usbip-win2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USB/IP Windows Client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Better Windows 11 compatibility than cezanne variant.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linux-usb/usbip-utils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USB/IP Linux</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Official userspace tools, ships with linux-tools.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v4l2loopback/v4l2loopback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Virtual Video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Virtual V4L2 camera device. Essential for webcam routing.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xairy/raw-gadget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Gadget</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Low-level USB device emulation for Linux.</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python-zeroconf/python-zeroconf</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mDNS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Pure Python mDNS for quick prototyping.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grandcat/zeroconf</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mDNS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mDNS/DNS-SD in pure Go.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tauri-apps/tauri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Desktop Framework</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Cross-platform desktop app framework, Rust backend.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tokio-rs/axum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Web Framework</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Async Rust web framework for the orchestrator.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nickel-rs/nickel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Alt Web Framework</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Simpler Rust HTTP framework if Axum feels heavy.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nickbeth/wsl-usb-manager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GUI</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Best current GUI for usbipd-win on Windows.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systemd/udev (hwdb)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IDs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device hardware database for ID lookup.</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bluez/bluez</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Bluetooth</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Linux Bluetooth stack; relevant for BT adapters via USB.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mediamtx/mediamtx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Video Streaming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Lightweight RTSP/WebRTC/HLS media server.</w:t>
            </w:r>
          </w:p>
        </w:tc>
      </w:tr>
    </w:tbl>
    <w:p>
      <w:pPr>
        <w:spacing w:before="80" w:after="80"/>
      </w:pPr>
      <w:r>
        <w:t xml:space="preserve"/>
      </w:r>
    </w:p>
    <w:p>
      <w:pPr>
        <w:pStyle w:val="Heading1"/>
        <w:pBdr>
          <w:bottom w:val="single" w:color="2563EB" w:sz="8" w:space="6"/>
        </w:pBdr>
        <w:spacing w:before="480" w:after="240"/>
      </w:pPr>
      <w:r>
        <w:rPr>
          <w:rFonts w:ascii="Arial" w:cs="Arial" w:eastAsia="Arial" w:hAnsi="Arial"/>
          <w:b/>
          <w:bCs/>
          <w:color w:val="1A3A5C"/>
          <w:sz w:val="36"/>
          <w:szCs w:val="36"/>
        </w:rPr>
        <w:t xml:space="preserve">Appendix B: Quick Reference — USB Class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8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4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Transfer Type</w:t>
            </w:r>
          </w:p>
        </w:tc>
        <w:tc>
          <w:tcPr>
            <w:tcW w:type="dxa" w:w="29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USB/IP Verdict</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0x00</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Device-defined (interface level)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Varies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 interface descriptors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Audio (UAC)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Isochronous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Use PipeWire/RTP instead</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CDC Communications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 + Control</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Works well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HID (Keyboard/Mouse/Gamepad)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Interrupt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Works (LAN only for gaming)</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0x05</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Physical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Interrupt</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Generally works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Image / PTP / MTP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Excellent</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0x07</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Printer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Works well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0x08</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Mass Storage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Excellent</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0x09</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Hub</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Interrupt</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Avoid — use native hub ports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CDC Data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Works well</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0x0B</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Smart Card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 + Interrupt</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Works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Content Security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Works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0x0E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Video (UVC)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Isochronous/Bulk</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Depends on camera mode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0x0F</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Personal Healthcare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 + Interrupt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Generally works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0x10</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Audio/Video</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Isochronous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Not suitable for USB/IP</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0x11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Billboard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Control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Works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0xDC</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Diagnostic / USB Test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Bulk</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Works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0xE0</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Wireless Controller (BT/WiFi)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Mixed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Bluetooth marginal; WiFi no</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0xEF</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Miscellaneous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Varies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Check endpoints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0xFE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Specific (DFU)</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Control + Bulk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Works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0xFF</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Vendor Specific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Varies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Unknown — must test</w:t>
            </w:r>
          </w:p>
        </w:tc>
      </w:tr>
    </w:tbl>
    <w:p>
      <w:pPr>
        <w:spacing w:before="80" w:after="80"/>
      </w:pPr>
      <w:r>
        <w:t xml:space="preserve"/>
      </w:r>
    </w:p>
    <w:p>
      <w:r>
        <w:br w:type="page"/>
      </w:r>
    </w:p>
    <w:p>
      <w:pPr>
        <w:pStyle w:val="Heading1"/>
        <w:pBdr>
          <w:bottom w:val="single" w:color="2563EB" w:sz="8" w:space="6"/>
        </w:pBdr>
        <w:spacing w:before="480" w:after="240"/>
      </w:pPr>
      <w:r>
        <w:rPr>
          <w:rFonts w:ascii="Arial" w:cs="Arial" w:eastAsia="Arial" w:hAnsi="Arial"/>
          <w:b/>
          <w:bCs/>
          <w:color w:val="1A3A5C"/>
          <w:sz w:val="36"/>
          <w:szCs w:val="36"/>
        </w:rP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URB</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Request Block — the fundamental unit of USB I/O. USB/IP encapsulates URBs into TCP packets.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VHCI</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Virtual Host Controller Interface — the Linux kernel module on the client side that presents fake USB ports.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UDC</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Device Controller — hardware that allows a machine to act as a USB device (not host).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stub driver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Linux kernel module on the server side (usbip-host) that intercepts URBs from a real USB device.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mDNS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Multicast DNS — protocol for hostname resolution on a local network without a DNS server.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DNS-SD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DNS Service Discovery — protocol for announcing services on a network via DNS records.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Avahi</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Linux implementation of mDNS/DNS-SD. Apple calls their version Bonjour.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UVC</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Video Class — the USB device class for webcams and video capture devices. Uses isochronous transfers.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UAC</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Audio Class — the USB device class for audio devices. Also uses isochronous transfers.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HID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Human Interface Device — USB class for keyboards, mice, gamepads. Uses interrupt transfers.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v4l2loopback</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 Linux kernel module that creates virtual /dev/videoX devices for software video routing.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ConfigFS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kernel filesystem interface for configuring USB gadget emulation on Linux.</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WireGuard</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 modern, lightweight VPN protocol. Ideal for securing USB/IP traffic across networks.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Tailscale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zero-configuration WireGuard-based VPN that simplifies mesh networking.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GStreamer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An open-source multimedia framework for building media processing pipelines.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PipeWire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 modern Linux audio and video server that unifies PulseAudio, JACK, and V4L2.</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Isochronous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transfer type providing guaranteed bandwidth and timing. TCP cannot replicate these guarantees.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Bulk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transfer type for large data that tolerates variable timing. Maps well to TCP.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Interrupt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USB transfer type for small, time-sensitive packets (HID). Works over TCP with some latency.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bDeviceClass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Field in the USB device descriptor specifying the device's class code.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idVendor:idProduct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16-bit vendor and product identifiers that uniquely identify a USB device model.</w:t>
            </w:r>
          </w:p>
        </w:tc>
      </w:tr>
    </w:tbl>
    <w:p>
      <w:pPr>
        <w:spacing w:before="80" w:after="80"/>
      </w:pPr>
      <w:r>
        <w:t xml:space="preserve"/>
      </w:r>
    </w:p>
    <w:p>
      <w:pPr>
        <w:spacing w:before="720" w:after="240"/>
        <w:jc w:val="center"/>
      </w:pPr>
      <w:r>
        <w:rPr>
          <w:rFonts w:ascii="Arial" w:cs="Arial" w:eastAsia="Arial" w:hAnsi="Arial"/>
          <w:i/>
          <w:iCs/>
          <w:color w:val="64748B"/>
          <w:sz w:val="22"/>
          <w:szCs w:val="22"/>
        </w:rPr>
        <w:t xml:space="preserve">— End of Document —</w:t>
      </w:r>
    </w:p>
    <w:p>
      <w:pPr>
        <w:jc w:val="center"/>
      </w:pPr>
      <w:r>
        <w:rPr>
          <w:rFonts w:ascii="Arial" w:cs="Arial" w:eastAsia="Arial" w:hAnsi="Arial"/>
          <w:color w:val="64748B"/>
          <w:sz w:val="20"/>
          <w:szCs w:val="20"/>
        </w:rPr>
        <w:t xml:space="preserve">UnisonBridge  |  Making USB Ubiquitous  |  Version 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pBdr>
    </w:pPr>
    <w:r>
      <w:rPr>
        <w:rFonts w:ascii="Arial" w:cs="Arial" w:eastAsia="Arial" w:hAnsi="Arial"/>
        <w:color w:val="64748B"/>
        <w:sz w:val="18"/>
        <w:szCs w:val="18"/>
      </w:rPr>
      <w:t xml:space="preserve">© 2026 UnisonBridge Project  |  Open-Source USB/IP Orchestration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pPr>
    <w:r>
      <w:rPr>
        <w:rFonts w:ascii="Arial" w:cs="Arial" w:eastAsia="Arial" w:hAnsi="Arial"/>
        <w:color w:val="64748B"/>
        <w:sz w:val="18"/>
        <w:szCs w:val="18"/>
      </w:rPr>
      <w:t xml:space="preserve">UnisonBridge — USB/IP Orchestration Platform: Complete Architecture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A5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563E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2026-03-18T05:13:22.407Z</dcterms:created>
  <dcterms:modified xsi:type="dcterms:W3CDTF">2026-03-18T05:13:22.408Z</dcterms:modified>
</cp:coreProperties>
</file>

<file path=docProps/custom.xml><?xml version="1.0" encoding="utf-8"?>
<Properties xmlns="http://schemas.openxmlformats.org/officeDocument/2006/custom-properties" xmlns:vt="http://schemas.openxmlformats.org/officeDocument/2006/docPropsVTypes"/>
</file>