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091" w:rsidRDefault="009C616D">
      <w:r>
        <w:t>Observable Trends:</w:t>
      </w:r>
    </w:p>
    <w:p w:rsidR="009C616D" w:rsidRDefault="009C616D"/>
    <w:p w:rsidR="00781098" w:rsidRDefault="00781098" w:rsidP="009C616D">
      <w:pPr>
        <w:pStyle w:val="ListParagraph"/>
        <w:numPr>
          <w:ilvl w:val="0"/>
          <w:numId w:val="1"/>
        </w:numPr>
      </w:pPr>
      <w:r>
        <w:t>On the eve of Stormy Daniel’s interview,</w:t>
      </w:r>
      <w:r w:rsidR="009C616D">
        <w:t xml:space="preserve"> Fox, NY Times, and CNN had highly negative tweets while BBC appeared to remain balanced. Overall, CBS had</w:t>
      </w:r>
      <w:r>
        <w:t xml:space="preserve"> overwhelmingly</w:t>
      </w:r>
      <w:r w:rsidR="009C616D">
        <w:t xml:space="preserve"> positive tweets.</w:t>
      </w:r>
    </w:p>
    <w:p w:rsidR="00781098" w:rsidRDefault="00781098" w:rsidP="00781098">
      <w:pPr>
        <w:pStyle w:val="ListParagraph"/>
      </w:pPr>
    </w:p>
    <w:p w:rsidR="009C616D" w:rsidRDefault="009C616D" w:rsidP="00781098">
      <w:pPr>
        <w:pStyle w:val="ListParagraph"/>
        <w:numPr>
          <w:ilvl w:val="0"/>
          <w:numId w:val="1"/>
        </w:numPr>
      </w:pPr>
      <w:r>
        <w:t>One can conclude that CNN, Fox, and NY Times, and BBC appear to be reporting on similar topics, where</w:t>
      </w:r>
      <w:r w:rsidR="00781098">
        <w:t>as CBS may have had focused on other topics. Fox has been historically conservative, which may explain its tweets focus on the current events.</w:t>
      </w:r>
    </w:p>
    <w:p w:rsidR="00781098" w:rsidRDefault="00781098" w:rsidP="00781098">
      <w:pPr>
        <w:pStyle w:val="ListParagraph"/>
      </w:pPr>
    </w:p>
    <w:p w:rsidR="00781098" w:rsidRDefault="00781098" w:rsidP="00781098">
      <w:pPr>
        <w:pStyle w:val="ListParagraph"/>
        <w:numPr>
          <w:ilvl w:val="0"/>
          <w:numId w:val="1"/>
        </w:numPr>
      </w:pPr>
      <w:r>
        <w:t>Analyzing the data pulled on the CSV, one can conclude that tbe tweets aim to be primarily  neutral, as the neutral scores are higher than the compound scores in several tweets</w:t>
      </w:r>
      <w:bookmarkStart w:id="0" w:name="_GoBack"/>
      <w:bookmarkEnd w:id="0"/>
    </w:p>
    <w:sectPr w:rsidR="00781098" w:rsidSect="00AC1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D67012"/>
    <w:multiLevelType w:val="hybridMultilevel"/>
    <w:tmpl w:val="6420A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16D"/>
    <w:rsid w:val="00414F56"/>
    <w:rsid w:val="00781098"/>
    <w:rsid w:val="00953091"/>
    <w:rsid w:val="009C616D"/>
    <w:rsid w:val="00AC1C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F2A4E73"/>
  <w15:chartTrackingRefBased/>
  <w15:docId w15:val="{C762FB51-CED6-A44A-8EB2-D96CB8F72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92</Words>
  <Characters>530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Wong</dc:creator>
  <cp:keywords/>
  <dc:description/>
  <cp:lastModifiedBy>Christopher Wong</cp:lastModifiedBy>
  <cp:revision>2</cp:revision>
  <dcterms:created xsi:type="dcterms:W3CDTF">2018-03-25T02:36:00Z</dcterms:created>
  <dcterms:modified xsi:type="dcterms:W3CDTF">2018-03-26T00:07:00Z</dcterms:modified>
</cp:coreProperties>
</file>