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D1B" w:rsidRDefault="005C2191">
      <w:pPr>
        <w:rPr>
          <w:b/>
          <w:sz w:val="36"/>
          <w:szCs w:val="36"/>
        </w:rPr>
      </w:pPr>
      <w:r w:rsidRPr="005C2191">
        <w:rPr>
          <w:b/>
          <w:sz w:val="36"/>
          <w:szCs w:val="36"/>
        </w:rPr>
        <w:t>Changes to Labs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5C2191" w:rsidTr="005C2191">
        <w:tc>
          <w:tcPr>
            <w:tcW w:w="1101" w:type="dxa"/>
          </w:tcPr>
          <w:p w:rsidR="005C2191" w:rsidRDefault="005C2191" w:rsidP="005C219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Lab</w:t>
            </w:r>
          </w:p>
        </w:tc>
        <w:tc>
          <w:tcPr>
            <w:tcW w:w="8141" w:type="dxa"/>
          </w:tcPr>
          <w:p w:rsidR="005C2191" w:rsidRDefault="005C2191" w:rsidP="005C219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Changes</w:t>
            </w:r>
          </w:p>
        </w:tc>
      </w:tr>
      <w:tr w:rsidR="005C2191" w:rsidTr="005C2191">
        <w:tc>
          <w:tcPr>
            <w:tcW w:w="1101" w:type="dxa"/>
          </w:tcPr>
          <w:p w:rsidR="005C2191" w:rsidRPr="005C2191" w:rsidRDefault="005C2191" w:rsidP="005C219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41" w:type="dxa"/>
          </w:tcPr>
          <w:p w:rsidR="00854209" w:rsidRPr="00C55012" w:rsidRDefault="005C2191" w:rsidP="0085420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55012">
              <w:rPr>
                <w:rFonts w:ascii="Arial" w:hAnsi="Arial" w:cs="Arial"/>
                <w:sz w:val="24"/>
                <w:szCs w:val="24"/>
              </w:rPr>
              <w:t xml:space="preserve">We will work through this lab together to let you get to grips with the lab environment.  </w:t>
            </w:r>
          </w:p>
          <w:p w:rsidR="00854209" w:rsidRPr="00C55012" w:rsidRDefault="005C2191" w:rsidP="0085420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55012">
              <w:rPr>
                <w:rFonts w:ascii="Arial" w:hAnsi="Arial" w:cs="Arial"/>
                <w:sz w:val="24"/>
                <w:szCs w:val="24"/>
              </w:rPr>
              <w:t xml:space="preserve">Pay attention to the required changes that are required as stated by the lecturer. Once completed you will be checked off for completion of this lab.  </w:t>
            </w:r>
            <w:r w:rsidR="002B0018">
              <w:rPr>
                <w:rFonts w:ascii="Arial" w:hAnsi="Arial" w:cs="Arial"/>
                <w:sz w:val="24"/>
                <w:szCs w:val="24"/>
              </w:rPr>
              <w:t>Stop after Question 4.</w:t>
            </w:r>
            <w:bookmarkStart w:id="0" w:name="_GoBack"/>
            <w:bookmarkEnd w:id="0"/>
          </w:p>
          <w:p w:rsidR="005C2191" w:rsidRPr="00C55012" w:rsidRDefault="005C2191" w:rsidP="0085420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55012">
              <w:rPr>
                <w:rFonts w:ascii="Arial" w:hAnsi="Arial" w:cs="Arial"/>
                <w:b/>
                <w:sz w:val="24"/>
                <w:szCs w:val="24"/>
              </w:rPr>
              <w:t>Please do not email this lab.</w:t>
            </w:r>
          </w:p>
        </w:tc>
      </w:tr>
      <w:tr w:rsidR="005C2191" w:rsidTr="005C2191">
        <w:tc>
          <w:tcPr>
            <w:tcW w:w="1101" w:type="dxa"/>
          </w:tcPr>
          <w:p w:rsidR="005C2191" w:rsidRPr="005C2191" w:rsidRDefault="005C2191" w:rsidP="005C219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141" w:type="dxa"/>
          </w:tcPr>
          <w:p w:rsidR="00854209" w:rsidRPr="00C55012" w:rsidRDefault="005C2191" w:rsidP="0085420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C55012">
              <w:rPr>
                <w:rFonts w:ascii="Arial" w:hAnsi="Arial" w:cs="Arial"/>
                <w:sz w:val="24"/>
                <w:szCs w:val="24"/>
              </w:rPr>
              <w:t xml:space="preserve">Start off with all the VMs powered up.  </w:t>
            </w:r>
          </w:p>
          <w:p w:rsidR="00854209" w:rsidRPr="00C55012" w:rsidRDefault="005C2191" w:rsidP="0085420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C55012">
              <w:rPr>
                <w:rFonts w:ascii="Arial" w:hAnsi="Arial" w:cs="Arial"/>
                <w:sz w:val="24"/>
                <w:szCs w:val="24"/>
              </w:rPr>
              <w:t xml:space="preserve">All parts of this lab have to be read in the sense that you are both clients and the server.  </w:t>
            </w:r>
          </w:p>
          <w:p w:rsidR="00854209" w:rsidRPr="00C55012" w:rsidRDefault="005C2191" w:rsidP="0085420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C55012">
              <w:rPr>
                <w:rFonts w:ascii="Arial" w:hAnsi="Arial" w:cs="Arial"/>
                <w:sz w:val="24"/>
                <w:szCs w:val="24"/>
              </w:rPr>
              <w:t>When lab refers to client as NYC-</w:t>
            </w:r>
            <w:proofErr w:type="spellStart"/>
            <w:r w:rsidRPr="00C55012">
              <w:rPr>
                <w:rFonts w:ascii="Arial" w:hAnsi="Arial" w:cs="Arial"/>
                <w:sz w:val="24"/>
                <w:szCs w:val="24"/>
              </w:rPr>
              <w:t>CLxx</w:t>
            </w:r>
            <w:proofErr w:type="spellEnd"/>
            <w:r w:rsidRPr="00C55012">
              <w:rPr>
                <w:rFonts w:ascii="Arial" w:hAnsi="Arial" w:cs="Arial"/>
                <w:sz w:val="24"/>
                <w:szCs w:val="24"/>
              </w:rPr>
              <w:t xml:space="preserve"> both clients will be involved.</w:t>
            </w:r>
            <w:r w:rsidR="00854209" w:rsidRPr="00C55012">
              <w:rPr>
                <w:rFonts w:ascii="Arial" w:hAnsi="Arial" w:cs="Arial"/>
                <w:sz w:val="24"/>
                <w:szCs w:val="24"/>
              </w:rPr>
              <w:t xml:space="preserve"> Table 2.3 requires details of both NYC-CL01 and NYC-CL02. </w:t>
            </w:r>
          </w:p>
          <w:p w:rsidR="00854209" w:rsidRPr="00C55012" w:rsidRDefault="00854209" w:rsidP="0085420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C55012">
              <w:rPr>
                <w:rFonts w:ascii="Arial" w:hAnsi="Arial" w:cs="Arial"/>
                <w:sz w:val="24"/>
                <w:szCs w:val="24"/>
              </w:rPr>
              <w:t>At step 14 NYC-CL01 should have IP address 192.168.1.101 and NYC-CL02 should be 192.168.1.102.</w:t>
            </w:r>
          </w:p>
          <w:p w:rsidR="005C2191" w:rsidRPr="00C55012" w:rsidRDefault="00854209" w:rsidP="0085420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C55012">
              <w:rPr>
                <w:rFonts w:ascii="Arial" w:hAnsi="Arial" w:cs="Arial"/>
                <w:sz w:val="24"/>
                <w:szCs w:val="24"/>
              </w:rPr>
              <w:t>Omit steps 23 through 28</w:t>
            </w:r>
          </w:p>
          <w:p w:rsidR="00854209" w:rsidRPr="00C55012" w:rsidRDefault="00854209" w:rsidP="0085420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C55012">
              <w:rPr>
                <w:rFonts w:ascii="Arial" w:hAnsi="Arial" w:cs="Arial"/>
                <w:sz w:val="24"/>
                <w:szCs w:val="24"/>
              </w:rPr>
              <w:t>Omit Exercise 2.3 and Exercise 2.4</w:t>
            </w:r>
          </w:p>
        </w:tc>
      </w:tr>
      <w:tr w:rsidR="005C2191" w:rsidTr="005C2191">
        <w:tc>
          <w:tcPr>
            <w:tcW w:w="1101" w:type="dxa"/>
          </w:tcPr>
          <w:p w:rsidR="005C2191" w:rsidRPr="005C2191" w:rsidRDefault="005C2191" w:rsidP="005C219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141" w:type="dxa"/>
          </w:tcPr>
          <w:p w:rsidR="005C2191" w:rsidRPr="005C2191" w:rsidRDefault="005C2191"/>
        </w:tc>
      </w:tr>
      <w:tr w:rsidR="005C2191" w:rsidTr="005C2191">
        <w:tc>
          <w:tcPr>
            <w:tcW w:w="1101" w:type="dxa"/>
          </w:tcPr>
          <w:p w:rsidR="005C2191" w:rsidRPr="005C2191" w:rsidRDefault="005C2191" w:rsidP="005C219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141" w:type="dxa"/>
          </w:tcPr>
          <w:p w:rsidR="005C2191" w:rsidRPr="005C2191" w:rsidRDefault="005C2191"/>
        </w:tc>
      </w:tr>
      <w:tr w:rsidR="005C2191" w:rsidTr="005C2191">
        <w:tc>
          <w:tcPr>
            <w:tcW w:w="1101" w:type="dxa"/>
          </w:tcPr>
          <w:p w:rsidR="005C2191" w:rsidRPr="005C2191" w:rsidRDefault="005C2191" w:rsidP="005C219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141" w:type="dxa"/>
          </w:tcPr>
          <w:p w:rsidR="005C2191" w:rsidRPr="005C2191" w:rsidRDefault="005C2191"/>
        </w:tc>
      </w:tr>
      <w:tr w:rsidR="005C2191" w:rsidTr="005C2191">
        <w:tc>
          <w:tcPr>
            <w:tcW w:w="1101" w:type="dxa"/>
          </w:tcPr>
          <w:p w:rsidR="005C2191" w:rsidRPr="005C2191" w:rsidRDefault="005C2191" w:rsidP="005C219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141" w:type="dxa"/>
          </w:tcPr>
          <w:p w:rsidR="005C2191" w:rsidRPr="005C2191" w:rsidRDefault="005C2191"/>
        </w:tc>
      </w:tr>
      <w:tr w:rsidR="005C2191" w:rsidTr="005C2191">
        <w:tc>
          <w:tcPr>
            <w:tcW w:w="1101" w:type="dxa"/>
          </w:tcPr>
          <w:p w:rsidR="005C2191" w:rsidRPr="005C2191" w:rsidRDefault="005C2191" w:rsidP="005C2191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141" w:type="dxa"/>
          </w:tcPr>
          <w:p w:rsidR="005C2191" w:rsidRPr="005C2191" w:rsidRDefault="005C2191"/>
        </w:tc>
      </w:tr>
    </w:tbl>
    <w:p w:rsidR="005C2191" w:rsidRPr="005C2191" w:rsidRDefault="005C2191">
      <w:pPr>
        <w:rPr>
          <w:b/>
          <w:sz w:val="36"/>
          <w:szCs w:val="36"/>
        </w:rPr>
      </w:pPr>
    </w:p>
    <w:sectPr w:rsidR="005C2191" w:rsidRPr="005C2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2B9"/>
    <w:multiLevelType w:val="hybridMultilevel"/>
    <w:tmpl w:val="452C0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E5EF1"/>
    <w:multiLevelType w:val="hybridMultilevel"/>
    <w:tmpl w:val="F8A8F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966BE"/>
    <w:multiLevelType w:val="hybridMultilevel"/>
    <w:tmpl w:val="C888A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91"/>
    <w:rsid w:val="00186E4E"/>
    <w:rsid w:val="002B0018"/>
    <w:rsid w:val="005C2191"/>
    <w:rsid w:val="00854209"/>
    <w:rsid w:val="00C55012"/>
    <w:rsid w:val="00D2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2017-02-16T13:10:00Z</dcterms:created>
  <dcterms:modified xsi:type="dcterms:W3CDTF">2017-02-16T13:10:00Z</dcterms:modified>
</cp:coreProperties>
</file>