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3A" w:rsidRPr="004F2B89" w:rsidRDefault="00C36CCB">
      <w:pPr>
        <w:rPr>
          <w:b/>
          <w:sz w:val="32"/>
          <w:szCs w:val="32"/>
        </w:rPr>
      </w:pPr>
      <w:bookmarkStart w:id="0" w:name="_GoBack"/>
      <w:bookmarkEnd w:id="0"/>
      <w:r w:rsidRPr="004F2B89">
        <w:rPr>
          <w:b/>
          <w:sz w:val="32"/>
          <w:szCs w:val="32"/>
        </w:rPr>
        <w:t>Revision Questions</w:t>
      </w:r>
      <w:r w:rsidR="00110FA5" w:rsidRPr="004F2B89">
        <w:rPr>
          <w:b/>
          <w:sz w:val="32"/>
          <w:szCs w:val="32"/>
        </w:rPr>
        <w:t xml:space="preserve"> </w:t>
      </w:r>
      <w:r w:rsidR="009A18FA">
        <w:rPr>
          <w:b/>
          <w:sz w:val="32"/>
          <w:szCs w:val="32"/>
        </w:rPr>
        <w:t>(Week 1)</w:t>
      </w:r>
    </w:p>
    <w:p w:rsidR="00C36CCB" w:rsidRPr="004F2B89" w:rsidRDefault="004F2B89">
      <w:pPr>
        <w:rPr>
          <w:i/>
        </w:rPr>
      </w:pPr>
      <w:r w:rsidRPr="004F2B89">
        <w:rPr>
          <w:i/>
        </w:rPr>
        <w:t>This revision exercise is intended to be completed by the use of hand written answers and without the use of any calculators.</w:t>
      </w:r>
    </w:p>
    <w:p w:rsidR="00C36CCB" w:rsidRDefault="00C36CCB">
      <w:r>
        <w:t xml:space="preserve">Go to </w:t>
      </w:r>
      <w:hyperlink r:id="rId6" w:history="1">
        <w:r w:rsidRPr="005D03FD">
          <w:rPr>
            <w:rStyle w:val="Hyperlink"/>
          </w:rPr>
          <w:t>http://compsysfunds.hnd-computing.com/?page_id=112</w:t>
        </w:r>
      </w:hyperlink>
    </w:p>
    <w:p w:rsidR="00C36CCB" w:rsidRDefault="00C36CCB">
      <w:r>
        <w:t>Work through the pages on memory</w:t>
      </w:r>
    </w:p>
    <w:p w:rsidR="00C36CCB" w:rsidRDefault="00C36CCB" w:rsidP="004F2B89">
      <w:pPr>
        <w:shd w:val="clear" w:color="auto" w:fill="BFBFBF" w:themeFill="background1" w:themeFillShade="BF"/>
      </w:pPr>
      <w:r>
        <w:t>Answer the questions below</w:t>
      </w:r>
    </w:p>
    <w:p w:rsidR="00C36CCB" w:rsidRDefault="00C36CCB" w:rsidP="00356373">
      <w:pPr>
        <w:ind w:left="720"/>
      </w:pPr>
      <w:r w:rsidRPr="00C36CCB">
        <w:rPr>
          <w:b/>
        </w:rPr>
        <w:t>DRAM</w:t>
      </w:r>
      <w:r>
        <w:t xml:space="preserve"> holds its charge for how long </w:t>
      </w:r>
    </w:p>
    <w:p w:rsidR="00C36CCB" w:rsidRDefault="00C36CCB" w:rsidP="00356373">
      <w:pPr>
        <w:ind w:left="720"/>
      </w:pPr>
      <w:r>
        <w:t xml:space="preserve">What is the process of recharging called </w:t>
      </w:r>
    </w:p>
    <w:p w:rsidR="00C36CCB" w:rsidRDefault="00C36CCB" w:rsidP="00356373">
      <w:pPr>
        <w:ind w:left="720"/>
        <w:rPr>
          <w:b/>
        </w:rPr>
      </w:pPr>
      <w:r>
        <w:t xml:space="preserve">What are </w:t>
      </w:r>
      <w:r w:rsidRPr="00C36CCB">
        <w:rPr>
          <w:b/>
        </w:rPr>
        <w:t>ROMs</w:t>
      </w:r>
      <w:r>
        <w:t xml:space="preserve"> often used for </w:t>
      </w:r>
      <w:r>
        <w:rPr>
          <w:rFonts w:ascii="Georgia" w:hAnsi="Georgia"/>
          <w:color w:val="333333"/>
          <w:lang w:val="en-US"/>
        </w:rPr>
        <w:t xml:space="preserve">storage of </w:t>
      </w:r>
      <w:proofErr w:type="gramStart"/>
      <w:r>
        <w:t>What</w:t>
      </w:r>
      <w:proofErr w:type="gramEnd"/>
      <w:r>
        <w:t xml:space="preserve"> are </w:t>
      </w:r>
      <w:r w:rsidRPr="00C36CCB">
        <w:rPr>
          <w:b/>
        </w:rPr>
        <w:t>EPROM</w:t>
      </w:r>
      <w:r w:rsidRPr="00C36CCB">
        <w:t xml:space="preserve"> </w:t>
      </w:r>
      <w:r>
        <w:t xml:space="preserve">and </w:t>
      </w:r>
      <w:r w:rsidRPr="00C36CCB">
        <w:rPr>
          <w:b/>
        </w:rPr>
        <w:t>EEPROM</w:t>
      </w:r>
    </w:p>
    <w:p w:rsidR="00C36CCB" w:rsidRDefault="00C36CCB" w:rsidP="00356373">
      <w:pPr>
        <w:ind w:left="720"/>
        <w:rPr>
          <w:b/>
          <w:color w:val="FF0000"/>
        </w:rPr>
      </w:pPr>
      <w:r w:rsidRPr="00C36CCB">
        <w:t>Which is volatile</w:t>
      </w:r>
      <w:r>
        <w:rPr>
          <w:b/>
        </w:rPr>
        <w:t xml:space="preserve"> </w:t>
      </w:r>
      <w:proofErr w:type="gramStart"/>
      <w:r>
        <w:rPr>
          <w:b/>
        </w:rPr>
        <w:t xml:space="preserve">RAM </w:t>
      </w:r>
      <w:r w:rsidRPr="00C36CCB">
        <w:t xml:space="preserve"> or</w:t>
      </w:r>
      <w:proofErr w:type="gramEnd"/>
      <w:r>
        <w:rPr>
          <w:b/>
        </w:rPr>
        <w:t xml:space="preserve"> ROM  </w:t>
      </w:r>
    </w:p>
    <w:p w:rsidR="00356373" w:rsidRPr="00356373" w:rsidRDefault="00356373" w:rsidP="00356373">
      <w:pPr>
        <w:ind w:left="720"/>
      </w:pPr>
      <w:r w:rsidRPr="00356373">
        <w:t>What does Volatile mean?</w:t>
      </w:r>
      <w:r>
        <w:t xml:space="preserve"> </w:t>
      </w:r>
    </w:p>
    <w:p w:rsidR="00356373" w:rsidRDefault="00356373">
      <w:r>
        <w:t xml:space="preserve">Refer to this page </w:t>
      </w:r>
      <w:hyperlink r:id="rId7" w:history="1">
        <w:r w:rsidRPr="005D03FD">
          <w:rPr>
            <w:rStyle w:val="Hyperlink"/>
          </w:rPr>
          <w:t>http://www.webopedia.com/TERM/B/bus.html</w:t>
        </w:r>
      </w:hyperlink>
    </w:p>
    <w:p w:rsidR="00C36CCB" w:rsidRDefault="004F2B89" w:rsidP="004F2B89">
      <w:pPr>
        <w:shd w:val="clear" w:color="auto" w:fill="BFBFBF" w:themeFill="background1" w:themeFillShade="BF"/>
      </w:pPr>
      <w:r>
        <w:t xml:space="preserve"> A</w:t>
      </w:r>
      <w:r w:rsidR="00356373">
        <w:t xml:space="preserve">nswer the questions below </w:t>
      </w:r>
    </w:p>
    <w:p w:rsidR="00356373" w:rsidRDefault="00356373" w:rsidP="00356373">
      <w:pPr>
        <w:ind w:left="72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t xml:space="preserve">What are the two parts that all buses consist of?  </w:t>
      </w:r>
    </w:p>
    <w:p w:rsidR="00356373" w:rsidRDefault="00CE3634" w:rsidP="00356373">
      <w:pPr>
        <w:ind w:left="720"/>
      </w:pPr>
      <w:r>
        <w:t>Th</w:t>
      </w:r>
      <w:r w:rsidR="00356373">
        <w:t xml:space="preserve">e data bus transfers ?  </w:t>
      </w:r>
    </w:p>
    <w:p w:rsidR="00973309" w:rsidRDefault="00356373" w:rsidP="00356373">
      <w:pPr>
        <w:ind w:left="720"/>
      </w:pPr>
      <w:r>
        <w:t xml:space="preserve">The address bus transfers?  </w:t>
      </w:r>
    </w:p>
    <w:p w:rsidR="00356373" w:rsidRPr="00356373" w:rsidRDefault="00356373" w:rsidP="00356373">
      <w:pPr>
        <w:ind w:left="720"/>
      </w:pPr>
      <w:r w:rsidRPr="00356373">
        <w:t>The size of a bus, known as its </w:t>
      </w:r>
      <w:r w:rsidRPr="00356373">
        <w:rPr>
          <w:i/>
          <w:iCs/>
        </w:rPr>
        <w:t>width,</w:t>
      </w:r>
      <w:r w:rsidRPr="00356373">
        <w:t> is important because</w:t>
      </w:r>
      <w:r>
        <w:t xml:space="preserve"> </w:t>
      </w:r>
      <w:r w:rsidR="00973309">
        <w:rPr>
          <w:b/>
          <w:color w:val="FF0000"/>
        </w:rPr>
        <w:t xml:space="preserve"> </w:t>
      </w:r>
    </w:p>
    <w:p w:rsidR="004F2B89" w:rsidRDefault="00356373">
      <w:r>
        <w:t xml:space="preserve">Go to </w:t>
      </w:r>
      <w:hyperlink r:id="rId8" w:history="1">
        <w:r w:rsidRPr="005D03FD">
          <w:rPr>
            <w:rStyle w:val="Hyperlink"/>
          </w:rPr>
          <w:t>http://compsysfunds.hnd-computing.com/?page_id=345</w:t>
        </w:r>
      </w:hyperlink>
      <w:r>
        <w:t xml:space="preserve"> and </w:t>
      </w:r>
    </w:p>
    <w:p w:rsidR="00356373" w:rsidRDefault="004F2B89" w:rsidP="004F2B89">
      <w:pPr>
        <w:shd w:val="clear" w:color="auto" w:fill="BFBFBF" w:themeFill="background1" w:themeFillShade="BF"/>
      </w:pPr>
      <w:r>
        <w:t>A</w:t>
      </w:r>
      <w:r w:rsidR="00356373">
        <w:t>nswer these questions</w:t>
      </w:r>
    </w:p>
    <w:p w:rsidR="00356373" w:rsidRDefault="00973309">
      <w:r w:rsidRPr="00973309">
        <w:rPr>
          <w:b/>
          <w:sz w:val="28"/>
          <w:szCs w:val="28"/>
        </w:rPr>
        <w:t>Q.</w:t>
      </w:r>
      <w:r>
        <w:t xml:space="preserve"> </w:t>
      </w:r>
      <w:r w:rsidR="00356373">
        <w:t>Which type of operating system is normally found on a PC</w:t>
      </w:r>
      <w:r w:rsidR="00D14D2C">
        <w:t xml:space="preserve"> or stand-alone </w:t>
      </w:r>
      <w:proofErr w:type="gramStart"/>
      <w:r w:rsidR="00D14D2C">
        <w:t>system</w:t>
      </w:r>
      <w:proofErr w:type="gramEnd"/>
      <w:r w:rsidR="00D14D2C">
        <w:t xml:space="preserve"> </w:t>
      </w:r>
      <w:r>
        <w:rPr>
          <w:b/>
          <w:color w:val="FF0000"/>
        </w:rPr>
        <w:t xml:space="preserve"> </w:t>
      </w:r>
    </w:p>
    <w:p w:rsidR="00D14D2C" w:rsidRDefault="00973309">
      <w:r w:rsidRPr="00973309">
        <w:rPr>
          <w:b/>
          <w:sz w:val="28"/>
          <w:szCs w:val="28"/>
        </w:rPr>
        <w:t>Q.</w:t>
      </w:r>
      <w:r>
        <w:t xml:space="preserve"> </w:t>
      </w:r>
      <w:r w:rsidR="00D14D2C">
        <w:t xml:space="preserve">Single Processor, Multiple Processor, Multi-Tasking system are types of what kind of operating system? </w:t>
      </w:r>
      <w:r>
        <w:rPr>
          <w:b/>
          <w:color w:val="FF0000"/>
        </w:rPr>
        <w:t xml:space="preserve"> </w:t>
      </w:r>
    </w:p>
    <w:p w:rsidR="00D14D2C" w:rsidRDefault="001E2F9D">
      <w:r>
        <w:t xml:space="preserve">Go here </w:t>
      </w:r>
      <w:hyperlink r:id="rId9" w:history="1">
        <w:r w:rsidRPr="005D03FD">
          <w:rPr>
            <w:rStyle w:val="Hyperlink"/>
          </w:rPr>
          <w:t>http://techterms.com/definition/dma</w:t>
        </w:r>
      </w:hyperlink>
    </w:p>
    <w:p w:rsidR="001E2F9D" w:rsidRDefault="00973309">
      <w:r w:rsidRPr="00973309">
        <w:rPr>
          <w:b/>
          <w:sz w:val="28"/>
          <w:szCs w:val="28"/>
        </w:rPr>
        <w:t>Q.</w:t>
      </w:r>
      <w:r>
        <w:t xml:space="preserve"> </w:t>
      </w:r>
      <w:r w:rsidR="001E2F9D">
        <w:t xml:space="preserve">What does DMA stand </w:t>
      </w:r>
      <w:proofErr w:type="gramStart"/>
      <w:r w:rsidR="001E2F9D">
        <w:t>for ?</w:t>
      </w:r>
      <w:proofErr w:type="gramEnd"/>
    </w:p>
    <w:p w:rsidR="001E2F9D" w:rsidRDefault="001E2F9D">
      <w:pPr>
        <w:rPr>
          <w:b/>
          <w:color w:val="FF0000"/>
        </w:rPr>
      </w:pPr>
      <w:r>
        <w:t xml:space="preserve">Why is it called this? </w:t>
      </w:r>
      <w:r w:rsidR="00973309">
        <w:rPr>
          <w:b/>
          <w:color w:val="FF0000"/>
        </w:rPr>
        <w:t xml:space="preserve"> </w:t>
      </w:r>
    </w:p>
    <w:p w:rsidR="001E2F9D" w:rsidRPr="001E2F9D" w:rsidRDefault="001E2F9D">
      <w:r w:rsidRPr="001E2F9D">
        <w:t xml:space="preserve">Using the </w:t>
      </w:r>
      <w:r w:rsidR="00145295">
        <w:t xml:space="preserve">following link </w:t>
      </w:r>
      <w:hyperlink r:id="rId10" w:history="1">
        <w:r w:rsidR="00145295" w:rsidRPr="005D03FD">
          <w:rPr>
            <w:rStyle w:val="Hyperlink"/>
          </w:rPr>
          <w:t>http://www.sqa.org.uk/e-learning/CompArch02CD/page_32.htm</w:t>
        </w:r>
      </w:hyperlink>
      <w:r w:rsidR="00145295">
        <w:t xml:space="preserve"> </w:t>
      </w:r>
      <w:r w:rsidRPr="001E2F9D">
        <w:t xml:space="preserve"> find the answer to this question</w:t>
      </w:r>
    </w:p>
    <w:p w:rsidR="001E2F9D" w:rsidRPr="001E2F9D" w:rsidRDefault="00973309" w:rsidP="001E2F9D">
      <w:pPr>
        <w:shd w:val="clear" w:color="auto" w:fill="FFFFFF"/>
        <w:spacing w:after="0" w:line="240" w:lineRule="auto"/>
        <w:textAlignment w:val="baseline"/>
        <w:outlineLvl w:val="0"/>
        <w:rPr>
          <w:b/>
        </w:rPr>
      </w:pPr>
      <w:r w:rsidRPr="00973309">
        <w:rPr>
          <w:b/>
          <w:sz w:val="28"/>
          <w:szCs w:val="28"/>
        </w:rPr>
        <w:t>Q</w:t>
      </w:r>
      <w:r>
        <w:rPr>
          <w:b/>
        </w:rPr>
        <w:t xml:space="preserve">. </w:t>
      </w:r>
      <w:r w:rsidR="001E2F9D" w:rsidRPr="001E2F9D">
        <w:rPr>
          <w:b/>
        </w:rPr>
        <w:t xml:space="preserve">Why does </w:t>
      </w:r>
      <w:r w:rsidR="004F2B89">
        <w:rPr>
          <w:b/>
        </w:rPr>
        <w:t>Direct Memory A</w:t>
      </w:r>
      <w:r w:rsidR="001E2F9D" w:rsidRPr="001E2F9D">
        <w:rPr>
          <w:b/>
        </w:rPr>
        <w:t>ccess have priority over the CPU when both request a memory transfer?</w:t>
      </w:r>
    </w:p>
    <w:p w:rsidR="001E2F9D" w:rsidRPr="00E94621" w:rsidRDefault="00973309">
      <w:pPr>
        <w:rPr>
          <w:b/>
          <w:color w:val="FF0000"/>
        </w:rPr>
      </w:pPr>
      <w:r>
        <w:rPr>
          <w:rFonts w:ascii="Verdana" w:hAnsi="Verdana"/>
          <w:color w:val="FF0000"/>
          <w:sz w:val="19"/>
          <w:szCs w:val="19"/>
          <w:shd w:val="clear" w:color="auto" w:fill="FFFFFF"/>
        </w:rPr>
        <w:t xml:space="preserve"> </w:t>
      </w:r>
    </w:p>
    <w:p w:rsidR="001E2F9D" w:rsidRDefault="001E2F9D">
      <w:r w:rsidRPr="00516540">
        <w:rPr>
          <w:b/>
          <w:sz w:val="28"/>
          <w:szCs w:val="28"/>
        </w:rPr>
        <w:lastRenderedPageBreak/>
        <w:t>D</w:t>
      </w:r>
      <w:r w:rsidRPr="001E2F9D">
        <w:t>escribe both Polling and Interrupts, you can find this here</w:t>
      </w:r>
      <w:r w:rsidR="00D12BB5">
        <w:t xml:space="preserve"> (</w:t>
      </w:r>
      <w:r w:rsidR="00D12BB5" w:rsidRPr="00D12BB5">
        <w:t>http://compsysfunds.hnd-computing.com/?page_id=504</w:t>
      </w:r>
      <w:r w:rsidR="00D12BB5">
        <w:t>)</w:t>
      </w:r>
      <w:r w:rsidRPr="001E2F9D">
        <w:t xml:space="preserve"> or quote another resource if you find one</w:t>
      </w:r>
    </w:p>
    <w:p w:rsidR="00145295" w:rsidRPr="00145295" w:rsidRDefault="00D12BB5" w:rsidP="00973309">
      <w:pPr>
        <w:shd w:val="clear" w:color="auto" w:fill="FFFFFF"/>
        <w:spacing w:before="100" w:beforeAutospacing="1" w:after="0" w:line="360" w:lineRule="atLeast"/>
        <w:rPr>
          <w:color w:val="FF0000"/>
        </w:rPr>
      </w:pPr>
      <w:r>
        <w:t>Polling:</w:t>
      </w:r>
      <w:r w:rsidR="00145295" w:rsidRPr="00145295">
        <w:rPr>
          <w:rFonts w:ascii="Georgia" w:hAnsi="Georgia"/>
          <w:color w:val="333333"/>
          <w:lang w:val="en-US"/>
        </w:rPr>
        <w:t xml:space="preserve"> </w:t>
      </w:r>
      <w:r w:rsidR="00973309">
        <w:rPr>
          <w:color w:val="FF0000"/>
        </w:rPr>
        <w:t xml:space="preserve"> </w:t>
      </w:r>
    </w:p>
    <w:p w:rsidR="00D12BB5" w:rsidRPr="00110FA5" w:rsidRDefault="00145295" w:rsidP="00973309">
      <w:pPr>
        <w:shd w:val="clear" w:color="auto" w:fill="FFFFFF"/>
        <w:spacing w:before="100" w:beforeAutospacing="1" w:after="360" w:line="360" w:lineRule="atLeast"/>
        <w:rPr>
          <w:color w:val="FF0000"/>
        </w:rPr>
      </w:pPr>
      <w:r>
        <w:t>I</w:t>
      </w:r>
      <w:r w:rsidR="00D12BB5">
        <w:t>nterrupt:</w:t>
      </w:r>
      <w:r>
        <w:t xml:space="preserve"> </w:t>
      </w:r>
      <w:r w:rsidR="00973309">
        <w:rPr>
          <w:color w:val="FF0000"/>
        </w:rPr>
        <w:t xml:space="preserve"> </w:t>
      </w:r>
    </w:p>
    <w:p w:rsidR="00D12BB5" w:rsidRDefault="00D12BB5">
      <w:r>
        <w:t>There are 7 steps outlined on the SQA page for the sequence of events when an interrupt is raised, note these below</w:t>
      </w:r>
    </w:p>
    <w:p w:rsidR="00D12BB5" w:rsidRPr="005C2643" w:rsidRDefault="00973309" w:rsidP="00516540">
      <w:pPr>
        <w:rPr>
          <w:b/>
        </w:rPr>
      </w:pPr>
      <w:r>
        <w:rPr>
          <w:color w:val="FF0000"/>
        </w:rPr>
        <w:t xml:space="preserve"> </w:t>
      </w:r>
      <w:r w:rsidR="00516540" w:rsidRPr="00973309">
        <w:rPr>
          <w:b/>
          <w:sz w:val="28"/>
          <w:szCs w:val="28"/>
        </w:rPr>
        <w:t>Q</w:t>
      </w:r>
      <w:r w:rsidR="00516540">
        <w:rPr>
          <w:b/>
        </w:rPr>
        <w:t xml:space="preserve">. </w:t>
      </w:r>
      <w:r w:rsidR="00D12BB5" w:rsidRPr="005C2643">
        <w:rPr>
          <w:b/>
        </w:rPr>
        <w:t>Name the layers of an operating system</w:t>
      </w:r>
    </w:p>
    <w:p w:rsidR="00F274DA" w:rsidRDefault="00F274DA">
      <w:r>
        <w:t>Identify which file attribute belongs to which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993"/>
        <w:gridCol w:w="4172"/>
      </w:tblGrid>
      <w:tr w:rsidR="00F274DA" w:rsidTr="00F274DA">
        <w:tc>
          <w:tcPr>
            <w:tcW w:w="4077" w:type="dxa"/>
          </w:tcPr>
          <w:p w:rsidR="00F274DA" w:rsidRPr="00F274DA" w:rsidRDefault="00F274DA" w:rsidP="00F274DA">
            <w:pPr>
              <w:shd w:val="clear" w:color="auto" w:fill="FFFFFF"/>
              <w:spacing w:before="100" w:beforeAutospacing="1" w:after="100" w:afterAutospacing="1"/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</w:pPr>
            <w:r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This</w:t>
            </w:r>
            <w:r w:rsidRPr="00F274DA"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 xml:space="preserve"> attribute will prevent software programs from saving changes to a file. This is useful if you want to write protect a file. </w:t>
            </w:r>
          </w:p>
        </w:tc>
        <w:tc>
          <w:tcPr>
            <w:tcW w:w="993" w:type="dxa"/>
            <w:vMerge w:val="restart"/>
          </w:tcPr>
          <w:p w:rsidR="00F274DA" w:rsidRPr="00F274DA" w:rsidRDefault="00F274DA" w:rsidP="00F274DA">
            <w:pPr>
              <w:shd w:val="clear" w:color="auto" w:fill="FFFFFF"/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color w:val="4F4F4F"/>
                <w:sz w:val="18"/>
                <w:szCs w:val="18"/>
                <w:lang w:eastAsia="en-GB"/>
              </w:rPr>
            </w:pPr>
          </w:p>
        </w:tc>
        <w:tc>
          <w:tcPr>
            <w:tcW w:w="4172" w:type="dxa"/>
          </w:tcPr>
          <w:p w:rsidR="00F274DA" w:rsidRDefault="00F274DA" w:rsidP="00F274DA">
            <w:pPr>
              <w:shd w:val="clear" w:color="auto" w:fill="FFFFFF"/>
              <w:spacing w:before="100" w:beforeAutospacing="1" w:after="100" w:afterAutospacing="1"/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</w:pPr>
            <w:r w:rsidRPr="00F274DA">
              <w:rPr>
                <w:rFonts w:ascii="Tahoma" w:eastAsia="Times New Roman" w:hAnsi="Tahoma" w:cs="Tahoma"/>
                <w:b/>
                <w:bCs/>
                <w:color w:val="4F4F4F"/>
                <w:sz w:val="18"/>
                <w:szCs w:val="18"/>
                <w:lang w:eastAsia="en-GB"/>
              </w:rPr>
              <w:t>Hidden (H)</w:t>
            </w:r>
            <w:r w:rsidRPr="00F274DA"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 </w:t>
            </w:r>
            <w:r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:</w:t>
            </w:r>
          </w:p>
          <w:p w:rsidR="00F274DA" w:rsidRDefault="00F274DA"/>
        </w:tc>
      </w:tr>
      <w:tr w:rsidR="00F274DA" w:rsidTr="00F274DA">
        <w:tc>
          <w:tcPr>
            <w:tcW w:w="4077" w:type="dxa"/>
          </w:tcPr>
          <w:p w:rsidR="00F274DA" w:rsidRPr="00F274DA" w:rsidRDefault="00F274DA" w:rsidP="00F274DA">
            <w:pPr>
              <w:shd w:val="clear" w:color="auto" w:fill="FFFFFF"/>
              <w:spacing w:before="100" w:beforeAutospacing="1" w:after="100" w:afterAutospacing="1"/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</w:pPr>
            <w:r w:rsidRPr="00F274DA"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This attribute is tagged to folders or sub-folders to differentiate them from files.</w:t>
            </w:r>
          </w:p>
        </w:tc>
        <w:tc>
          <w:tcPr>
            <w:tcW w:w="993" w:type="dxa"/>
            <w:vMerge/>
          </w:tcPr>
          <w:p w:rsidR="00F274DA" w:rsidRPr="00F274DA" w:rsidRDefault="00F274DA">
            <w:pPr>
              <w:rPr>
                <w:rFonts w:ascii="Tahoma" w:eastAsia="Times New Roman" w:hAnsi="Tahoma" w:cs="Tahoma"/>
                <w:b/>
                <w:bCs/>
                <w:color w:val="4F4F4F"/>
                <w:sz w:val="18"/>
                <w:szCs w:val="18"/>
                <w:lang w:eastAsia="en-GB"/>
              </w:rPr>
            </w:pPr>
          </w:p>
        </w:tc>
        <w:tc>
          <w:tcPr>
            <w:tcW w:w="4172" w:type="dxa"/>
          </w:tcPr>
          <w:p w:rsidR="00F274DA" w:rsidRDefault="00F274DA">
            <w:r w:rsidRPr="00F274DA">
              <w:rPr>
                <w:rFonts w:ascii="Tahoma" w:eastAsia="Times New Roman" w:hAnsi="Tahoma" w:cs="Tahoma"/>
                <w:b/>
                <w:bCs/>
                <w:color w:val="4F4F4F"/>
                <w:sz w:val="18"/>
                <w:szCs w:val="18"/>
                <w:lang w:eastAsia="en-GB"/>
              </w:rPr>
              <w:t>System (S)</w:t>
            </w:r>
            <w:r w:rsidRPr="00F274DA"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 </w:t>
            </w:r>
          </w:p>
        </w:tc>
      </w:tr>
      <w:tr w:rsidR="00F274DA" w:rsidTr="00F274DA">
        <w:tc>
          <w:tcPr>
            <w:tcW w:w="4077" w:type="dxa"/>
          </w:tcPr>
          <w:p w:rsidR="00F274DA" w:rsidRPr="00F274DA" w:rsidRDefault="00F274DA" w:rsidP="00F274DA">
            <w:pPr>
              <w:shd w:val="clear" w:color="auto" w:fill="FFFFFF"/>
              <w:spacing w:before="100" w:beforeAutospacing="1" w:after="100" w:afterAutospacing="1"/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</w:pPr>
            <w:r w:rsidRPr="00F274DA"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A file or directory used exclusively by the operating system which should not be altered or deleted.</w:t>
            </w:r>
          </w:p>
        </w:tc>
        <w:tc>
          <w:tcPr>
            <w:tcW w:w="993" w:type="dxa"/>
            <w:vMerge/>
          </w:tcPr>
          <w:p w:rsidR="00F274DA" w:rsidRPr="00F274DA" w:rsidRDefault="00F274DA">
            <w:pPr>
              <w:rPr>
                <w:rFonts w:ascii="Tahoma" w:eastAsia="Times New Roman" w:hAnsi="Tahoma" w:cs="Tahoma"/>
                <w:b/>
                <w:bCs/>
                <w:color w:val="4F4F4F"/>
                <w:sz w:val="18"/>
                <w:szCs w:val="18"/>
                <w:lang w:eastAsia="en-GB"/>
              </w:rPr>
            </w:pPr>
          </w:p>
        </w:tc>
        <w:tc>
          <w:tcPr>
            <w:tcW w:w="4172" w:type="dxa"/>
          </w:tcPr>
          <w:p w:rsidR="00F274DA" w:rsidRDefault="00F274DA">
            <w:r w:rsidRPr="00F274DA">
              <w:rPr>
                <w:rFonts w:ascii="Tahoma" w:eastAsia="Times New Roman" w:hAnsi="Tahoma" w:cs="Tahoma"/>
                <w:b/>
                <w:bCs/>
                <w:color w:val="4F4F4F"/>
                <w:sz w:val="18"/>
                <w:szCs w:val="18"/>
                <w:lang w:eastAsia="en-GB"/>
              </w:rPr>
              <w:t>Archive (A)</w:t>
            </w:r>
            <w:r w:rsidRPr="00F274DA"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 </w:t>
            </w:r>
          </w:p>
        </w:tc>
      </w:tr>
      <w:tr w:rsidR="00F274DA" w:rsidTr="00F274DA">
        <w:tc>
          <w:tcPr>
            <w:tcW w:w="4077" w:type="dxa"/>
          </w:tcPr>
          <w:p w:rsidR="00F274DA" w:rsidRDefault="00F274DA">
            <w:r w:rsidRPr="00F274DA"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This bit is used by software applications that modify files as well as backup software as a “communication link”. Some backup software allows incremental backups by the user, which only backs up files that have changed since the previous backup.</w:t>
            </w:r>
          </w:p>
        </w:tc>
        <w:tc>
          <w:tcPr>
            <w:tcW w:w="993" w:type="dxa"/>
            <w:vMerge/>
          </w:tcPr>
          <w:p w:rsidR="00F274DA" w:rsidRPr="00F274DA" w:rsidRDefault="00F274DA" w:rsidP="00F274DA">
            <w:pPr>
              <w:shd w:val="clear" w:color="auto" w:fill="FFFFFF"/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color w:val="4F4F4F"/>
                <w:sz w:val="18"/>
                <w:szCs w:val="18"/>
                <w:lang w:eastAsia="en-GB"/>
              </w:rPr>
            </w:pPr>
          </w:p>
        </w:tc>
        <w:tc>
          <w:tcPr>
            <w:tcW w:w="4172" w:type="dxa"/>
          </w:tcPr>
          <w:p w:rsidR="00F274DA" w:rsidRDefault="00F274DA" w:rsidP="00F274DA">
            <w:pPr>
              <w:shd w:val="clear" w:color="auto" w:fill="FFFFFF"/>
              <w:spacing w:before="100" w:beforeAutospacing="1" w:after="100" w:afterAutospacing="1"/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</w:pPr>
            <w:r w:rsidRPr="00F274DA">
              <w:rPr>
                <w:rFonts w:ascii="Tahoma" w:eastAsia="Times New Roman" w:hAnsi="Tahoma" w:cs="Tahoma"/>
                <w:b/>
                <w:bCs/>
                <w:color w:val="4F4F4F"/>
                <w:sz w:val="18"/>
                <w:szCs w:val="18"/>
                <w:lang w:eastAsia="en-GB"/>
              </w:rPr>
              <w:t>Read-Only (R)</w:t>
            </w:r>
            <w:r w:rsidRPr="00F274DA"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 </w:t>
            </w:r>
          </w:p>
          <w:p w:rsidR="00F274DA" w:rsidRDefault="00F274DA"/>
        </w:tc>
      </w:tr>
      <w:tr w:rsidR="00F274DA" w:rsidTr="00F274DA">
        <w:tc>
          <w:tcPr>
            <w:tcW w:w="4077" w:type="dxa"/>
          </w:tcPr>
          <w:p w:rsidR="00F274DA" w:rsidRPr="00F274DA" w:rsidRDefault="00F274DA" w:rsidP="00F274DA">
            <w:pPr>
              <w:shd w:val="clear" w:color="auto" w:fill="FFFFFF"/>
              <w:spacing w:before="100" w:beforeAutospacing="1" w:after="100" w:afterAutospacing="1"/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</w:pPr>
            <w:r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A file marked with this</w:t>
            </w:r>
            <w:r w:rsidRPr="00F274DA"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 xml:space="preserve"> attribute will be hidden from view under normal viewing conditions.</w:t>
            </w:r>
          </w:p>
        </w:tc>
        <w:tc>
          <w:tcPr>
            <w:tcW w:w="993" w:type="dxa"/>
            <w:vMerge/>
          </w:tcPr>
          <w:p w:rsidR="00F274DA" w:rsidRPr="00F274DA" w:rsidRDefault="00F274DA">
            <w:pPr>
              <w:rPr>
                <w:rFonts w:ascii="Tahoma" w:eastAsia="Times New Roman" w:hAnsi="Tahoma" w:cs="Tahoma"/>
                <w:b/>
                <w:bCs/>
                <w:color w:val="4F4F4F"/>
                <w:sz w:val="18"/>
                <w:szCs w:val="18"/>
                <w:lang w:eastAsia="en-GB"/>
              </w:rPr>
            </w:pPr>
          </w:p>
        </w:tc>
        <w:tc>
          <w:tcPr>
            <w:tcW w:w="4172" w:type="dxa"/>
          </w:tcPr>
          <w:p w:rsidR="00F274DA" w:rsidRDefault="00F274DA">
            <w:r w:rsidRPr="00F274DA">
              <w:rPr>
                <w:rFonts w:ascii="Tahoma" w:eastAsia="Times New Roman" w:hAnsi="Tahoma" w:cs="Tahoma"/>
                <w:b/>
                <w:bCs/>
                <w:color w:val="4F4F4F"/>
                <w:sz w:val="18"/>
                <w:szCs w:val="18"/>
                <w:lang w:eastAsia="en-GB"/>
              </w:rPr>
              <w:t>Directory (D)</w:t>
            </w:r>
            <w:r w:rsidRPr="00F274DA">
              <w:rPr>
                <w:rFonts w:ascii="Tahoma" w:eastAsia="Times New Roman" w:hAnsi="Tahoma" w:cs="Tahoma"/>
                <w:color w:val="4F4F4F"/>
                <w:sz w:val="18"/>
                <w:szCs w:val="18"/>
                <w:lang w:eastAsia="en-GB"/>
              </w:rPr>
              <w:t> </w:t>
            </w:r>
          </w:p>
        </w:tc>
      </w:tr>
    </w:tbl>
    <w:p w:rsidR="00F274DA" w:rsidRDefault="00F274DA"/>
    <w:p w:rsidR="00F274DA" w:rsidRDefault="00F274DA">
      <w:r>
        <w:t xml:space="preserve">Go to the following folder on the shared student network </w:t>
      </w:r>
      <w:r w:rsidRPr="00110FA5">
        <w:rPr>
          <w:b/>
        </w:rPr>
        <w:t>S:\hccomp\david\Exam Revision</w:t>
      </w:r>
    </w:p>
    <w:p w:rsidR="00F274DA" w:rsidRDefault="00F274DA">
      <w:proofErr w:type="gramStart"/>
      <w:r>
        <w:t>and</w:t>
      </w:r>
      <w:proofErr w:type="gramEnd"/>
      <w:r>
        <w:t xml:space="preserve"> open the presentation called </w:t>
      </w:r>
      <w:r w:rsidRPr="00110FA5">
        <w:rPr>
          <w:b/>
        </w:rPr>
        <w:t>backuparchivebit.pptx</w:t>
      </w:r>
      <w:r>
        <w:t>.</w:t>
      </w:r>
    </w:p>
    <w:p w:rsidR="00F274DA" w:rsidRDefault="00F274DA">
      <w:r w:rsidRPr="00E94621">
        <w:rPr>
          <w:b/>
          <w:shd w:val="clear" w:color="auto" w:fill="D9D9D9" w:themeFill="background1" w:themeFillShade="D9"/>
        </w:rPr>
        <w:t>Name three types of backup</w:t>
      </w:r>
      <w:r>
        <w:br/>
        <w:t xml:space="preserve">1.  </w:t>
      </w:r>
      <w:r>
        <w:tab/>
      </w:r>
      <w:r w:rsidR="00973309">
        <w:rPr>
          <w:color w:val="FF0000"/>
        </w:rPr>
        <w:t xml:space="preserve"> </w:t>
      </w:r>
      <w:r w:rsidR="00145295">
        <w:tab/>
      </w:r>
      <w:r w:rsidR="00145295">
        <w:tab/>
      </w:r>
      <w:r w:rsidR="00973309">
        <w:tab/>
      </w:r>
      <w:r>
        <w:t>2.</w:t>
      </w:r>
      <w:r>
        <w:tab/>
      </w:r>
      <w:r w:rsidR="00973309">
        <w:rPr>
          <w:color w:val="FF0000"/>
        </w:rPr>
        <w:t xml:space="preserve"> </w:t>
      </w:r>
      <w:r w:rsidR="00145295">
        <w:tab/>
      </w:r>
      <w:r w:rsidR="00973309">
        <w:tab/>
      </w:r>
      <w:r w:rsidR="00973309">
        <w:tab/>
      </w:r>
      <w:r>
        <w:t>3.</w:t>
      </w:r>
      <w:r w:rsidR="00145295">
        <w:tab/>
      </w:r>
      <w:r w:rsidR="00145295" w:rsidRPr="00145295">
        <w:rPr>
          <w:color w:val="FF0000"/>
        </w:rPr>
        <w:t xml:space="preserve"> </w:t>
      </w:r>
      <w:r w:rsidR="00973309">
        <w:rPr>
          <w:color w:val="FF0000"/>
        </w:rPr>
        <w:t xml:space="preserve"> </w:t>
      </w:r>
    </w:p>
    <w:p w:rsidR="000126E2" w:rsidRDefault="00E94621">
      <w:r w:rsidRPr="00973309">
        <w:rPr>
          <w:b/>
          <w:sz w:val="28"/>
          <w:szCs w:val="28"/>
        </w:rPr>
        <w:t>Q.</w:t>
      </w:r>
      <w:r>
        <w:t xml:space="preserve"> </w:t>
      </w:r>
      <w:r w:rsidR="00F274DA">
        <w:t>In relation to the archive bit what happens to it when each of these backups take place</w:t>
      </w:r>
      <w:r w:rsidR="000126E2">
        <w:br/>
      </w:r>
      <w:r w:rsidR="00973309">
        <w:rPr>
          <w:color w:val="FF0000"/>
        </w:rPr>
        <w:t xml:space="preserve">  </w:t>
      </w:r>
      <w:r w:rsidR="000126E2">
        <w:t>1.  reset/</w:t>
      </w:r>
      <w:r w:rsidR="000126E2" w:rsidRPr="00973309">
        <w:t>not reset</w:t>
      </w:r>
      <w:r w:rsidR="000126E2">
        <w:tab/>
      </w:r>
      <w:r w:rsidR="00973309">
        <w:t xml:space="preserve"> </w:t>
      </w:r>
      <w:r w:rsidR="00973309">
        <w:tab/>
      </w:r>
      <w:r w:rsidR="000126E2">
        <w:t>2.</w:t>
      </w:r>
      <w:r w:rsidR="000126E2" w:rsidRPr="000126E2">
        <w:t xml:space="preserve"> </w:t>
      </w:r>
      <w:proofErr w:type="gramStart"/>
      <w:r w:rsidR="000126E2" w:rsidRPr="00973309">
        <w:t>reset</w:t>
      </w:r>
      <w:r w:rsidR="000126E2">
        <w:t>/not</w:t>
      </w:r>
      <w:proofErr w:type="gramEnd"/>
      <w:r w:rsidR="000126E2">
        <w:t xml:space="preserve"> reset</w:t>
      </w:r>
      <w:r w:rsidR="000126E2">
        <w:tab/>
      </w:r>
      <w:r w:rsidR="00973309">
        <w:rPr>
          <w:color w:val="FF0000"/>
        </w:rPr>
        <w:t xml:space="preserve"> </w:t>
      </w:r>
      <w:r w:rsidR="00973309">
        <w:rPr>
          <w:color w:val="FF0000"/>
        </w:rPr>
        <w:tab/>
      </w:r>
      <w:r w:rsidR="000126E2">
        <w:t>3.</w:t>
      </w:r>
      <w:r w:rsidR="000126E2" w:rsidRPr="000126E2">
        <w:t xml:space="preserve"> </w:t>
      </w:r>
      <w:proofErr w:type="gramStart"/>
      <w:r w:rsidR="000126E2">
        <w:t>reset</w:t>
      </w:r>
      <w:r w:rsidR="000126E2" w:rsidRPr="00973309">
        <w:rPr>
          <w:strike/>
        </w:rPr>
        <w:t>/</w:t>
      </w:r>
      <w:r w:rsidR="000126E2" w:rsidRPr="00973309">
        <w:t>not</w:t>
      </w:r>
      <w:proofErr w:type="gramEnd"/>
      <w:r w:rsidR="000126E2" w:rsidRPr="00973309">
        <w:t xml:space="preserve"> reset</w:t>
      </w:r>
    </w:p>
    <w:p w:rsidR="000126E2" w:rsidRPr="00BA0C90" w:rsidRDefault="00BA0C90">
      <w:pPr>
        <w:rPr>
          <w:b/>
        </w:rPr>
      </w:pPr>
      <w:r w:rsidRPr="00BA0C90">
        <w:rPr>
          <w:b/>
        </w:rPr>
        <w:t>Number system exercise</w:t>
      </w:r>
    </w:p>
    <w:p w:rsidR="00BA0C90" w:rsidRDefault="00BA0C90">
      <w:r>
        <w:t>Add the following binary values</w:t>
      </w:r>
    </w:p>
    <w:p w:rsidR="00BA0C90" w:rsidRDefault="005136EF">
      <w:r>
        <w:t xml:space="preserve">  </w:t>
      </w:r>
      <w:r w:rsidR="00BA0C90">
        <w:t>1 1 0 0 1 1 0</w:t>
      </w:r>
      <w:r w:rsidR="00BA0C90">
        <w:tab/>
      </w:r>
      <w:r w:rsidR="00BA0C90">
        <w:tab/>
      </w:r>
      <w:r w:rsidR="00BA0C90">
        <w:tab/>
      </w:r>
      <w:r>
        <w:t xml:space="preserve">   1 0 0 1 0 0 0 0 1</w:t>
      </w:r>
      <w:r>
        <w:tab/>
      </w:r>
      <w:r>
        <w:tab/>
      </w:r>
      <w:r>
        <w:tab/>
        <w:t xml:space="preserve">   </w:t>
      </w:r>
      <w:r w:rsidR="00BA0C90">
        <w:t>1 1 0 1 0 1 1</w:t>
      </w:r>
    </w:p>
    <w:p w:rsidR="00BA0C90" w:rsidRDefault="005136EF" w:rsidP="005136EF">
      <w:pPr>
        <w:spacing w:after="0"/>
        <w:rPr>
          <w:u w:val="single"/>
        </w:rPr>
      </w:pPr>
      <w:r>
        <w:rPr>
          <w:u w:val="single"/>
        </w:rPr>
        <w:t xml:space="preserve">  </w:t>
      </w:r>
      <w:r w:rsidR="00BA0C90" w:rsidRPr="00BA0C90">
        <w:rPr>
          <w:u w:val="single"/>
        </w:rPr>
        <w:t>1 0 0 0 1 0 0</w:t>
      </w:r>
      <w:r w:rsidR="00BA0C90">
        <w:tab/>
      </w:r>
      <w:r w:rsidR="00BA0C90">
        <w:tab/>
      </w:r>
      <w:r w:rsidR="00BA0C90">
        <w:tab/>
      </w:r>
      <w:r>
        <w:t xml:space="preserve">   </w:t>
      </w:r>
      <w:r>
        <w:rPr>
          <w:u w:val="single"/>
        </w:rPr>
        <w:t>1 0 0 1 1 1 1 1 1</w:t>
      </w:r>
      <w:r w:rsidR="00BA0C90">
        <w:tab/>
      </w:r>
      <w:r w:rsidR="00BA0C90">
        <w:tab/>
      </w:r>
      <w:r w:rsidR="00BA0C90">
        <w:tab/>
      </w:r>
      <w:r>
        <w:t xml:space="preserve">   </w:t>
      </w:r>
      <w:r w:rsidR="00BA0C90" w:rsidRPr="00BA0C90">
        <w:rPr>
          <w:u w:val="single"/>
        </w:rPr>
        <w:t>1 0 0 1 1 1 0</w:t>
      </w:r>
    </w:p>
    <w:p w:rsidR="005136EF" w:rsidRPr="005136EF" w:rsidRDefault="00973309" w:rsidP="005136EF">
      <w:pPr>
        <w:spacing w:after="0"/>
        <w:rPr>
          <w:color w:val="FF0000"/>
        </w:rPr>
      </w:pPr>
      <w:r>
        <w:rPr>
          <w:color w:val="FF0000"/>
        </w:rPr>
        <w:t xml:space="preserve"> </w:t>
      </w:r>
      <w:r w:rsidR="005136EF">
        <w:rPr>
          <w:color w:val="FF0000"/>
        </w:rPr>
        <w:tab/>
      </w:r>
      <w:r w:rsidR="005136EF">
        <w:rPr>
          <w:color w:val="FF0000"/>
        </w:rPr>
        <w:tab/>
      </w:r>
      <w:r>
        <w:rPr>
          <w:color w:val="FF0000"/>
        </w:rPr>
        <w:t xml:space="preserve"> </w:t>
      </w:r>
    </w:p>
    <w:p w:rsidR="000126E2" w:rsidRDefault="00E66A35">
      <w:r>
        <w:t>Add the following HEX values</w:t>
      </w:r>
    </w:p>
    <w:p w:rsidR="00E66A35" w:rsidRDefault="00E66A35">
      <w:r>
        <w:t>2 D B</w:t>
      </w:r>
      <w:r>
        <w:tab/>
      </w:r>
      <w:r>
        <w:tab/>
      </w:r>
      <w:r>
        <w:tab/>
      </w:r>
      <w:r>
        <w:tab/>
        <w:t>2 F A</w:t>
      </w:r>
      <w:r>
        <w:tab/>
      </w:r>
      <w:r>
        <w:tab/>
      </w:r>
      <w:r>
        <w:tab/>
      </w:r>
      <w:r>
        <w:tab/>
      </w:r>
      <w:r>
        <w:tab/>
        <w:t>F A B</w:t>
      </w:r>
    </w:p>
    <w:p w:rsidR="00E66A35" w:rsidRDefault="00E66A35" w:rsidP="005136EF">
      <w:pPr>
        <w:spacing w:after="0"/>
        <w:rPr>
          <w:u w:val="single"/>
        </w:rPr>
      </w:pPr>
      <w:r w:rsidRPr="00E66A35">
        <w:rPr>
          <w:u w:val="single"/>
        </w:rPr>
        <w:t>1 2 1</w:t>
      </w:r>
      <w:r>
        <w:tab/>
      </w:r>
      <w:r>
        <w:tab/>
      </w:r>
      <w:r>
        <w:tab/>
      </w:r>
      <w:r>
        <w:tab/>
      </w:r>
      <w:r w:rsidRPr="00E66A35">
        <w:rPr>
          <w:u w:val="single"/>
        </w:rPr>
        <w:t>8 2 B</w:t>
      </w:r>
      <w:r>
        <w:tab/>
      </w:r>
      <w:r>
        <w:tab/>
      </w:r>
      <w:r>
        <w:tab/>
      </w:r>
      <w:r>
        <w:tab/>
      </w:r>
      <w:r>
        <w:tab/>
      </w:r>
      <w:r w:rsidRPr="00E66A35">
        <w:rPr>
          <w:u w:val="single"/>
        </w:rPr>
        <w:t>2 C 1</w:t>
      </w:r>
    </w:p>
    <w:p w:rsidR="00E66A35" w:rsidRDefault="00973309" w:rsidP="00973309">
      <w:pPr>
        <w:spacing w:after="0"/>
      </w:pPr>
      <w:r>
        <w:rPr>
          <w:color w:val="FF0000"/>
        </w:rPr>
        <w:lastRenderedPageBreak/>
        <w:t xml:space="preserve">  </w:t>
      </w:r>
    </w:p>
    <w:p w:rsidR="00110FA5" w:rsidRDefault="00110FA5"/>
    <w:p w:rsidR="00E66A35" w:rsidRPr="00110FA5" w:rsidRDefault="00E66A35" w:rsidP="00110FA5">
      <w:pPr>
        <w:shd w:val="clear" w:color="auto" w:fill="BFBFBF" w:themeFill="background1" w:themeFillShade="BF"/>
        <w:rPr>
          <w:b/>
        </w:rPr>
      </w:pPr>
      <w:r w:rsidRPr="00110FA5">
        <w:rPr>
          <w:b/>
        </w:rPr>
        <w:t>Problem</w:t>
      </w:r>
    </w:p>
    <w:p w:rsidR="00E66A35" w:rsidRDefault="00E66A35">
      <w:r>
        <w:t>A manufacturer wishes to add a new feature to his process control PROM.  At the moment the capacity of the chip is 8Kb (8 x 1024 bytes = 8192 bytes)</w:t>
      </w:r>
    </w:p>
    <w:p w:rsidR="00E66A35" w:rsidRDefault="00E66A35">
      <w:r>
        <w:t>4 program units are already resident on the chip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E66A35" w:rsidTr="004F2B89">
        <w:tc>
          <w:tcPr>
            <w:tcW w:w="1848" w:type="dxa"/>
          </w:tcPr>
          <w:p w:rsidR="00E66A35" w:rsidRDefault="00E66A35">
            <w:r>
              <w:t>Program 1</w:t>
            </w:r>
          </w:p>
        </w:tc>
        <w:tc>
          <w:tcPr>
            <w:tcW w:w="1848" w:type="dxa"/>
          </w:tcPr>
          <w:p w:rsidR="00E66A35" w:rsidRDefault="00E66A35">
            <w:r>
              <w:t>Program 2</w:t>
            </w:r>
          </w:p>
        </w:tc>
        <w:tc>
          <w:tcPr>
            <w:tcW w:w="1848" w:type="dxa"/>
          </w:tcPr>
          <w:p w:rsidR="00E66A35" w:rsidRDefault="00E66A35">
            <w:r>
              <w:t>Program 3</w:t>
            </w:r>
          </w:p>
        </w:tc>
        <w:tc>
          <w:tcPr>
            <w:tcW w:w="1849" w:type="dxa"/>
          </w:tcPr>
          <w:p w:rsidR="00E66A35" w:rsidRDefault="00E66A35">
            <w:r>
              <w:t>Program 4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E66A35" w:rsidRDefault="00E66A35">
            <w:r>
              <w:t>Free Space</w:t>
            </w:r>
          </w:p>
        </w:tc>
      </w:tr>
      <w:tr w:rsidR="00E66A35" w:rsidTr="004F2B89">
        <w:tc>
          <w:tcPr>
            <w:tcW w:w="1848" w:type="dxa"/>
          </w:tcPr>
          <w:p w:rsidR="00E66A35" w:rsidRDefault="00E66A35" w:rsidP="00E66A35">
            <w:r>
              <w:t>4AB</w:t>
            </w:r>
            <w:r w:rsidRPr="00E66A35">
              <w:rPr>
                <w:vertAlign w:val="subscript"/>
              </w:rPr>
              <w:t>16</w:t>
            </w:r>
            <w:r>
              <w:t>bytes</w:t>
            </w:r>
          </w:p>
        </w:tc>
        <w:tc>
          <w:tcPr>
            <w:tcW w:w="1848" w:type="dxa"/>
          </w:tcPr>
          <w:p w:rsidR="00E66A35" w:rsidRDefault="00E66A35">
            <w:r>
              <w:t>21F</w:t>
            </w:r>
            <w:r w:rsidRPr="00E66A35">
              <w:rPr>
                <w:vertAlign w:val="subscript"/>
              </w:rPr>
              <w:t>16</w:t>
            </w:r>
            <w:r>
              <w:t xml:space="preserve"> bytes</w:t>
            </w:r>
          </w:p>
        </w:tc>
        <w:tc>
          <w:tcPr>
            <w:tcW w:w="1848" w:type="dxa"/>
          </w:tcPr>
          <w:p w:rsidR="00E66A35" w:rsidRDefault="00E66A35">
            <w:r>
              <w:t>FC3</w:t>
            </w:r>
            <w:r w:rsidRPr="00E66A35">
              <w:rPr>
                <w:vertAlign w:val="subscript"/>
              </w:rPr>
              <w:t>16</w:t>
            </w:r>
            <w:r>
              <w:t xml:space="preserve"> bytes</w:t>
            </w:r>
          </w:p>
        </w:tc>
        <w:tc>
          <w:tcPr>
            <w:tcW w:w="1849" w:type="dxa"/>
          </w:tcPr>
          <w:p w:rsidR="00E66A35" w:rsidRDefault="00E66A35">
            <w:r>
              <w:t>FF</w:t>
            </w:r>
            <w:r w:rsidRPr="00E66A35">
              <w:rPr>
                <w:vertAlign w:val="subscript"/>
              </w:rPr>
              <w:t>16</w:t>
            </w:r>
            <w:r>
              <w:t xml:space="preserve"> bytes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E66A35" w:rsidRDefault="00E66A35"/>
        </w:tc>
      </w:tr>
    </w:tbl>
    <w:p w:rsidR="00E66A35" w:rsidRDefault="00E66A35"/>
    <w:p w:rsidR="00E66A35" w:rsidRPr="00145295" w:rsidRDefault="00E66A35">
      <w:pPr>
        <w:rPr>
          <w:color w:val="FF0000"/>
        </w:rPr>
      </w:pPr>
      <w:r>
        <w:t>How much free space is available on the PROM</w:t>
      </w:r>
      <w:r>
        <w:tab/>
      </w:r>
      <w:r>
        <w:tab/>
      </w:r>
      <w:r>
        <w:tab/>
        <w:t xml:space="preserve">in HEX </w:t>
      </w:r>
      <w:r>
        <w:tab/>
      </w:r>
      <w:r>
        <w:tab/>
      </w:r>
      <w:r w:rsidR="00973309">
        <w:t>_____</w:t>
      </w:r>
      <w:proofErr w:type="gramStart"/>
      <w:r w:rsidR="00973309">
        <w:t>_</w:t>
      </w:r>
      <w:proofErr w:type="gramEnd"/>
      <w:r w:rsidR="00973309">
        <w:rPr>
          <w:color w:val="FF0000"/>
        </w:rPr>
        <w:t xml:space="preserve"> </w:t>
      </w:r>
    </w:p>
    <w:p w:rsidR="00E66A35" w:rsidRDefault="00E66A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 Decimal</w:t>
      </w:r>
      <w:r>
        <w:tab/>
      </w:r>
      <w:r w:rsidR="00973309">
        <w:t>______</w:t>
      </w:r>
      <w:r w:rsidR="00973309">
        <w:rPr>
          <w:color w:val="FF0000"/>
        </w:rPr>
        <w:t xml:space="preserve"> </w:t>
      </w:r>
    </w:p>
    <w:p w:rsidR="005136EF" w:rsidRPr="00145295" w:rsidRDefault="00973309" w:rsidP="005136EF">
      <w:pPr>
        <w:spacing w:after="0"/>
        <w:rPr>
          <w:color w:val="FF0000"/>
        </w:rPr>
      </w:pPr>
      <w:r>
        <w:rPr>
          <w:color w:val="FF0000"/>
        </w:rPr>
        <w:t xml:space="preserve"> </w:t>
      </w:r>
    </w:p>
    <w:sectPr w:rsidR="005136EF" w:rsidRPr="00145295" w:rsidSect="0051654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F58B5"/>
    <w:multiLevelType w:val="multilevel"/>
    <w:tmpl w:val="E12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43D84"/>
    <w:multiLevelType w:val="multilevel"/>
    <w:tmpl w:val="6656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11453"/>
    <w:multiLevelType w:val="multilevel"/>
    <w:tmpl w:val="EC4A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503475"/>
    <w:multiLevelType w:val="multilevel"/>
    <w:tmpl w:val="442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B3D92"/>
    <w:multiLevelType w:val="multilevel"/>
    <w:tmpl w:val="94E2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CB"/>
    <w:rsid w:val="000126E2"/>
    <w:rsid w:val="0005463A"/>
    <w:rsid w:val="00110FA5"/>
    <w:rsid w:val="00145295"/>
    <w:rsid w:val="001B7180"/>
    <w:rsid w:val="001E2F9D"/>
    <w:rsid w:val="00356373"/>
    <w:rsid w:val="004F2B89"/>
    <w:rsid w:val="005136EF"/>
    <w:rsid w:val="00516540"/>
    <w:rsid w:val="005C2643"/>
    <w:rsid w:val="00973309"/>
    <w:rsid w:val="009A18FA"/>
    <w:rsid w:val="00BA0C90"/>
    <w:rsid w:val="00C36CCB"/>
    <w:rsid w:val="00CE3634"/>
    <w:rsid w:val="00D12BB5"/>
    <w:rsid w:val="00D14D2C"/>
    <w:rsid w:val="00E66A35"/>
    <w:rsid w:val="00E94621"/>
    <w:rsid w:val="00F2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C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36CCB"/>
    <w:rPr>
      <w:b/>
      <w:bCs/>
    </w:rPr>
  </w:style>
  <w:style w:type="character" w:customStyle="1" w:styleId="apple-converted-space">
    <w:name w:val="apple-converted-space"/>
    <w:basedOn w:val="DefaultParagraphFont"/>
    <w:rsid w:val="00356373"/>
  </w:style>
  <w:style w:type="character" w:styleId="Emphasis">
    <w:name w:val="Emphasis"/>
    <w:basedOn w:val="DefaultParagraphFont"/>
    <w:uiPriority w:val="20"/>
    <w:qFormat/>
    <w:rsid w:val="003563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2F9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text">
    <w:name w:val="title_text"/>
    <w:basedOn w:val="DefaultParagraphFont"/>
    <w:rsid w:val="001E2F9D"/>
  </w:style>
  <w:style w:type="table" w:styleId="TableGrid">
    <w:name w:val="Table Grid"/>
    <w:basedOn w:val="TableNormal"/>
    <w:uiPriority w:val="59"/>
    <w:rsid w:val="00F27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C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36CCB"/>
    <w:rPr>
      <w:b/>
      <w:bCs/>
    </w:rPr>
  </w:style>
  <w:style w:type="character" w:customStyle="1" w:styleId="apple-converted-space">
    <w:name w:val="apple-converted-space"/>
    <w:basedOn w:val="DefaultParagraphFont"/>
    <w:rsid w:val="00356373"/>
  </w:style>
  <w:style w:type="character" w:styleId="Emphasis">
    <w:name w:val="Emphasis"/>
    <w:basedOn w:val="DefaultParagraphFont"/>
    <w:uiPriority w:val="20"/>
    <w:qFormat/>
    <w:rsid w:val="003563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2F9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text">
    <w:name w:val="title_text"/>
    <w:basedOn w:val="DefaultParagraphFont"/>
    <w:rsid w:val="001E2F9D"/>
  </w:style>
  <w:style w:type="table" w:styleId="TableGrid">
    <w:name w:val="Table Grid"/>
    <w:basedOn w:val="TableNormal"/>
    <w:uiPriority w:val="59"/>
    <w:rsid w:val="00F27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3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538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6562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sysfunds.hnd-computing.com/?page_id=34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ebopedia.com/TERM/B/bu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sysfunds.hnd-computing.com/?page_id=11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qa.org.uk/e-learning/CompArch02CD/page_3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terms.com/definition/d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temp</cp:lastModifiedBy>
  <cp:revision>2</cp:revision>
  <dcterms:created xsi:type="dcterms:W3CDTF">2017-03-01T16:03:00Z</dcterms:created>
  <dcterms:modified xsi:type="dcterms:W3CDTF">2017-03-01T16:03:00Z</dcterms:modified>
</cp:coreProperties>
</file>