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27" w:rsidRPr="00921327" w:rsidRDefault="00921327" w:rsidP="00921327">
      <w:pPr>
        <w:shd w:val="clear" w:color="auto" w:fill="FFFFFF"/>
        <w:spacing w:after="0" w:line="312" w:lineRule="atLeast"/>
        <w:outlineLvl w:val="1"/>
        <w:rPr>
          <w:rFonts w:ascii="Arial" w:eastAsia="Times New Roman" w:hAnsi="Arial" w:cs="Arial"/>
          <w:b/>
          <w:bCs/>
          <w:color w:val="000000"/>
          <w:kern w:val="36"/>
          <w:sz w:val="32"/>
          <w:szCs w:val="32"/>
          <w:lang w:val="en-US" w:eastAsia="en-GB"/>
        </w:rPr>
      </w:pPr>
      <w:r w:rsidRPr="00921327">
        <w:rPr>
          <w:rFonts w:ascii="Arial" w:eastAsia="Times New Roman" w:hAnsi="Arial" w:cs="Arial"/>
          <w:b/>
          <w:bCs/>
          <w:color w:val="000000"/>
          <w:kern w:val="36"/>
          <w:sz w:val="32"/>
          <w:szCs w:val="32"/>
          <w:lang w:val="en-US" w:eastAsia="en-GB"/>
        </w:rPr>
        <w:t>Meetings</w:t>
      </w:r>
    </w:p>
    <w:p w:rsidR="00921327" w:rsidRPr="00921327" w:rsidRDefault="00921327" w:rsidP="00921327">
      <w:pPr>
        <w:shd w:val="clear" w:color="auto" w:fill="FFFFFF"/>
        <w:spacing w:before="100" w:beforeAutospacing="1" w:after="360" w:line="360" w:lineRule="atLeast"/>
        <w:rPr>
          <w:rFonts w:ascii="Georgia" w:eastAsia="Times New Roman" w:hAnsi="Georgia"/>
          <w:color w:val="333333"/>
          <w:sz w:val="24"/>
          <w:szCs w:val="24"/>
          <w:lang w:val="en-US" w:eastAsia="en-GB"/>
        </w:rPr>
      </w:pPr>
      <w:r>
        <w:rPr>
          <w:rFonts w:ascii="Georgia" w:eastAsia="Times New Roman" w:hAnsi="Georgia"/>
          <w:noProof/>
          <w:color w:val="0066CC"/>
          <w:sz w:val="24"/>
          <w:szCs w:val="24"/>
          <w:lang w:eastAsia="en-GB"/>
        </w:rPr>
        <w:drawing>
          <wp:inline distT="0" distB="0" distL="0" distR="0">
            <wp:extent cx="1828800" cy="1466850"/>
            <wp:effectExtent l="0" t="0" r="0" b="0"/>
            <wp:docPr id="1" name="Picture 1" descr="http://teamworking.hnd-computing.com/wp-content/uploads/2012/03/MB90005609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amworking.hnd-computing.com/wp-content/uploads/2012/03/MB90005609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466850"/>
                    </a:xfrm>
                    <a:prstGeom prst="rect">
                      <a:avLst/>
                    </a:prstGeom>
                    <a:noFill/>
                    <a:ln>
                      <a:noFill/>
                    </a:ln>
                  </pic:spPr>
                </pic:pic>
              </a:graphicData>
            </a:graphic>
          </wp:inline>
        </w:drawing>
      </w:r>
      <w:r w:rsidRPr="00921327">
        <w:rPr>
          <w:rFonts w:ascii="Georgia" w:eastAsia="Times New Roman" w:hAnsi="Georgia"/>
          <w:color w:val="333333"/>
          <w:sz w:val="24"/>
          <w:szCs w:val="24"/>
          <w:lang w:val="en-US" w:eastAsia="en-GB"/>
        </w:rPr>
        <w:t xml:space="preserve">Informal discussions happen all the time – you may well have several of these with your team mates when writing up the </w:t>
      </w:r>
      <w:hyperlink r:id="rId8" w:tooltip="Concept Report – Content" w:history="1">
        <w:r w:rsidRPr="00921327">
          <w:rPr>
            <w:rFonts w:ascii="Georgia" w:eastAsia="Times New Roman" w:hAnsi="Georgia"/>
            <w:color w:val="0066CC"/>
            <w:sz w:val="24"/>
            <w:szCs w:val="24"/>
            <w:u w:val="single"/>
            <w:lang w:val="en-US" w:eastAsia="en-GB"/>
          </w:rPr>
          <w:t xml:space="preserve">Concept Report </w:t>
        </w:r>
      </w:hyperlink>
      <w:r w:rsidRPr="00921327">
        <w:rPr>
          <w:rFonts w:ascii="Georgia" w:eastAsia="Times New Roman" w:hAnsi="Georgia"/>
          <w:color w:val="333333"/>
          <w:sz w:val="24"/>
          <w:szCs w:val="24"/>
          <w:lang w:val="en-US" w:eastAsia="en-GB"/>
        </w:rPr>
        <w:t>for your group project. However all stages and decisions in a project need to be documented and this is done by formal meetings. When dealing with formal meetings, there is a specific procedure to be followed:</w:t>
      </w:r>
    </w:p>
    <w:p w:rsidR="00921327" w:rsidRPr="00921327" w:rsidRDefault="00921327" w:rsidP="00921327">
      <w:pPr>
        <w:shd w:val="clear" w:color="auto" w:fill="FFFFFF"/>
        <w:spacing w:before="100" w:beforeAutospacing="1" w:after="360" w:line="360" w:lineRule="atLeast"/>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 xml:space="preserve">Let everyone involved know that you are requesting a meeting for a particular reason, and give them the date, time and location for this. This is known as a </w:t>
      </w:r>
      <w:r w:rsidRPr="00921327">
        <w:rPr>
          <w:rFonts w:ascii="Georgia" w:eastAsia="Times New Roman" w:hAnsi="Georgia"/>
          <w:b/>
          <w:bCs/>
          <w:color w:val="333333"/>
          <w:sz w:val="24"/>
          <w:szCs w:val="24"/>
          <w:lang w:val="en-US" w:eastAsia="en-GB"/>
        </w:rPr>
        <w:t>Notice of Meeting</w:t>
      </w:r>
      <w:r w:rsidRPr="00921327">
        <w:rPr>
          <w:rFonts w:ascii="Georgia" w:eastAsia="Times New Roman" w:hAnsi="Georgia"/>
          <w:color w:val="333333"/>
          <w:sz w:val="24"/>
          <w:szCs w:val="24"/>
          <w:lang w:val="en-US" w:eastAsia="en-GB"/>
        </w:rPr>
        <w:t xml:space="preserve"> and can take the form of a memo, letter, </w:t>
      </w:r>
      <w:proofErr w:type="gramStart"/>
      <w:r w:rsidRPr="00921327">
        <w:rPr>
          <w:rFonts w:ascii="Georgia" w:eastAsia="Times New Roman" w:hAnsi="Georgia"/>
          <w:color w:val="333333"/>
          <w:sz w:val="24"/>
          <w:szCs w:val="24"/>
          <w:lang w:val="en-US" w:eastAsia="en-GB"/>
        </w:rPr>
        <w:t>poster</w:t>
      </w:r>
      <w:proofErr w:type="gramEnd"/>
      <w:r w:rsidRPr="00921327">
        <w:rPr>
          <w:rFonts w:ascii="Georgia" w:eastAsia="Times New Roman" w:hAnsi="Georgia"/>
          <w:color w:val="333333"/>
          <w:sz w:val="24"/>
          <w:szCs w:val="24"/>
          <w:lang w:val="en-US" w:eastAsia="en-GB"/>
        </w:rPr>
        <w:t>.</w:t>
      </w:r>
    </w:p>
    <w:p w:rsidR="00921327" w:rsidRPr="00921327" w:rsidRDefault="00921327" w:rsidP="00921327">
      <w:pPr>
        <w:shd w:val="clear" w:color="auto" w:fill="FFFFFF"/>
        <w:spacing w:before="100" w:beforeAutospacing="1" w:after="360" w:line="360" w:lineRule="atLeast"/>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 xml:space="preserve">Before the meeting starts (sometimes given at the same time as the Notice of Meeting), you need to let all those invited to attend the meeting what it is that’s to be discussed and the order that these items will be mentioned in. Known as an </w:t>
      </w:r>
      <w:r w:rsidRPr="00921327">
        <w:rPr>
          <w:rFonts w:ascii="Georgia" w:eastAsia="Times New Roman" w:hAnsi="Georgia"/>
          <w:b/>
          <w:bCs/>
          <w:color w:val="333333"/>
          <w:sz w:val="24"/>
          <w:szCs w:val="24"/>
          <w:lang w:val="en-US" w:eastAsia="en-GB"/>
        </w:rPr>
        <w:t>Agenda</w:t>
      </w:r>
      <w:r w:rsidRPr="00921327">
        <w:rPr>
          <w:rFonts w:ascii="Georgia" w:eastAsia="Times New Roman" w:hAnsi="Georgia"/>
          <w:color w:val="333333"/>
          <w:sz w:val="24"/>
          <w:szCs w:val="24"/>
          <w:lang w:val="en-US" w:eastAsia="en-GB"/>
        </w:rPr>
        <w:t>, this lets everyone prepare for the meeting in advance so that they can bring up any important points at the relevant time.</w:t>
      </w:r>
    </w:p>
    <w:p w:rsidR="00921327" w:rsidRPr="00921327" w:rsidRDefault="00921327" w:rsidP="00921327">
      <w:pPr>
        <w:shd w:val="clear" w:color="auto" w:fill="FFFFFF"/>
        <w:spacing w:before="100" w:beforeAutospacing="1" w:after="360" w:line="360" w:lineRule="atLeast"/>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 xml:space="preserve">During the meeting itself, it is important that all points raised are noted so that a summary of the full meeting is recorded. These are the </w:t>
      </w:r>
      <w:r w:rsidRPr="00921327">
        <w:rPr>
          <w:rFonts w:ascii="Georgia" w:eastAsia="Times New Roman" w:hAnsi="Georgia"/>
          <w:b/>
          <w:bCs/>
          <w:color w:val="333333"/>
          <w:sz w:val="24"/>
          <w:szCs w:val="24"/>
          <w:lang w:val="en-US" w:eastAsia="en-GB"/>
        </w:rPr>
        <w:t>Minutes</w:t>
      </w:r>
      <w:r w:rsidRPr="00921327">
        <w:rPr>
          <w:rFonts w:ascii="Georgia" w:eastAsia="Times New Roman" w:hAnsi="Georgia"/>
          <w:color w:val="333333"/>
          <w:sz w:val="24"/>
          <w:szCs w:val="24"/>
          <w:lang w:val="en-US" w:eastAsia="en-GB"/>
        </w:rPr>
        <w:t xml:space="preserve"> and they should show what was discussed, more especially what was agreed (or ruled out), and any action points – a note of something that has to be carried out, by whom, and usually with a deadline. A member of the team should be assigned to take the </w:t>
      </w:r>
      <w:proofErr w:type="gramStart"/>
      <w:r w:rsidRPr="00921327">
        <w:rPr>
          <w:rFonts w:ascii="Georgia" w:eastAsia="Times New Roman" w:hAnsi="Georgia"/>
          <w:color w:val="333333"/>
          <w:sz w:val="24"/>
          <w:szCs w:val="24"/>
          <w:lang w:val="en-US" w:eastAsia="en-GB"/>
        </w:rPr>
        <w:t>minutes,</w:t>
      </w:r>
      <w:proofErr w:type="gramEnd"/>
      <w:r w:rsidRPr="00921327">
        <w:rPr>
          <w:rFonts w:ascii="Georgia" w:eastAsia="Times New Roman" w:hAnsi="Georgia"/>
          <w:color w:val="333333"/>
          <w:sz w:val="24"/>
          <w:szCs w:val="24"/>
          <w:lang w:val="en-US" w:eastAsia="en-GB"/>
        </w:rPr>
        <w:t xml:space="preserve"> this is called “Minute Taker”.</w:t>
      </w:r>
    </w:p>
    <w:p w:rsidR="00921327" w:rsidRPr="00921327" w:rsidRDefault="00921327" w:rsidP="00921327">
      <w:pPr>
        <w:shd w:val="clear" w:color="auto" w:fill="FFFFFF"/>
        <w:spacing w:before="100" w:beforeAutospacing="1" w:after="360" w:line="360" w:lineRule="atLeast"/>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 xml:space="preserve">The </w:t>
      </w:r>
      <w:r w:rsidR="006D5B14" w:rsidRPr="006D5B14">
        <w:rPr>
          <w:rFonts w:ascii="Georgia" w:eastAsia="Times New Roman" w:hAnsi="Georgia"/>
          <w:sz w:val="24"/>
          <w:szCs w:val="24"/>
          <w:u w:val="single"/>
          <w:lang w:val="en-US" w:eastAsia="en-GB"/>
        </w:rPr>
        <w:t>Chairperson (who will rotate amongst the group)</w:t>
      </w:r>
      <w:r w:rsidRPr="006D5B14">
        <w:rPr>
          <w:rFonts w:ascii="Georgia" w:eastAsia="Times New Roman" w:hAnsi="Georgia"/>
          <w:sz w:val="24"/>
          <w:szCs w:val="24"/>
          <w:lang w:val="en-US" w:eastAsia="en-GB"/>
        </w:rPr>
        <w:t xml:space="preserve"> </w:t>
      </w:r>
      <w:r w:rsidRPr="00921327">
        <w:rPr>
          <w:rFonts w:ascii="Georgia" w:eastAsia="Times New Roman" w:hAnsi="Georgia"/>
          <w:color w:val="333333"/>
          <w:sz w:val="24"/>
          <w:szCs w:val="24"/>
          <w:lang w:val="en-US" w:eastAsia="en-GB"/>
        </w:rPr>
        <w:t>should chair the meetings. A good Chair helps the meeting to run smoothly and efficiently. They will make sure that:</w:t>
      </w:r>
      <w:bookmarkStart w:id="0" w:name="_GoBack"/>
      <w:bookmarkEnd w:id="0"/>
    </w:p>
    <w:p w:rsidR="00921327" w:rsidRPr="00921327" w:rsidRDefault="00921327" w:rsidP="00921327">
      <w:pPr>
        <w:numPr>
          <w:ilvl w:val="0"/>
          <w:numId w:val="1"/>
        </w:numPr>
        <w:shd w:val="clear" w:color="auto" w:fill="FFFFFF"/>
        <w:spacing w:before="100" w:beforeAutospacing="1" w:after="100" w:afterAutospacing="1" w:line="360" w:lineRule="atLeast"/>
        <w:ind w:left="360"/>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all the business is discussed</w:t>
      </w:r>
    </w:p>
    <w:p w:rsidR="00921327" w:rsidRPr="00921327" w:rsidRDefault="00921327" w:rsidP="00921327">
      <w:pPr>
        <w:numPr>
          <w:ilvl w:val="0"/>
          <w:numId w:val="1"/>
        </w:numPr>
        <w:shd w:val="clear" w:color="auto" w:fill="FFFFFF"/>
        <w:spacing w:before="100" w:beforeAutospacing="1" w:after="100" w:afterAutospacing="1" w:line="360" w:lineRule="atLeast"/>
        <w:ind w:left="360"/>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everyone’s views are heard</w:t>
      </w:r>
    </w:p>
    <w:p w:rsidR="00921327" w:rsidRPr="00921327" w:rsidRDefault="00921327" w:rsidP="00921327">
      <w:pPr>
        <w:numPr>
          <w:ilvl w:val="0"/>
          <w:numId w:val="1"/>
        </w:numPr>
        <w:shd w:val="clear" w:color="auto" w:fill="FFFFFF"/>
        <w:spacing w:before="100" w:beforeAutospacing="1" w:after="100" w:afterAutospacing="1" w:line="360" w:lineRule="atLeast"/>
        <w:ind w:left="360"/>
        <w:rPr>
          <w:rFonts w:ascii="Georgia" w:eastAsia="Times New Roman" w:hAnsi="Georgia"/>
          <w:color w:val="333333"/>
          <w:sz w:val="24"/>
          <w:szCs w:val="24"/>
          <w:lang w:val="en-US" w:eastAsia="en-GB"/>
        </w:rPr>
      </w:pPr>
      <w:r w:rsidRPr="00921327">
        <w:rPr>
          <w:rFonts w:ascii="Georgia" w:eastAsia="Times New Roman" w:hAnsi="Georgia"/>
          <w:color w:val="333333"/>
          <w:sz w:val="24"/>
          <w:szCs w:val="24"/>
          <w:lang w:val="en-US" w:eastAsia="en-GB"/>
        </w:rPr>
        <w:t>clear decisions are reached</w:t>
      </w:r>
    </w:p>
    <w:p w:rsidR="00775ECF" w:rsidRPr="00383AEA" w:rsidRDefault="00921327" w:rsidP="00ED43EF">
      <w:pPr>
        <w:numPr>
          <w:ilvl w:val="0"/>
          <w:numId w:val="1"/>
        </w:numPr>
        <w:shd w:val="clear" w:color="auto" w:fill="FFFFFF"/>
        <w:spacing w:before="100" w:beforeAutospacing="1" w:after="100" w:afterAutospacing="1" w:line="360" w:lineRule="atLeast"/>
        <w:ind w:left="360"/>
        <w:rPr>
          <w:rFonts w:ascii="Georgia" w:eastAsia="Times New Roman" w:hAnsi="Georgia"/>
          <w:color w:val="333333"/>
          <w:sz w:val="24"/>
          <w:szCs w:val="24"/>
          <w:lang w:val="en-US" w:eastAsia="en-GB"/>
        </w:rPr>
      </w:pPr>
      <w:proofErr w:type="gramStart"/>
      <w:r w:rsidRPr="00921327">
        <w:rPr>
          <w:rFonts w:ascii="Georgia" w:eastAsia="Times New Roman" w:hAnsi="Georgia"/>
          <w:color w:val="333333"/>
          <w:sz w:val="24"/>
          <w:szCs w:val="24"/>
          <w:lang w:val="en-US" w:eastAsia="en-GB"/>
        </w:rPr>
        <w:t>the</w:t>
      </w:r>
      <w:proofErr w:type="gramEnd"/>
      <w:r w:rsidRPr="00921327">
        <w:rPr>
          <w:rFonts w:ascii="Georgia" w:eastAsia="Times New Roman" w:hAnsi="Georgia"/>
          <w:color w:val="333333"/>
          <w:sz w:val="24"/>
          <w:szCs w:val="24"/>
          <w:lang w:val="en-US" w:eastAsia="en-GB"/>
        </w:rPr>
        <w:t xml:space="preserve"> meeting starts and finishes on time.</w:t>
      </w:r>
    </w:p>
    <w:sectPr w:rsidR="00775ECF" w:rsidRPr="00383AEA" w:rsidSect="0050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5418B"/>
    <w:multiLevelType w:val="multilevel"/>
    <w:tmpl w:val="8878C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20"/>
    <w:rsid w:val="00383AEA"/>
    <w:rsid w:val="0050223A"/>
    <w:rsid w:val="005F03E4"/>
    <w:rsid w:val="006D5B14"/>
    <w:rsid w:val="00744B17"/>
    <w:rsid w:val="00775ECF"/>
    <w:rsid w:val="00921327"/>
    <w:rsid w:val="009B5320"/>
    <w:rsid w:val="00AE16A2"/>
    <w:rsid w:val="00ED4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3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327"/>
    <w:rPr>
      <w:color w:val="0066CC"/>
      <w:u w:val="single"/>
    </w:rPr>
  </w:style>
  <w:style w:type="character" w:styleId="Strong">
    <w:name w:val="Strong"/>
    <w:basedOn w:val="DefaultParagraphFont"/>
    <w:uiPriority w:val="22"/>
    <w:qFormat/>
    <w:rsid w:val="00921327"/>
    <w:rPr>
      <w:b/>
      <w:bCs/>
    </w:rPr>
  </w:style>
  <w:style w:type="paragraph" w:styleId="BalloonText">
    <w:name w:val="Balloon Text"/>
    <w:basedOn w:val="Normal"/>
    <w:link w:val="BalloonTextChar"/>
    <w:uiPriority w:val="99"/>
    <w:semiHidden/>
    <w:unhideWhenUsed/>
    <w:rsid w:val="0092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2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3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327"/>
    <w:rPr>
      <w:color w:val="0066CC"/>
      <w:u w:val="single"/>
    </w:rPr>
  </w:style>
  <w:style w:type="character" w:styleId="Strong">
    <w:name w:val="Strong"/>
    <w:basedOn w:val="DefaultParagraphFont"/>
    <w:uiPriority w:val="22"/>
    <w:qFormat/>
    <w:rsid w:val="00921327"/>
    <w:rPr>
      <w:b/>
      <w:bCs/>
    </w:rPr>
  </w:style>
  <w:style w:type="paragraph" w:styleId="BalloonText">
    <w:name w:val="Balloon Text"/>
    <w:basedOn w:val="Normal"/>
    <w:link w:val="BalloonTextChar"/>
    <w:uiPriority w:val="99"/>
    <w:semiHidden/>
    <w:unhideWhenUsed/>
    <w:rsid w:val="0092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2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278">
      <w:bodyDiv w:val="1"/>
      <w:marLeft w:val="0"/>
      <w:marRight w:val="0"/>
      <w:marTop w:val="0"/>
      <w:marBottom w:val="0"/>
      <w:divBdr>
        <w:top w:val="none" w:sz="0" w:space="0" w:color="auto"/>
        <w:left w:val="none" w:sz="0" w:space="0" w:color="auto"/>
        <w:bottom w:val="none" w:sz="0" w:space="0" w:color="auto"/>
        <w:right w:val="none" w:sz="0" w:space="0" w:color="auto"/>
      </w:divBdr>
      <w:divsChild>
        <w:div w:id="1670909953">
          <w:marLeft w:val="0"/>
          <w:marRight w:val="0"/>
          <w:marTop w:val="300"/>
          <w:marBottom w:val="0"/>
          <w:divBdr>
            <w:top w:val="none" w:sz="0" w:space="0" w:color="auto"/>
            <w:left w:val="none" w:sz="0" w:space="0" w:color="auto"/>
            <w:bottom w:val="none" w:sz="0" w:space="0" w:color="auto"/>
            <w:right w:val="none" w:sz="0" w:space="0" w:color="auto"/>
          </w:divBdr>
          <w:divsChild>
            <w:div w:id="1486623397">
              <w:marLeft w:val="0"/>
              <w:marRight w:val="0"/>
              <w:marTop w:val="0"/>
              <w:marBottom w:val="0"/>
              <w:divBdr>
                <w:top w:val="none" w:sz="0" w:space="0" w:color="auto"/>
                <w:left w:val="none" w:sz="0" w:space="0" w:color="auto"/>
                <w:bottom w:val="none" w:sz="0" w:space="0" w:color="auto"/>
                <w:right w:val="none" w:sz="0" w:space="0" w:color="auto"/>
              </w:divBdr>
              <w:divsChild>
                <w:div w:id="639648691">
                  <w:marLeft w:val="0"/>
                  <w:marRight w:val="-3600"/>
                  <w:marTop w:val="0"/>
                  <w:marBottom w:val="0"/>
                  <w:divBdr>
                    <w:top w:val="none" w:sz="0" w:space="0" w:color="auto"/>
                    <w:left w:val="none" w:sz="0" w:space="0" w:color="auto"/>
                    <w:bottom w:val="none" w:sz="0" w:space="0" w:color="auto"/>
                    <w:right w:val="none" w:sz="0" w:space="0" w:color="auto"/>
                  </w:divBdr>
                  <w:divsChild>
                    <w:div w:id="1220090412">
                      <w:marLeft w:val="0"/>
                      <w:marRight w:val="0"/>
                      <w:marTop w:val="0"/>
                      <w:marBottom w:val="0"/>
                      <w:divBdr>
                        <w:top w:val="none" w:sz="0" w:space="0" w:color="auto"/>
                        <w:left w:val="none" w:sz="0" w:space="0" w:color="auto"/>
                        <w:bottom w:val="none" w:sz="0" w:space="0" w:color="auto"/>
                        <w:right w:val="none" w:sz="0" w:space="0" w:color="auto"/>
                      </w:divBdr>
                      <w:divsChild>
                        <w:div w:id="1352561457">
                          <w:marLeft w:val="0"/>
                          <w:marRight w:val="0"/>
                          <w:marTop w:val="0"/>
                          <w:marBottom w:val="0"/>
                          <w:divBdr>
                            <w:top w:val="none" w:sz="0" w:space="0" w:color="auto"/>
                            <w:left w:val="none" w:sz="0" w:space="0" w:color="auto"/>
                            <w:bottom w:val="none" w:sz="0" w:space="0" w:color="auto"/>
                            <w:right w:val="none" w:sz="0" w:space="0" w:color="auto"/>
                          </w:divBdr>
                          <w:divsChild>
                            <w:div w:id="13370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working.hnd-computing.com/?page_id=594"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mworking.hnd-computing.com/wp-content/uploads/2012/03/MB900056099.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Shand</dc:creator>
  <cp:lastModifiedBy>Charles Boyle</cp:lastModifiedBy>
  <cp:revision>2</cp:revision>
  <dcterms:created xsi:type="dcterms:W3CDTF">2015-03-24T14:54:00Z</dcterms:created>
  <dcterms:modified xsi:type="dcterms:W3CDTF">2015-03-24T14:54:00Z</dcterms:modified>
</cp:coreProperties>
</file>