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FD3" w:rsidRDefault="00395FD3" w:rsidP="00395FD3">
      <w:pPr>
        <w:jc w:val="center"/>
      </w:pPr>
      <w:r>
        <w:rPr>
          <w:noProof/>
          <w:lang w:eastAsia="en-GB"/>
        </w:rPr>
        <w:drawing>
          <wp:inline distT="0" distB="0" distL="0" distR="0" wp14:anchorId="249C5E7E" wp14:editId="1DE1D268">
            <wp:extent cx="1600200" cy="952500"/>
            <wp:effectExtent l="0" t="0" r="0" b="0"/>
            <wp:docPr id="1" name="Picture 1" descr="WLC_Logo2012.jpg"/>
            <wp:cNvGraphicFramePr/>
            <a:graphic xmlns:a="http://schemas.openxmlformats.org/drawingml/2006/main">
              <a:graphicData uri="http://schemas.openxmlformats.org/drawingml/2006/picture">
                <pic:pic xmlns:pic="http://schemas.openxmlformats.org/drawingml/2006/picture">
                  <pic:nvPicPr>
                    <pic:cNvPr id="1" name="Picture 1" descr="WLC_Logo2012.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inline>
        </w:drawing>
      </w:r>
    </w:p>
    <w:p w:rsidR="00395FD3" w:rsidRDefault="00395FD3" w:rsidP="00395FD3">
      <w:pPr>
        <w:jc w:val="center"/>
        <w:rPr>
          <w:rFonts w:ascii="Eras Medium ITC" w:hAnsi="Eras Medium ITC"/>
        </w:rPr>
      </w:pPr>
      <w:r>
        <w:rPr>
          <w:rFonts w:ascii="Eras Medium ITC" w:hAnsi="Eras Medium ITC"/>
        </w:rPr>
        <w:t>Systems Development: Object Oriented Analysis and Design</w:t>
      </w:r>
    </w:p>
    <w:p w:rsidR="00395FD3" w:rsidRDefault="00395FD3" w:rsidP="00395FD3">
      <w:pPr>
        <w:jc w:val="center"/>
        <w:rPr>
          <w:rFonts w:ascii="Eras Medium ITC" w:hAnsi="Eras Medium ITC"/>
        </w:rPr>
      </w:pPr>
      <w:r>
        <w:rPr>
          <w:rFonts w:ascii="Eras Medium ITC" w:hAnsi="Eras Medium ITC"/>
        </w:rPr>
        <w:t>(H172 35)</w:t>
      </w:r>
    </w:p>
    <w:p w:rsidR="00395FD3" w:rsidRDefault="00395FD3" w:rsidP="00395FD3">
      <w:pPr>
        <w:pBdr>
          <w:bottom w:val="single" w:sz="4" w:space="1" w:color="auto"/>
        </w:pBdr>
        <w:jc w:val="center"/>
        <w:rPr>
          <w:rFonts w:ascii="Eras Medium ITC" w:hAnsi="Eras Medium ITC"/>
        </w:rPr>
      </w:pPr>
      <w:r>
        <w:rPr>
          <w:rFonts w:ascii="Eras Medium ITC" w:hAnsi="Eras Medium ITC"/>
        </w:rPr>
        <w:t>Introducing Inheritance</w:t>
      </w:r>
    </w:p>
    <w:p w:rsidR="00395FD3" w:rsidRDefault="00395FD3" w:rsidP="00395FD3">
      <w:pPr>
        <w:pBdr>
          <w:bottom w:val="single" w:sz="4" w:space="1" w:color="auto"/>
        </w:pBdr>
        <w:jc w:val="center"/>
        <w:rPr>
          <w:rFonts w:ascii="Eras Medium ITC" w:hAnsi="Eras Medium ITC"/>
        </w:rPr>
      </w:pPr>
      <w:r>
        <w:rPr>
          <w:rFonts w:ascii="Eras Medium ITC" w:hAnsi="Eras Medium ITC"/>
        </w:rPr>
        <w:t>Employees Walkthrough</w:t>
      </w:r>
    </w:p>
    <w:p w:rsidR="00395FD3" w:rsidRDefault="00395FD3" w:rsidP="00395FD3">
      <w:pPr>
        <w:pBdr>
          <w:bottom w:val="single" w:sz="4" w:space="1" w:color="auto"/>
        </w:pBdr>
        <w:jc w:val="center"/>
        <w:rPr>
          <w:rFonts w:ascii="Eras Medium ITC" w:hAnsi="Eras Medium ITC"/>
        </w:rPr>
      </w:pPr>
      <w:r>
        <w:rPr>
          <w:rFonts w:ascii="Eras Medium ITC" w:hAnsi="Eras Medium ITC"/>
        </w:rPr>
        <w:t xml:space="preserve">Step 4 – Problems with </w:t>
      </w:r>
      <w:r w:rsidRPr="00395FD3">
        <w:rPr>
          <w:rFonts w:ascii="Eras Medium ITC" w:hAnsi="Eras Medium ITC"/>
          <w:i/>
        </w:rPr>
        <w:t>protected</w:t>
      </w:r>
      <w:r>
        <w:rPr>
          <w:rFonts w:ascii="Eras Medium ITC" w:hAnsi="Eras Medium ITC"/>
        </w:rPr>
        <w:t xml:space="preserve"> instance variables</w:t>
      </w:r>
    </w:p>
    <w:p w:rsidR="00395FD3" w:rsidRDefault="00395FD3" w:rsidP="00395FD3">
      <w:pPr>
        <w:pBdr>
          <w:bottom w:val="single" w:sz="4" w:space="1" w:color="auto"/>
        </w:pBdr>
        <w:jc w:val="center"/>
        <w:rPr>
          <w:rFonts w:ascii="Eras Medium ITC" w:hAnsi="Eras Medium ITC"/>
        </w:rPr>
      </w:pPr>
    </w:p>
    <w:p w:rsidR="00395FD3" w:rsidRDefault="00395FD3" w:rsidP="00395FD3">
      <w:pPr>
        <w:pStyle w:val="Default"/>
        <w:rPr>
          <w:rFonts w:ascii="Eras Medium ITC" w:eastAsia="Times New Roman" w:hAnsi="Eras Medium ITC" w:cs="Times New Roman"/>
          <w:color w:val="auto"/>
        </w:rPr>
      </w:pPr>
    </w:p>
    <w:p w:rsidR="00EA143C" w:rsidRPr="00EA143C" w:rsidRDefault="00EA143C" w:rsidP="00EA143C">
      <w:pPr>
        <w:spacing w:line="237" w:lineRule="auto"/>
        <w:ind w:left="240"/>
        <w:rPr>
          <w:rFonts w:ascii="Times New Roman" w:eastAsia="Times New Roman" w:hAnsi="Times New Roman" w:cs="Times New Roman"/>
          <w:b/>
          <w:i/>
          <w:sz w:val="24"/>
          <w:szCs w:val="24"/>
        </w:rPr>
      </w:pPr>
      <w:r w:rsidRPr="00EA143C">
        <w:rPr>
          <w:rFonts w:ascii="Times New Roman" w:eastAsia="Times New Roman" w:hAnsi="Times New Roman" w:cs="Times New Roman"/>
          <w:b/>
          <w:i/>
          <w:sz w:val="24"/>
          <w:szCs w:val="24"/>
        </w:rPr>
        <w:t xml:space="preserve">Problems with </w:t>
      </w:r>
      <w:r w:rsidRPr="00EA143C">
        <w:rPr>
          <w:rFonts w:ascii="Times New Roman" w:eastAsia="Lucida Sans Typewriter" w:hAnsi="Times New Roman" w:cs="Times New Roman"/>
          <w:i/>
          <w:sz w:val="24"/>
          <w:szCs w:val="24"/>
        </w:rPr>
        <w:t>protected</w:t>
      </w:r>
      <w:r w:rsidRPr="00EA143C">
        <w:rPr>
          <w:rFonts w:ascii="Times New Roman" w:eastAsia="Times New Roman" w:hAnsi="Times New Roman" w:cs="Times New Roman"/>
          <w:b/>
          <w:i/>
          <w:sz w:val="24"/>
          <w:szCs w:val="24"/>
        </w:rPr>
        <w:t xml:space="preserve"> Instance Variables</w:t>
      </w:r>
    </w:p>
    <w:p w:rsidR="00EA143C" w:rsidRPr="00EA143C" w:rsidRDefault="00EA143C" w:rsidP="00EA143C">
      <w:pPr>
        <w:spacing w:line="1" w:lineRule="exact"/>
        <w:rPr>
          <w:rFonts w:ascii="Times New Roman" w:eastAsia="Lucida Sans Typewriter" w:hAnsi="Times New Roman" w:cs="Times New Roman"/>
          <w:sz w:val="24"/>
          <w:szCs w:val="24"/>
        </w:rPr>
      </w:pPr>
    </w:p>
    <w:p w:rsidR="00EA143C" w:rsidRPr="00EA143C" w:rsidRDefault="00EA143C" w:rsidP="00EA143C">
      <w:pPr>
        <w:spacing w:line="235"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w:t>
      </w:r>
      <w:r w:rsidRPr="00EA143C">
        <w:rPr>
          <w:rFonts w:ascii="Times New Roman" w:eastAsia="Times New Roman" w:hAnsi="Times New Roman" w:cs="Times New Roman"/>
          <w:sz w:val="24"/>
          <w:szCs w:val="24"/>
        </w:rPr>
        <w:t xml:space="preserve"> example, we declared base-class instance variables as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so that derived classes could access them. Inheriting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instance variables enables you to directly access the variables in the derived class </w:t>
      </w:r>
      <w:r w:rsidRPr="00EA143C">
        <w:rPr>
          <w:rFonts w:ascii="Times New Roman" w:eastAsia="Times New Roman" w:hAnsi="Times New Roman" w:cs="Times New Roman"/>
          <w:i/>
          <w:sz w:val="24"/>
          <w:szCs w:val="24"/>
        </w:rPr>
        <w:t>without</w:t>
      </w:r>
      <w:r w:rsidRPr="00EA143C">
        <w:rPr>
          <w:rFonts w:ascii="Times New Roman" w:eastAsia="Times New Roman" w:hAnsi="Times New Roman" w:cs="Times New Roman"/>
          <w:sz w:val="24"/>
          <w:szCs w:val="24"/>
        </w:rPr>
        <w:t xml:space="preserve"> invoking the </w:t>
      </w:r>
      <w:r w:rsidRPr="00EA143C">
        <w:rPr>
          <w:rFonts w:ascii="Times New Roman" w:eastAsia="Lucida Sans Typewriter" w:hAnsi="Times New Roman" w:cs="Times New Roman"/>
          <w:sz w:val="24"/>
          <w:szCs w:val="24"/>
        </w:rPr>
        <w:t>set</w:t>
      </w:r>
      <w:r w:rsidRPr="00EA143C">
        <w:rPr>
          <w:rFonts w:ascii="Times New Roman" w:eastAsia="Times New Roman" w:hAnsi="Times New Roman" w:cs="Times New Roman"/>
          <w:sz w:val="24"/>
          <w:szCs w:val="24"/>
        </w:rPr>
        <w:t xml:space="preserve"> or </w:t>
      </w:r>
      <w:r w:rsidRPr="00EA143C">
        <w:rPr>
          <w:rFonts w:ascii="Times New Roman" w:eastAsia="Lucida Sans Typewriter" w:hAnsi="Times New Roman" w:cs="Times New Roman"/>
          <w:sz w:val="24"/>
          <w:szCs w:val="24"/>
        </w:rPr>
        <w:t>get</w:t>
      </w:r>
      <w:r w:rsidRPr="00EA143C">
        <w:rPr>
          <w:rFonts w:ascii="Times New Roman" w:eastAsia="Times New Roman" w:hAnsi="Times New Roman" w:cs="Times New Roman"/>
          <w:sz w:val="24"/>
          <w:szCs w:val="24"/>
        </w:rPr>
        <w:t xml:space="preserve"> accessors of the</w:t>
      </w:r>
      <w:r>
        <w:rPr>
          <w:rFonts w:ascii="Times New Roman" w:eastAsia="Times New Roman" w:hAnsi="Times New Roman" w:cs="Times New Roman"/>
          <w:sz w:val="24"/>
          <w:szCs w:val="24"/>
        </w:rPr>
        <w:t xml:space="preserve">  </w:t>
      </w:r>
      <w:r w:rsidR="00B52CBA">
        <w:rPr>
          <w:rFonts w:ascii="Times New Roman" w:eastAsia="Times New Roman" w:hAnsi="Times New Roman" w:cs="Times New Roman"/>
          <w:sz w:val="24"/>
          <w:szCs w:val="24"/>
        </w:rPr>
        <w:t xml:space="preserve"> </w:t>
      </w:r>
      <w:r w:rsidRPr="00EA143C">
        <w:rPr>
          <w:rFonts w:ascii="Times New Roman" w:eastAsia="Times New Roman" w:hAnsi="Times New Roman" w:cs="Times New Roman"/>
          <w:sz w:val="24"/>
          <w:szCs w:val="24"/>
        </w:rPr>
        <w:t>corresponding property, thus violating encapsulation. In most cases, it’s better to use</w:t>
      </w:r>
      <w:r>
        <w:rPr>
          <w:rFonts w:ascii="Times New Roman" w:eastAsia="Times New Roman" w:hAnsi="Times New Roman" w:cs="Times New Roman"/>
          <w:sz w:val="24"/>
          <w:szCs w:val="24"/>
        </w:rPr>
        <w:t xml:space="preserve"> pri</w:t>
      </w:r>
      <w:r w:rsidRPr="00EA143C">
        <w:rPr>
          <w:rFonts w:ascii="Times New Roman" w:eastAsia="Lucida Sans Typewriter" w:hAnsi="Times New Roman" w:cs="Times New Roman"/>
          <w:sz w:val="24"/>
          <w:szCs w:val="24"/>
        </w:rPr>
        <w:t xml:space="preserve">vate </w:t>
      </w:r>
      <w:r w:rsidRPr="00EA143C">
        <w:rPr>
          <w:rFonts w:ascii="Times New Roman" w:eastAsia="Times New Roman" w:hAnsi="Times New Roman" w:cs="Times New Roman"/>
          <w:sz w:val="24"/>
          <w:szCs w:val="24"/>
        </w:rPr>
        <w:t>instance variables to encourage proper software engineering. Your code will be easier</w:t>
      </w:r>
      <w:r w:rsidRPr="00EA143C">
        <w:rPr>
          <w:rFonts w:ascii="Times New Roman" w:eastAsia="Lucida Sans Typewriter" w:hAnsi="Times New Roman" w:cs="Times New Roman"/>
          <w:sz w:val="24"/>
          <w:szCs w:val="24"/>
        </w:rPr>
        <w:t xml:space="preserve"> </w:t>
      </w:r>
      <w:r w:rsidRPr="00EA143C">
        <w:rPr>
          <w:rFonts w:ascii="Times New Roman" w:eastAsia="Times New Roman" w:hAnsi="Times New Roman" w:cs="Times New Roman"/>
          <w:sz w:val="24"/>
          <w:szCs w:val="24"/>
        </w:rPr>
        <w:t>to maintain, modify and debug.</w:t>
      </w:r>
    </w:p>
    <w:p w:rsidR="00EA143C" w:rsidRPr="00EA143C" w:rsidRDefault="00EA143C" w:rsidP="00EA143C">
      <w:pPr>
        <w:spacing w:line="8" w:lineRule="exact"/>
        <w:rPr>
          <w:rFonts w:ascii="Times New Roman" w:eastAsia="Lucida Sans Typewriter" w:hAnsi="Times New Roman" w:cs="Times New Roman"/>
          <w:sz w:val="24"/>
          <w:szCs w:val="24"/>
        </w:rPr>
      </w:pPr>
    </w:p>
    <w:p w:rsidR="00EA143C" w:rsidRPr="00EA143C" w:rsidRDefault="00EA143C" w:rsidP="00EA143C">
      <w:pPr>
        <w:spacing w:line="259" w:lineRule="auto"/>
        <w:ind w:left="240"/>
        <w:jc w:val="both"/>
        <w:rPr>
          <w:rFonts w:ascii="Times New Roman" w:eastAsia="Times New Roman" w:hAnsi="Times New Roman" w:cs="Times New Roman"/>
          <w:sz w:val="24"/>
          <w:szCs w:val="24"/>
        </w:rPr>
      </w:pPr>
      <w:r w:rsidRPr="00EA143C">
        <w:rPr>
          <w:rFonts w:ascii="Times New Roman" w:eastAsia="Times New Roman" w:hAnsi="Times New Roman" w:cs="Times New Roman"/>
          <w:sz w:val="24"/>
          <w:szCs w:val="24"/>
        </w:rPr>
        <w:t xml:space="preserve">Using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instance variables creates several potential problems. First, since the derived-class object can set an inherited variable’s value directly </w:t>
      </w:r>
      <w:r w:rsidRPr="00EA143C">
        <w:rPr>
          <w:rFonts w:ascii="Times New Roman" w:eastAsia="Times New Roman" w:hAnsi="Times New Roman" w:cs="Times New Roman"/>
          <w:i/>
          <w:sz w:val="24"/>
          <w:szCs w:val="24"/>
        </w:rPr>
        <w:t>without</w:t>
      </w:r>
      <w:r w:rsidRPr="00EA143C">
        <w:rPr>
          <w:rFonts w:ascii="Times New Roman" w:eastAsia="Times New Roman" w:hAnsi="Times New Roman" w:cs="Times New Roman"/>
          <w:sz w:val="24"/>
          <w:szCs w:val="24"/>
        </w:rPr>
        <w:t xml:space="preserve"> using a property’s </w:t>
      </w:r>
      <w:r w:rsidR="00B52CBA">
        <w:rPr>
          <w:rFonts w:ascii="Times New Roman" w:eastAsia="Lucida Sans Typewriter" w:hAnsi="Times New Roman" w:cs="Times New Roman"/>
          <w:sz w:val="24"/>
          <w:szCs w:val="24"/>
        </w:rPr>
        <w:t xml:space="preserve">set </w:t>
      </w:r>
      <w:r w:rsidR="00B52CBA" w:rsidRPr="00EA143C">
        <w:rPr>
          <w:rFonts w:ascii="Times New Roman" w:eastAsia="Times New Roman" w:hAnsi="Times New Roman" w:cs="Times New Roman"/>
          <w:sz w:val="24"/>
          <w:szCs w:val="24"/>
        </w:rPr>
        <w:t>accessor;</w:t>
      </w:r>
      <w:r w:rsidRPr="00EA143C">
        <w:rPr>
          <w:rFonts w:ascii="Times New Roman" w:eastAsia="Times New Roman" w:hAnsi="Times New Roman" w:cs="Times New Roman"/>
          <w:sz w:val="24"/>
          <w:szCs w:val="24"/>
        </w:rPr>
        <w:t xml:space="preserve"> a derived-class object can assign an</w:t>
      </w:r>
      <w:r w:rsidRPr="00EA143C">
        <w:rPr>
          <w:rFonts w:ascii="Times New Roman" w:eastAsia="Lucida Sans Typewriter" w:hAnsi="Times New Roman" w:cs="Times New Roman"/>
          <w:sz w:val="24"/>
          <w:szCs w:val="24"/>
        </w:rPr>
        <w:t xml:space="preserve"> </w:t>
      </w:r>
      <w:r w:rsidRPr="00EA143C">
        <w:rPr>
          <w:rFonts w:ascii="Times New Roman" w:eastAsia="Times New Roman" w:hAnsi="Times New Roman" w:cs="Times New Roman"/>
          <w:i/>
          <w:sz w:val="24"/>
          <w:szCs w:val="24"/>
        </w:rPr>
        <w:t>invalid</w:t>
      </w:r>
      <w:r w:rsidRPr="00EA143C">
        <w:rPr>
          <w:rFonts w:ascii="Times New Roman" w:eastAsia="Lucida Sans Typewriter" w:hAnsi="Times New Roman" w:cs="Times New Roman"/>
          <w:sz w:val="24"/>
          <w:szCs w:val="24"/>
        </w:rPr>
        <w:t xml:space="preserve"> </w:t>
      </w:r>
      <w:r w:rsidRPr="00EA143C">
        <w:rPr>
          <w:rFonts w:ascii="Times New Roman" w:eastAsia="Times New Roman" w:hAnsi="Times New Roman" w:cs="Times New Roman"/>
          <w:sz w:val="24"/>
          <w:szCs w:val="24"/>
        </w:rPr>
        <w:t>value to the variable. For example,</w:t>
      </w:r>
      <w:r w:rsidRPr="00EA143C">
        <w:rPr>
          <w:rFonts w:ascii="Times New Roman" w:eastAsia="Lucida Sans Typewriter" w:hAnsi="Times New Roman" w:cs="Times New Roman"/>
          <w:sz w:val="24"/>
          <w:szCs w:val="24"/>
        </w:rPr>
        <w:t xml:space="preserve"> </w:t>
      </w:r>
      <w:r w:rsidRPr="00EA143C">
        <w:rPr>
          <w:rFonts w:ascii="Times New Roman" w:eastAsia="Times New Roman" w:hAnsi="Times New Roman" w:cs="Times New Roman"/>
          <w:sz w:val="24"/>
          <w:szCs w:val="24"/>
        </w:rPr>
        <w:t xml:space="preserve">if we were to declare </w:t>
      </w:r>
      <w:r w:rsidRPr="00EA143C">
        <w:rPr>
          <w:rFonts w:ascii="Times New Roman" w:eastAsia="Lucida Sans Typewriter" w:hAnsi="Times New Roman" w:cs="Times New Roman"/>
          <w:sz w:val="24"/>
          <w:szCs w:val="24"/>
        </w:rPr>
        <w:t>CommissionEmployee</w:t>
      </w:r>
      <w:r w:rsidRPr="00EA143C">
        <w:rPr>
          <w:rFonts w:ascii="Times New Roman" w:eastAsia="Times New Roman" w:hAnsi="Times New Roman" w:cs="Times New Roman"/>
          <w:sz w:val="24"/>
          <w:szCs w:val="24"/>
        </w:rPr>
        <w:t xml:space="preserve">’s instance variable </w:t>
      </w:r>
      <w:r w:rsidRPr="00EA143C">
        <w:rPr>
          <w:rFonts w:ascii="Times New Roman" w:eastAsia="Lucida Sans Typewriter" w:hAnsi="Times New Roman" w:cs="Times New Roman"/>
          <w:sz w:val="24"/>
          <w:szCs w:val="24"/>
        </w:rPr>
        <w:t>grossSales</w:t>
      </w:r>
      <w:r w:rsidRPr="00EA143C">
        <w:rPr>
          <w:rFonts w:ascii="Times New Roman" w:eastAsia="Times New Roman" w:hAnsi="Times New Roman" w:cs="Times New Roman"/>
          <w:sz w:val="24"/>
          <w:szCs w:val="24"/>
        </w:rPr>
        <w:t xml:space="preserve"> as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a derived-class object (e.g., </w:t>
      </w:r>
      <w:r w:rsidRPr="00EA143C">
        <w:rPr>
          <w:rFonts w:ascii="Times New Roman" w:eastAsia="Lucida Sans Typewriter" w:hAnsi="Times New Roman" w:cs="Times New Roman"/>
          <w:sz w:val="24"/>
          <w:szCs w:val="24"/>
        </w:rPr>
        <w:t>BasePlusCommissionEmployee</w:t>
      </w:r>
      <w:r w:rsidRPr="00EA143C">
        <w:rPr>
          <w:rFonts w:ascii="Times New Roman" w:eastAsia="Times New Roman" w:hAnsi="Times New Roman" w:cs="Times New Roman"/>
          <w:sz w:val="24"/>
          <w:szCs w:val="24"/>
        </w:rPr>
        <w:t xml:space="preserve">) could then assign a </w:t>
      </w:r>
      <w:r w:rsidRPr="00EA143C">
        <w:rPr>
          <w:rFonts w:ascii="Times New Roman" w:eastAsia="Times New Roman" w:hAnsi="Times New Roman" w:cs="Times New Roman"/>
          <w:i/>
          <w:sz w:val="24"/>
          <w:szCs w:val="24"/>
        </w:rPr>
        <w:t>negative</w:t>
      </w:r>
      <w:r w:rsidRPr="00EA143C">
        <w:rPr>
          <w:rFonts w:ascii="Times New Roman" w:eastAsia="Times New Roman" w:hAnsi="Times New Roman" w:cs="Times New Roman"/>
          <w:sz w:val="24"/>
          <w:szCs w:val="24"/>
        </w:rPr>
        <w:t xml:space="preserve"> value to </w:t>
      </w:r>
      <w:r w:rsidRPr="00EA143C">
        <w:rPr>
          <w:rFonts w:ascii="Times New Roman" w:eastAsia="Lucida Sans Typewriter" w:hAnsi="Times New Roman" w:cs="Times New Roman"/>
          <w:sz w:val="24"/>
          <w:szCs w:val="24"/>
        </w:rPr>
        <w:t>grossSales</w:t>
      </w:r>
      <w:r w:rsidRPr="00EA143C">
        <w:rPr>
          <w:rFonts w:ascii="Times New Roman" w:eastAsia="Times New Roman" w:hAnsi="Times New Roman" w:cs="Times New Roman"/>
          <w:sz w:val="24"/>
          <w:szCs w:val="24"/>
        </w:rPr>
        <w:t xml:space="preserve">. The second problem with using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instance variables is that derived-class methods are more likely to be written to </w:t>
      </w:r>
      <w:r w:rsidRPr="00EA143C">
        <w:rPr>
          <w:rFonts w:ascii="Times New Roman" w:eastAsia="Times New Roman" w:hAnsi="Times New Roman" w:cs="Times New Roman"/>
          <w:i/>
          <w:sz w:val="24"/>
          <w:szCs w:val="24"/>
        </w:rPr>
        <w:t>depend</w:t>
      </w:r>
      <w:r w:rsidRPr="00EA143C">
        <w:rPr>
          <w:rFonts w:ascii="Times New Roman" w:eastAsia="Times New Roman" w:hAnsi="Times New Roman" w:cs="Times New Roman"/>
          <w:sz w:val="24"/>
          <w:szCs w:val="24"/>
        </w:rPr>
        <w:t xml:space="preserve"> on the base class’s data implementation. In practice, derived classes should depend only on the base-class </w:t>
      </w:r>
      <w:r w:rsidRPr="00EA143C">
        <w:rPr>
          <w:rFonts w:ascii="Times New Roman" w:eastAsia="Times New Roman" w:hAnsi="Times New Roman" w:cs="Times New Roman"/>
          <w:i/>
          <w:sz w:val="24"/>
          <w:szCs w:val="24"/>
        </w:rPr>
        <w:t>services</w:t>
      </w:r>
      <w:r w:rsidR="00B52CBA">
        <w:rPr>
          <w:rFonts w:ascii="Times New Roman" w:eastAsia="Times New Roman" w:hAnsi="Times New Roman" w:cs="Times New Roman"/>
          <w:sz w:val="24"/>
          <w:szCs w:val="24"/>
        </w:rPr>
        <w:t xml:space="preserve"> (i.e. </w:t>
      </w:r>
      <w:r w:rsidRPr="00EA143C">
        <w:rPr>
          <w:rFonts w:ascii="Times New Roman" w:eastAsia="Times New Roman" w:hAnsi="Times New Roman" w:cs="Times New Roman"/>
          <w:sz w:val="24"/>
          <w:szCs w:val="24"/>
        </w:rPr>
        <w:t>non-</w:t>
      </w:r>
      <w:r w:rsidRPr="00EA143C">
        <w:rPr>
          <w:rFonts w:ascii="Times New Roman" w:eastAsia="Lucida Sans Typewriter" w:hAnsi="Times New Roman" w:cs="Times New Roman"/>
          <w:sz w:val="24"/>
          <w:szCs w:val="24"/>
        </w:rPr>
        <w:t>private</w:t>
      </w:r>
      <w:r w:rsidRPr="00EA143C">
        <w:rPr>
          <w:rFonts w:ascii="Times New Roman" w:eastAsia="Times New Roman" w:hAnsi="Times New Roman" w:cs="Times New Roman"/>
          <w:sz w:val="24"/>
          <w:szCs w:val="24"/>
        </w:rPr>
        <w:t xml:space="preserve"> methods and properties) and </w:t>
      </w:r>
      <w:r w:rsidRPr="00EA143C">
        <w:rPr>
          <w:rFonts w:ascii="Times New Roman" w:eastAsia="Times New Roman" w:hAnsi="Times New Roman" w:cs="Times New Roman"/>
          <w:i/>
          <w:sz w:val="24"/>
          <w:szCs w:val="24"/>
        </w:rPr>
        <w:t>not</w:t>
      </w:r>
      <w:r w:rsidRPr="00EA143C">
        <w:rPr>
          <w:rFonts w:ascii="Times New Roman" w:eastAsia="Times New Roman" w:hAnsi="Times New Roman" w:cs="Times New Roman"/>
          <w:sz w:val="24"/>
          <w:szCs w:val="24"/>
        </w:rPr>
        <w:t xml:space="preserve"> on the base-class data implementation. With </w:t>
      </w:r>
      <w:r w:rsidRPr="00EA143C">
        <w:rPr>
          <w:rFonts w:ascii="Times New Roman" w:eastAsia="Lucida Sans Typewriter" w:hAnsi="Times New Roman" w:cs="Times New Roman"/>
          <w:sz w:val="24"/>
          <w:szCs w:val="24"/>
        </w:rPr>
        <w:t>protected</w:t>
      </w:r>
      <w:r w:rsidRPr="00EA143C">
        <w:rPr>
          <w:rFonts w:ascii="Times New Roman" w:eastAsia="Times New Roman" w:hAnsi="Times New Roman" w:cs="Times New Roman"/>
          <w:sz w:val="24"/>
          <w:szCs w:val="24"/>
        </w:rPr>
        <w:t xml:space="preserve"> instance variables in the base class, we may need to modify all the derived classes of the base class if the base-class implementation changes. For example, if for some reason we were to change the names of instance variables </w:t>
      </w:r>
      <w:r w:rsidRPr="00EA143C">
        <w:rPr>
          <w:rFonts w:ascii="Times New Roman" w:eastAsia="Lucida Sans Typewriter" w:hAnsi="Times New Roman" w:cs="Times New Roman"/>
          <w:sz w:val="24"/>
          <w:szCs w:val="24"/>
        </w:rPr>
        <w:t>firstName</w:t>
      </w:r>
      <w:r w:rsidRPr="00EA143C">
        <w:rPr>
          <w:rFonts w:ascii="Times New Roman" w:eastAsia="Times New Roman" w:hAnsi="Times New Roman" w:cs="Times New Roman"/>
          <w:sz w:val="24"/>
          <w:szCs w:val="24"/>
        </w:rPr>
        <w:t xml:space="preserve"> and </w:t>
      </w:r>
      <w:r w:rsidRPr="00EA143C">
        <w:rPr>
          <w:rFonts w:ascii="Times New Roman" w:eastAsia="Lucida Sans Typewriter" w:hAnsi="Times New Roman" w:cs="Times New Roman"/>
          <w:sz w:val="24"/>
          <w:szCs w:val="24"/>
        </w:rPr>
        <w:t>lastName</w:t>
      </w:r>
      <w:r w:rsidRPr="00EA143C">
        <w:rPr>
          <w:rFonts w:ascii="Times New Roman" w:eastAsia="Times New Roman" w:hAnsi="Times New Roman" w:cs="Times New Roman"/>
          <w:sz w:val="24"/>
          <w:szCs w:val="24"/>
        </w:rPr>
        <w:t xml:space="preserve"> to </w:t>
      </w:r>
      <w:r w:rsidRPr="00EA143C">
        <w:rPr>
          <w:rFonts w:ascii="Times New Roman" w:eastAsia="Lucida Sans Typewriter" w:hAnsi="Times New Roman" w:cs="Times New Roman"/>
          <w:sz w:val="24"/>
          <w:szCs w:val="24"/>
        </w:rPr>
        <w:t xml:space="preserve">first </w:t>
      </w:r>
      <w:r w:rsidRPr="00EA143C">
        <w:rPr>
          <w:rFonts w:ascii="Times New Roman" w:eastAsia="Times New Roman" w:hAnsi="Times New Roman" w:cs="Times New Roman"/>
          <w:sz w:val="24"/>
          <w:szCs w:val="24"/>
        </w:rPr>
        <w:t>and</w:t>
      </w:r>
      <w:r w:rsidRPr="00EA143C">
        <w:rPr>
          <w:rFonts w:ascii="Times New Roman" w:eastAsia="Lucida Sans Typewriter" w:hAnsi="Times New Roman" w:cs="Times New Roman"/>
          <w:sz w:val="24"/>
          <w:szCs w:val="24"/>
        </w:rPr>
        <w:t xml:space="preserve"> last</w:t>
      </w:r>
      <w:r w:rsidRPr="00EA143C">
        <w:rPr>
          <w:rFonts w:ascii="Times New Roman" w:eastAsia="Times New Roman" w:hAnsi="Times New Roman" w:cs="Times New Roman"/>
          <w:sz w:val="24"/>
          <w:szCs w:val="24"/>
        </w:rPr>
        <w:t>, then we would have to do so for all occurrences in which a derived class</w:t>
      </w:r>
      <w:r w:rsidRPr="00EA143C">
        <w:rPr>
          <w:rFonts w:ascii="Times New Roman" w:eastAsia="Lucida Sans Typewriter" w:hAnsi="Times New Roman" w:cs="Times New Roman"/>
          <w:sz w:val="24"/>
          <w:szCs w:val="24"/>
        </w:rPr>
        <w:t xml:space="preserve"> </w:t>
      </w:r>
      <w:r w:rsidRPr="00EA143C">
        <w:rPr>
          <w:rFonts w:ascii="Times New Roman" w:eastAsia="Times New Roman" w:hAnsi="Times New Roman" w:cs="Times New Roman"/>
          <w:sz w:val="24"/>
          <w:szCs w:val="24"/>
        </w:rPr>
        <w:t xml:space="preserve">directly references base-class instance variables </w:t>
      </w:r>
      <w:r w:rsidRPr="00EA143C">
        <w:rPr>
          <w:rFonts w:ascii="Times New Roman" w:eastAsia="Lucida Sans Typewriter" w:hAnsi="Times New Roman" w:cs="Times New Roman"/>
          <w:sz w:val="24"/>
          <w:szCs w:val="24"/>
        </w:rPr>
        <w:t>firstName</w:t>
      </w:r>
      <w:r w:rsidRPr="00EA143C">
        <w:rPr>
          <w:rFonts w:ascii="Times New Roman" w:eastAsia="Times New Roman" w:hAnsi="Times New Roman" w:cs="Times New Roman"/>
          <w:sz w:val="24"/>
          <w:szCs w:val="24"/>
        </w:rPr>
        <w:t xml:space="preserve"> and </w:t>
      </w:r>
      <w:r w:rsidRPr="00EA143C">
        <w:rPr>
          <w:rFonts w:ascii="Times New Roman" w:eastAsia="Lucida Sans Typewriter" w:hAnsi="Times New Roman" w:cs="Times New Roman"/>
          <w:sz w:val="24"/>
          <w:szCs w:val="24"/>
        </w:rPr>
        <w:t>lastName</w:t>
      </w:r>
      <w:r w:rsidRPr="00EA143C">
        <w:rPr>
          <w:rFonts w:ascii="Times New Roman" w:eastAsia="Times New Roman" w:hAnsi="Times New Roman" w:cs="Times New Roman"/>
          <w:sz w:val="24"/>
          <w:szCs w:val="24"/>
        </w:rPr>
        <w:t xml:space="preserve">. In such a case, the software is said to be </w:t>
      </w:r>
      <w:r w:rsidRPr="00EA143C">
        <w:rPr>
          <w:rFonts w:ascii="Times New Roman" w:eastAsia="Times New Roman" w:hAnsi="Times New Roman" w:cs="Times New Roman"/>
          <w:b/>
          <w:sz w:val="24"/>
          <w:szCs w:val="24"/>
        </w:rPr>
        <w:t>fragile</w:t>
      </w:r>
      <w:r w:rsidRPr="00EA143C">
        <w:rPr>
          <w:rFonts w:ascii="Times New Roman" w:eastAsia="Times New Roman" w:hAnsi="Times New Roman" w:cs="Times New Roman"/>
          <w:sz w:val="24"/>
          <w:szCs w:val="24"/>
        </w:rPr>
        <w:t xml:space="preserve"> or </w:t>
      </w:r>
      <w:r w:rsidRPr="00EA143C">
        <w:rPr>
          <w:rFonts w:ascii="Times New Roman" w:eastAsia="Times New Roman" w:hAnsi="Times New Roman" w:cs="Times New Roman"/>
          <w:b/>
          <w:sz w:val="24"/>
          <w:szCs w:val="24"/>
        </w:rPr>
        <w:t>brittle</w:t>
      </w:r>
      <w:r w:rsidRPr="00EA143C">
        <w:rPr>
          <w:rFonts w:ascii="Times New Roman" w:eastAsia="Times New Roman" w:hAnsi="Times New Roman" w:cs="Times New Roman"/>
          <w:sz w:val="24"/>
          <w:szCs w:val="24"/>
        </w:rPr>
        <w:t xml:space="preserve">, because a small change in the base class can “break” derived-class implementation. You should be able to </w:t>
      </w:r>
      <w:r w:rsidRPr="00EA143C">
        <w:rPr>
          <w:rFonts w:ascii="Times New Roman" w:eastAsia="Times New Roman" w:hAnsi="Times New Roman" w:cs="Times New Roman"/>
          <w:i/>
          <w:sz w:val="24"/>
          <w:szCs w:val="24"/>
        </w:rPr>
        <w:t>change</w:t>
      </w:r>
      <w:r w:rsidRPr="00EA143C">
        <w:rPr>
          <w:rFonts w:ascii="Times New Roman" w:eastAsia="Times New Roman" w:hAnsi="Times New Roman" w:cs="Times New Roman"/>
          <w:sz w:val="24"/>
          <w:szCs w:val="24"/>
        </w:rPr>
        <w:t xml:space="preserve"> the base-class </w:t>
      </w:r>
      <w:r w:rsidR="00A84DA2">
        <w:rPr>
          <w:rFonts w:ascii="Times New Roman" w:eastAsia="Times New Roman" w:hAnsi="Times New Roman" w:cs="Times New Roman"/>
          <w:i/>
          <w:sz w:val="24"/>
          <w:szCs w:val="24"/>
        </w:rPr>
        <w:t>imple</w:t>
      </w:r>
      <w:r w:rsidRPr="00EA143C">
        <w:rPr>
          <w:rFonts w:ascii="Times New Roman" w:eastAsia="Times New Roman" w:hAnsi="Times New Roman" w:cs="Times New Roman"/>
          <w:i/>
          <w:sz w:val="24"/>
          <w:szCs w:val="24"/>
        </w:rPr>
        <w:t xml:space="preserve">mentation </w:t>
      </w:r>
      <w:r w:rsidRPr="00EA143C">
        <w:rPr>
          <w:rFonts w:ascii="Times New Roman" w:eastAsia="Times New Roman" w:hAnsi="Times New Roman" w:cs="Times New Roman"/>
          <w:sz w:val="24"/>
          <w:szCs w:val="24"/>
        </w:rPr>
        <w:t>while still providing the</w:t>
      </w:r>
      <w:r w:rsidRPr="00EA143C">
        <w:rPr>
          <w:rFonts w:ascii="Times New Roman" w:eastAsia="Times New Roman" w:hAnsi="Times New Roman" w:cs="Times New Roman"/>
          <w:i/>
          <w:sz w:val="24"/>
          <w:szCs w:val="24"/>
        </w:rPr>
        <w:t xml:space="preserve"> same services </w:t>
      </w:r>
      <w:r w:rsidRPr="00EA143C">
        <w:rPr>
          <w:rFonts w:ascii="Times New Roman" w:eastAsia="Times New Roman" w:hAnsi="Times New Roman" w:cs="Times New Roman"/>
          <w:sz w:val="24"/>
          <w:szCs w:val="24"/>
        </w:rPr>
        <w:t>to the derived classes. Of course, if the</w:t>
      </w:r>
      <w:r w:rsidRPr="00EA143C">
        <w:rPr>
          <w:rFonts w:ascii="Times New Roman" w:eastAsia="Times New Roman" w:hAnsi="Times New Roman" w:cs="Times New Roman"/>
          <w:i/>
          <w:sz w:val="24"/>
          <w:szCs w:val="24"/>
        </w:rPr>
        <w:t xml:space="preserve"> </w:t>
      </w:r>
      <w:r w:rsidRPr="00EA143C">
        <w:rPr>
          <w:rFonts w:ascii="Times New Roman" w:eastAsia="Times New Roman" w:hAnsi="Times New Roman" w:cs="Times New Roman"/>
          <w:sz w:val="24"/>
          <w:szCs w:val="24"/>
        </w:rPr>
        <w:t>base-class services change, we must re</w:t>
      </w:r>
      <w:r w:rsidR="00B52CBA">
        <w:rPr>
          <w:rFonts w:ascii="Times New Roman" w:eastAsia="Times New Roman" w:hAnsi="Times New Roman" w:cs="Times New Roman"/>
          <w:sz w:val="24"/>
          <w:szCs w:val="24"/>
        </w:rPr>
        <w:t>-</w:t>
      </w:r>
      <w:r w:rsidRPr="00EA143C">
        <w:rPr>
          <w:rFonts w:ascii="Times New Roman" w:eastAsia="Times New Roman" w:hAnsi="Times New Roman" w:cs="Times New Roman"/>
          <w:sz w:val="24"/>
          <w:szCs w:val="24"/>
        </w:rPr>
        <w:t>implement our derived classes.</w:t>
      </w:r>
    </w:p>
    <w:p w:rsidR="00395FD3" w:rsidRDefault="00395FD3"/>
    <w:p w:rsidR="00395FD3" w:rsidRDefault="00A84DA2">
      <w:pPr>
        <w:rPr>
          <w:rFonts w:ascii="Times New Roman" w:hAnsi="Times New Roman" w:cs="Times New Roman"/>
          <w:sz w:val="24"/>
          <w:szCs w:val="24"/>
        </w:rPr>
      </w:pPr>
      <w:r>
        <w:rPr>
          <w:rFonts w:ascii="Times New Roman" w:hAnsi="Times New Roman" w:cs="Times New Roman"/>
          <w:sz w:val="24"/>
          <w:szCs w:val="24"/>
        </w:rPr>
        <w:lastRenderedPageBreak/>
        <w:t>We are going to re-examine our hierarchy again, this time using the best software engineering practices…</w:t>
      </w:r>
    </w:p>
    <w:p w:rsidR="00A84DA2" w:rsidRDefault="00A84DA2">
      <w:pPr>
        <w:rPr>
          <w:rFonts w:ascii="Times New Roman" w:hAnsi="Times New Roman" w:cs="Times New Roman"/>
          <w:sz w:val="24"/>
          <w:szCs w:val="24"/>
        </w:rPr>
      </w:pPr>
      <w:r>
        <w:rPr>
          <w:rFonts w:ascii="Times New Roman" w:hAnsi="Times New Roman" w:cs="Times New Roman"/>
          <w:sz w:val="24"/>
          <w:szCs w:val="24"/>
        </w:rPr>
        <w:t xml:space="preserve">Update class CommissionEmployee to </w:t>
      </w:r>
      <w:r w:rsidR="00B52CBA">
        <w:rPr>
          <w:rFonts w:ascii="Times New Roman" w:hAnsi="Times New Roman" w:cs="Times New Roman"/>
          <w:sz w:val="24"/>
          <w:szCs w:val="24"/>
        </w:rPr>
        <w:t xml:space="preserve">once again </w:t>
      </w:r>
      <w:r>
        <w:rPr>
          <w:rFonts w:ascii="Times New Roman" w:hAnsi="Times New Roman" w:cs="Times New Roman"/>
          <w:sz w:val="24"/>
          <w:szCs w:val="24"/>
        </w:rPr>
        <w:t xml:space="preserve">declare the instance variables as </w:t>
      </w:r>
      <w:r w:rsidRPr="00A84DA2">
        <w:rPr>
          <w:rFonts w:ascii="Times New Roman" w:hAnsi="Times New Roman" w:cs="Times New Roman"/>
          <w:i/>
          <w:sz w:val="24"/>
          <w:szCs w:val="24"/>
        </w:rPr>
        <w:t>private</w:t>
      </w:r>
      <w:r>
        <w:rPr>
          <w:rFonts w:ascii="Times New Roman" w:hAnsi="Times New Roman" w:cs="Times New Roman"/>
          <w:sz w:val="24"/>
          <w:szCs w:val="24"/>
        </w:rPr>
        <w:t xml:space="preserve">, bearing in mind we still have the public </w:t>
      </w:r>
      <w:r w:rsidRPr="00A84DA2">
        <w:rPr>
          <w:rFonts w:ascii="Times New Roman" w:hAnsi="Times New Roman" w:cs="Times New Roman"/>
          <w:i/>
          <w:sz w:val="24"/>
          <w:szCs w:val="24"/>
        </w:rPr>
        <w:t>properties</w:t>
      </w:r>
      <w:r>
        <w:rPr>
          <w:rFonts w:ascii="Times New Roman" w:hAnsi="Times New Roman" w:cs="Times New Roman"/>
          <w:sz w:val="24"/>
          <w:szCs w:val="24"/>
        </w:rPr>
        <w:t xml:space="preserve"> for each instance variable (FirstName, LastName, SocialSecurityNumber, GrossSales, CommissionRate).</w:t>
      </w:r>
    </w:p>
    <w:p w:rsidR="00A84DA2" w:rsidRDefault="00B52CBA">
      <w:pPr>
        <w:rPr>
          <w:rFonts w:ascii="Times New Roman" w:hAnsi="Times New Roman" w:cs="Times New Roman"/>
          <w:sz w:val="24"/>
          <w:szCs w:val="24"/>
        </w:rPr>
      </w:pPr>
      <w:r>
        <w:rPr>
          <w:rFonts w:ascii="Times New Roman" w:hAnsi="Times New Roman" w:cs="Times New Roman"/>
          <w:sz w:val="24"/>
          <w:szCs w:val="24"/>
        </w:rPr>
        <w:t>Update</w:t>
      </w:r>
      <w:r w:rsidR="00DF76C3">
        <w:rPr>
          <w:rFonts w:ascii="Times New Roman" w:hAnsi="Times New Roman" w:cs="Times New Roman"/>
          <w:sz w:val="24"/>
          <w:szCs w:val="24"/>
        </w:rPr>
        <w:t xml:space="preserve"> class CommissionEmployee</w:t>
      </w:r>
      <w:r>
        <w:rPr>
          <w:rFonts w:ascii="Times New Roman" w:hAnsi="Times New Roman" w:cs="Times New Roman"/>
          <w:sz w:val="24"/>
          <w:szCs w:val="24"/>
        </w:rPr>
        <w:t xml:space="preserve"> m</w:t>
      </w:r>
      <w:r w:rsidR="00A84DA2">
        <w:rPr>
          <w:rFonts w:ascii="Times New Roman" w:hAnsi="Times New Roman" w:cs="Times New Roman"/>
          <w:sz w:val="24"/>
          <w:szCs w:val="24"/>
        </w:rPr>
        <w:t xml:space="preserve">ethods Earnings() and ToString() use the class’s </w:t>
      </w:r>
      <w:r w:rsidR="00A84DA2">
        <w:rPr>
          <w:rFonts w:ascii="Times New Roman" w:hAnsi="Times New Roman" w:cs="Times New Roman"/>
          <w:i/>
          <w:sz w:val="24"/>
          <w:szCs w:val="24"/>
        </w:rPr>
        <w:t xml:space="preserve">properties </w:t>
      </w:r>
      <w:r w:rsidR="00A84DA2">
        <w:rPr>
          <w:rFonts w:ascii="Times New Roman" w:hAnsi="Times New Roman" w:cs="Times New Roman"/>
          <w:sz w:val="24"/>
          <w:szCs w:val="24"/>
        </w:rPr>
        <w:t>to obtain the values of its instance variables, therefore if we decide to change instance variable names these methods will not require modification – only the bodies of the properties that directly manipulate them will need to change.  Localising the effect of changes is good software engineering practice.</w:t>
      </w:r>
    </w:p>
    <w:p w:rsidR="00DF76C3" w:rsidRDefault="00DF76C3">
      <w:pPr>
        <w:rPr>
          <w:rFonts w:ascii="Times New Roman" w:hAnsi="Times New Roman" w:cs="Times New Roman"/>
          <w:sz w:val="24"/>
          <w:szCs w:val="24"/>
        </w:rPr>
      </w:pPr>
      <w:r>
        <w:rPr>
          <w:rFonts w:ascii="Times New Roman" w:hAnsi="Times New Roman" w:cs="Times New Roman"/>
          <w:sz w:val="24"/>
          <w:szCs w:val="24"/>
        </w:rPr>
        <w:t>Update class BasePlusCommissionEmployee methods Earnings() and ToString() to invoke property BaseSalary’s get accessor to obtain the base salary value, rather than accessing baseSalary directly.  If we decide to rename instance variable baseSalary</w:t>
      </w:r>
      <w:r w:rsidR="0079651B">
        <w:rPr>
          <w:rFonts w:ascii="Times New Roman" w:hAnsi="Times New Roman" w:cs="Times New Roman"/>
          <w:sz w:val="24"/>
          <w:szCs w:val="24"/>
        </w:rPr>
        <w:t>, only the body of property BaseSalary will need to change.</w:t>
      </w:r>
      <w:r w:rsidR="001E4FE8">
        <w:rPr>
          <w:rFonts w:ascii="Times New Roman" w:hAnsi="Times New Roman" w:cs="Times New Roman"/>
          <w:sz w:val="24"/>
          <w:szCs w:val="24"/>
        </w:rPr>
        <w:t xml:space="preserve">  See individual details below on how to</w:t>
      </w:r>
      <w:r w:rsidR="00C80103">
        <w:rPr>
          <w:rFonts w:ascii="Times New Roman" w:hAnsi="Times New Roman" w:cs="Times New Roman"/>
          <w:sz w:val="24"/>
          <w:szCs w:val="24"/>
        </w:rPr>
        <w:t xml:space="preserve"> fully</w:t>
      </w:r>
      <w:r w:rsidR="001E4FE8">
        <w:rPr>
          <w:rFonts w:ascii="Times New Roman" w:hAnsi="Times New Roman" w:cs="Times New Roman"/>
          <w:sz w:val="24"/>
          <w:szCs w:val="24"/>
        </w:rPr>
        <w:t xml:space="preserve"> re-implement </w:t>
      </w:r>
      <w:r w:rsidR="00C80103">
        <w:rPr>
          <w:rFonts w:ascii="Times New Roman" w:hAnsi="Times New Roman" w:cs="Times New Roman"/>
          <w:sz w:val="24"/>
          <w:szCs w:val="24"/>
        </w:rPr>
        <w:t xml:space="preserve">each of </w:t>
      </w:r>
      <w:r w:rsidR="001E4FE8">
        <w:rPr>
          <w:rFonts w:ascii="Times New Roman" w:hAnsi="Times New Roman" w:cs="Times New Roman"/>
          <w:sz w:val="24"/>
          <w:szCs w:val="24"/>
        </w:rPr>
        <w:t>these methods:</w:t>
      </w:r>
    </w:p>
    <w:p w:rsidR="001E4FE8" w:rsidRDefault="001E4FE8">
      <w:pPr>
        <w:rPr>
          <w:rFonts w:ascii="Times New Roman" w:hAnsi="Times New Roman" w:cs="Times New Roman"/>
          <w:sz w:val="24"/>
          <w:szCs w:val="24"/>
        </w:rPr>
      </w:pPr>
      <w:r>
        <w:rPr>
          <w:rFonts w:ascii="Times New Roman" w:hAnsi="Times New Roman" w:cs="Times New Roman"/>
          <w:sz w:val="24"/>
          <w:szCs w:val="24"/>
        </w:rPr>
        <w:t>BasePlusCommissionEmployee Earnings() – this method ove</w:t>
      </w:r>
      <w:r w:rsidR="00C80103">
        <w:rPr>
          <w:rFonts w:ascii="Times New Roman" w:hAnsi="Times New Roman" w:cs="Times New Roman"/>
          <w:sz w:val="24"/>
          <w:szCs w:val="24"/>
        </w:rPr>
        <w:t>rrides class CommissionEmployee’s</w:t>
      </w:r>
      <w:r>
        <w:rPr>
          <w:rFonts w:ascii="Times New Roman" w:hAnsi="Times New Roman" w:cs="Times New Roman"/>
          <w:sz w:val="24"/>
          <w:szCs w:val="24"/>
        </w:rPr>
        <w:t xml:space="preserve"> method.  Update this version to obtain the portion o</w:t>
      </w:r>
      <w:r w:rsidR="00C80103">
        <w:rPr>
          <w:rFonts w:ascii="Times New Roman" w:hAnsi="Times New Roman" w:cs="Times New Roman"/>
          <w:sz w:val="24"/>
          <w:szCs w:val="24"/>
        </w:rPr>
        <w:t>f the employees earnings based o</w:t>
      </w:r>
      <w:r>
        <w:rPr>
          <w:rFonts w:ascii="Times New Roman" w:hAnsi="Times New Roman" w:cs="Times New Roman"/>
          <w:sz w:val="24"/>
          <w:szCs w:val="24"/>
        </w:rPr>
        <w:t>n commission alone (i.e. previously CommissionRate * GrossSales)</w:t>
      </w:r>
      <w:r w:rsidR="00C80103">
        <w:rPr>
          <w:rFonts w:ascii="Times New Roman" w:hAnsi="Times New Roman" w:cs="Times New Roman"/>
          <w:sz w:val="24"/>
          <w:szCs w:val="24"/>
        </w:rPr>
        <w:t>, by directly calling CommissionEmployee’s Earnings() method with the expression base.Earnings(), then add the BaseSalary to this to calculate the total earnings of the BasePlusCommissionEmployee i.e. full statement is BaseSalary + base.Earnings();</w:t>
      </w:r>
    </w:p>
    <w:p w:rsidR="005C4333" w:rsidRDefault="005C4333">
      <w:pPr>
        <w:rPr>
          <w:rFonts w:ascii="Times New Roman" w:hAnsi="Times New Roman" w:cs="Times New Roman"/>
          <w:sz w:val="24"/>
          <w:szCs w:val="24"/>
        </w:rPr>
      </w:pPr>
      <w:r>
        <w:rPr>
          <w:rFonts w:ascii="Times New Roman" w:hAnsi="Times New Roman" w:cs="Times New Roman"/>
          <w:sz w:val="24"/>
          <w:szCs w:val="24"/>
        </w:rPr>
        <w:t>Note the syntax used to invoke an overridden base class method from a derived class – place the keyword base and the member access (.) operator before the base class method name.  This is good software engineering practice – by having BasePlusCommissionEmployee Earnings() invoke CommissionEmployee Earnings(), we avoid duplicating code and reduce code-maintenance problems.</w:t>
      </w:r>
    </w:p>
    <w:p w:rsidR="00043A90" w:rsidRDefault="00043A90">
      <w:pPr>
        <w:rPr>
          <w:rFonts w:ascii="Times New Roman" w:hAnsi="Times New Roman" w:cs="Times New Roman"/>
          <w:sz w:val="24"/>
          <w:szCs w:val="24"/>
        </w:rPr>
      </w:pPr>
      <w:r>
        <w:rPr>
          <w:rFonts w:ascii="Times New Roman" w:hAnsi="Times New Roman" w:cs="Times New Roman"/>
          <w:sz w:val="24"/>
          <w:szCs w:val="24"/>
        </w:rPr>
        <w:t>BasePlusCommissionEmployee</w:t>
      </w:r>
      <w:r>
        <w:rPr>
          <w:rFonts w:ascii="Times New Roman" w:hAnsi="Times New Roman" w:cs="Times New Roman"/>
          <w:sz w:val="24"/>
          <w:szCs w:val="24"/>
        </w:rPr>
        <w:t xml:space="preserve"> ToString() – similarly, this method overrides CommissionEmployee’s ToString() method.  Update this version to call CommissionEmployees ToString() method by using base.ToString(), then add the code to output the remainder of the object’s string representation i.e. the base salary</w:t>
      </w:r>
      <w:bookmarkStart w:id="0" w:name="_GoBack"/>
      <w:bookmarkEnd w:id="0"/>
    </w:p>
    <w:p w:rsidR="00C80103" w:rsidRDefault="00C80103">
      <w:pPr>
        <w:rPr>
          <w:rFonts w:ascii="Times New Roman" w:hAnsi="Times New Roman" w:cs="Times New Roman"/>
          <w:sz w:val="24"/>
          <w:szCs w:val="24"/>
        </w:rPr>
      </w:pPr>
    </w:p>
    <w:p w:rsidR="00C80103" w:rsidRDefault="00C80103">
      <w:pPr>
        <w:rPr>
          <w:rFonts w:ascii="Times New Roman" w:hAnsi="Times New Roman" w:cs="Times New Roman"/>
          <w:sz w:val="24"/>
          <w:szCs w:val="24"/>
        </w:rPr>
      </w:pPr>
    </w:p>
    <w:p w:rsidR="001E4FE8" w:rsidRDefault="001E4FE8">
      <w:pPr>
        <w:rPr>
          <w:rFonts w:ascii="Times New Roman" w:hAnsi="Times New Roman" w:cs="Times New Roman"/>
          <w:sz w:val="24"/>
          <w:szCs w:val="24"/>
        </w:rPr>
      </w:pPr>
    </w:p>
    <w:p w:rsidR="001E4FE8" w:rsidRPr="00A84DA2" w:rsidRDefault="001E4FE8">
      <w:pPr>
        <w:rPr>
          <w:rFonts w:ascii="Times New Roman" w:hAnsi="Times New Roman" w:cs="Times New Roman"/>
          <w:sz w:val="24"/>
          <w:szCs w:val="24"/>
        </w:rPr>
      </w:pPr>
    </w:p>
    <w:sectPr w:rsidR="001E4FE8" w:rsidRPr="00A8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D3"/>
    <w:rsid w:val="00043A90"/>
    <w:rsid w:val="001E4FE8"/>
    <w:rsid w:val="00346D7F"/>
    <w:rsid w:val="00395FD3"/>
    <w:rsid w:val="005C4333"/>
    <w:rsid w:val="0079651B"/>
    <w:rsid w:val="0086323A"/>
    <w:rsid w:val="00A84DA2"/>
    <w:rsid w:val="00B52CBA"/>
    <w:rsid w:val="00BE6BE4"/>
    <w:rsid w:val="00C80103"/>
    <w:rsid w:val="00DF76C3"/>
    <w:rsid w:val="00EA1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D3"/>
    <w:rPr>
      <w:rFonts w:ascii="Tahoma" w:hAnsi="Tahoma" w:cs="Tahoma"/>
      <w:sz w:val="16"/>
      <w:szCs w:val="16"/>
    </w:rPr>
  </w:style>
  <w:style w:type="paragraph" w:customStyle="1" w:styleId="Default">
    <w:name w:val="Default"/>
    <w:rsid w:val="00395FD3"/>
    <w:pPr>
      <w:autoSpaceDE w:val="0"/>
      <w:autoSpaceDN w:val="0"/>
      <w:adjustRightInd w:val="0"/>
      <w:spacing w:after="0" w:line="240" w:lineRule="auto"/>
    </w:pPr>
    <w:rPr>
      <w:rFonts w:ascii="Arial" w:eastAsia="Calibr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D3"/>
    <w:rPr>
      <w:rFonts w:ascii="Tahoma" w:hAnsi="Tahoma" w:cs="Tahoma"/>
      <w:sz w:val="16"/>
      <w:szCs w:val="16"/>
    </w:rPr>
  </w:style>
  <w:style w:type="paragraph" w:customStyle="1" w:styleId="Default">
    <w:name w:val="Default"/>
    <w:rsid w:val="00395FD3"/>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373">
      <w:bodyDiv w:val="1"/>
      <w:marLeft w:val="0"/>
      <w:marRight w:val="0"/>
      <w:marTop w:val="0"/>
      <w:marBottom w:val="0"/>
      <w:divBdr>
        <w:top w:val="none" w:sz="0" w:space="0" w:color="auto"/>
        <w:left w:val="none" w:sz="0" w:space="0" w:color="auto"/>
        <w:bottom w:val="none" w:sz="0" w:space="0" w:color="auto"/>
        <w:right w:val="none" w:sz="0" w:space="0" w:color="auto"/>
      </w:divBdr>
    </w:div>
    <w:div w:id="11952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stevenanddawn</cp:lastModifiedBy>
  <cp:revision>7</cp:revision>
  <dcterms:created xsi:type="dcterms:W3CDTF">2016-10-06T07:50:00Z</dcterms:created>
  <dcterms:modified xsi:type="dcterms:W3CDTF">2016-10-10T13:41:00Z</dcterms:modified>
</cp:coreProperties>
</file>