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szCs w:val="44"/>
          <w:lang w:val="en-US" w:eastAsia="zh-CN"/>
        </w:rPr>
      </w:pPr>
      <w:r>
        <w:rPr>
          <w:rFonts w:hint="eastAsia"/>
          <w:sz w:val="44"/>
          <w:szCs w:val="44"/>
          <w:lang w:val="en-US" w:eastAsia="zh-CN"/>
        </w:rPr>
        <w:t>Mars 数据库快速入门</w:t>
      </w:r>
    </w:p>
    <w:p>
      <w:pPr>
        <w:jc w:val="both"/>
        <w:rPr>
          <w:rFonts w:hint="eastAsia"/>
          <w:sz w:val="44"/>
          <w:szCs w:val="44"/>
          <w:lang w:val="en-US" w:eastAsia="zh-CN"/>
        </w:rPr>
      </w:pP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Mars 数据库整个分成开发、运行2个部分，两者之间相互独立。数据库的开发用于管理数据库支持的变量、安全信息、接口信息等；数据库的运行负责数据的采集、存储、对外提供实时、历史数据服务。</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数据库开发支持分布式、多客户端、多数据库开发；开发客户端目前仅支持在Windows下运行的桌面客户端；服务器则是跨平台的，对外提供GRPC、Web API接口，方便第三方进行扩展接入。</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数据库运行支持跨平台、多种类型数据访问接口。支持有Web API、GRPC、自定义私有协议接口、OPC UA。数据库运行时采用数据库核心服务和API接口独立分开的多进程设计，API 服务和数据库核心功能可以在一台机器上也可以分别在不同的机器上；同时运行有多中类型的API接口、同一个种多个API接口同时运行，以支持多种、多个类型的客户端同时访问。</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数据库运行时不支持直接添加、删除、修改变量，但支持数据库的热启动（即在不退出重启的情况下，可以动态加载生效数据库库开发时新增、修改的变量，不支持删除的变量动态生效）。</w:t>
      </w:r>
    </w:p>
    <w:p>
      <w:pPr>
        <w:numPr>
          <w:ilvl w:val="0"/>
          <w:numId w:val="0"/>
        </w:numPr>
        <w:ind w:left="420" w:leftChars="0" w:firstLine="420" w:firstLineChars="0"/>
        <w:rPr>
          <w:rFonts w:hint="default"/>
          <w:sz w:val="28"/>
          <w:szCs w:val="28"/>
          <w:lang w:val="en-US" w:eastAsia="zh-CN"/>
        </w:rPr>
      </w:pPr>
      <w:r>
        <w:rPr>
          <w:rFonts w:hint="eastAsia"/>
          <w:sz w:val="28"/>
          <w:szCs w:val="28"/>
          <w:lang w:val="en-US" w:eastAsia="zh-CN"/>
        </w:rPr>
        <w:t>历史数据支持定时导出功能，由于采用独立的文件存储设计，历史数据的导入，只要将相应的文件拷贝到历史存储目录即可。</w:t>
      </w:r>
    </w:p>
    <w:p>
      <w:pPr>
        <w:numPr>
          <w:ilvl w:val="0"/>
          <w:numId w:val="0"/>
        </w:numPr>
        <w:ind w:left="420" w:leftChars="0" w:firstLine="420" w:firstLineChars="0"/>
        <w:rPr>
          <w:rFonts w:hint="default"/>
          <w:sz w:val="28"/>
          <w:szCs w:val="28"/>
          <w:lang w:val="en-US" w:eastAsia="zh-CN"/>
        </w:rPr>
      </w:pPr>
      <w:r>
        <w:rPr>
          <w:rFonts w:hint="eastAsia"/>
          <w:sz w:val="28"/>
          <w:szCs w:val="28"/>
          <w:lang w:val="en-US" w:eastAsia="zh-CN"/>
        </w:rPr>
        <w:t>数据库支持双机冗余热备功能，历史数据路径存储到第三方的物理磁盘上，实时数据支持实时数据同步。</w:t>
      </w:r>
    </w:p>
    <w:p>
      <w:pPr>
        <w:jc w:val="both"/>
        <w:rPr>
          <w:rFonts w:hint="eastAsia"/>
          <w:sz w:val="44"/>
          <w:szCs w:val="44"/>
          <w:lang w:val="en-US" w:eastAsia="zh-CN"/>
        </w:rPr>
      </w:pPr>
    </w:p>
    <w:p>
      <w:pPr>
        <w:pStyle w:val="2"/>
        <w:numPr>
          <w:ilvl w:val="0"/>
          <w:numId w:val="1"/>
        </w:numPr>
        <w:bidi w:val="0"/>
        <w:rPr>
          <w:rFonts w:hint="eastAsia"/>
          <w:lang w:val="en-US" w:eastAsia="zh-CN"/>
        </w:rPr>
      </w:pPr>
      <w:r>
        <w:rPr>
          <w:rFonts w:hint="eastAsia"/>
          <w:lang w:val="en-US" w:eastAsia="zh-CN"/>
        </w:rPr>
        <w:t>数据库开发</w:t>
      </w:r>
    </w:p>
    <w:p>
      <w:pPr>
        <w:ind w:firstLine="420" w:firstLineChars="0"/>
        <w:rPr>
          <w:rFonts w:hint="default"/>
          <w:sz w:val="28"/>
          <w:szCs w:val="28"/>
          <w:lang w:val="en-US" w:eastAsia="zh-CN"/>
        </w:rPr>
      </w:pPr>
      <w:r>
        <w:rPr>
          <w:rFonts w:hint="eastAsia"/>
          <w:sz w:val="28"/>
          <w:szCs w:val="28"/>
          <w:lang w:val="en-US" w:eastAsia="zh-CN"/>
        </w:rPr>
        <w:t>数据库的开发主要包括开发服务（InDBStudioServer）和开发客户端(InDBStudio)2部分。我们可以通过开发客户端进行界面画的开发配置、也可以直接通过InDBStudioServer提供的命令行，进行快速的创建。</w:t>
      </w:r>
    </w:p>
    <w:p>
      <w:pPr>
        <w:pStyle w:val="3"/>
        <w:numPr>
          <w:ilvl w:val="0"/>
          <w:numId w:val="2"/>
        </w:numPr>
        <w:bidi w:val="0"/>
        <w:rPr>
          <w:rFonts w:hint="eastAsia"/>
          <w:lang w:val="en-US" w:eastAsia="zh-CN"/>
        </w:rPr>
      </w:pPr>
      <w:r>
        <w:rPr>
          <w:rFonts w:hint="eastAsia"/>
          <w:lang w:val="en-US" w:eastAsia="zh-CN"/>
        </w:rPr>
        <w:t>通过DBInStudio 管理数据库</w:t>
      </w:r>
    </w:p>
    <w:p>
      <w:pPr>
        <w:ind w:firstLine="420" w:firstLineChars="0"/>
        <w:rPr>
          <w:rFonts w:hint="eastAsia"/>
          <w:sz w:val="28"/>
          <w:szCs w:val="28"/>
          <w:lang w:val="en-US" w:eastAsia="zh-CN"/>
        </w:rPr>
      </w:pPr>
      <w:r>
        <w:rPr>
          <w:rFonts w:hint="eastAsia"/>
          <w:sz w:val="28"/>
          <w:szCs w:val="28"/>
          <w:lang w:val="en-US" w:eastAsia="zh-CN"/>
        </w:rPr>
        <w:t>打开DBInStudio 程序后，单击工具栏上的“登录”菜单，登录到指定的服务器上，如下图：</w:t>
      </w:r>
    </w:p>
    <w:p>
      <w:pPr>
        <w:ind w:firstLine="420" w:firstLineChars="0"/>
        <w:rPr>
          <w:rFonts w:hint="eastAsia"/>
          <w:sz w:val="28"/>
          <w:szCs w:val="28"/>
          <w:lang w:val="en-US" w:eastAsia="zh-CN"/>
        </w:rPr>
      </w:pPr>
      <w:r>
        <w:rPr>
          <w:rFonts w:hint="eastAsia"/>
          <w:sz w:val="28"/>
          <w:szCs w:val="28"/>
          <w:lang w:val="en-US" w:eastAsia="zh-CN"/>
        </w:rPr>
        <w:drawing>
          <wp:inline distT="0" distB="0" distL="114300" distR="114300">
            <wp:extent cx="4914900" cy="2381250"/>
            <wp:effectExtent l="0" t="0" r="0" b="6350"/>
            <wp:docPr id="1" name="图片 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in"/>
                    <pic:cNvPicPr>
                      <a:picLocks noChangeAspect="1"/>
                    </pic:cNvPicPr>
                  </pic:nvPicPr>
                  <pic:blipFill>
                    <a:blip r:embed="rId5"/>
                    <a:stretch>
                      <a:fillRect/>
                    </a:stretch>
                  </pic:blipFill>
                  <pic:spPr>
                    <a:xfrm>
                      <a:off x="0" y="0"/>
                      <a:ext cx="4914900" cy="2381250"/>
                    </a:xfrm>
                    <a:prstGeom prst="rect">
                      <a:avLst/>
                    </a:prstGeom>
                  </pic:spPr>
                </pic:pic>
              </a:graphicData>
            </a:graphic>
          </wp:inline>
        </w:drawing>
      </w:r>
    </w:p>
    <w:p>
      <w:pPr>
        <w:ind w:firstLine="420" w:firstLineChars="0"/>
        <w:rPr>
          <w:rFonts w:hint="eastAsia"/>
          <w:sz w:val="28"/>
          <w:szCs w:val="28"/>
          <w:lang w:val="en-US" w:eastAsia="zh-CN"/>
        </w:rPr>
      </w:pPr>
      <w:r>
        <w:rPr>
          <w:rFonts w:hint="eastAsia"/>
          <w:sz w:val="28"/>
          <w:szCs w:val="28"/>
          <w:lang w:val="en-US" w:eastAsia="zh-CN"/>
        </w:rPr>
        <w:t>对于本机开发，则服务器IP选择默认的127.0.0.1 即可。用户名、密码默认都是Admin(注意大小写)。如果采用本机开发，在单击“确定”后，会自动启动DBInStudioServer 进行，如果发现没有启动的话。</w:t>
      </w:r>
    </w:p>
    <w:p>
      <w:pPr>
        <w:ind w:firstLine="420" w:firstLineChars="0"/>
        <w:rPr>
          <w:rFonts w:hint="eastAsia"/>
          <w:sz w:val="28"/>
          <w:szCs w:val="28"/>
          <w:lang w:val="en-US" w:eastAsia="zh-CN"/>
        </w:rPr>
      </w:pPr>
      <w:r>
        <w:rPr>
          <w:rFonts w:hint="eastAsia"/>
          <w:sz w:val="28"/>
          <w:szCs w:val="28"/>
          <w:lang w:val="en-US" w:eastAsia="zh-CN"/>
        </w:rPr>
        <w:t>登录成功后，则进入数据库新建、选择界面，如下图，可以选择开发一个已有的数据库或者新建一个。</w:t>
      </w:r>
    </w:p>
    <w:p>
      <w:pPr>
        <w:ind w:firstLine="420" w:firstLineChars="0"/>
        <w:rPr>
          <w:rFonts w:hint="default"/>
          <w:sz w:val="28"/>
          <w:szCs w:val="28"/>
          <w:lang w:val="en-US" w:eastAsia="zh-CN"/>
        </w:rPr>
      </w:pPr>
      <w:r>
        <w:rPr>
          <w:rFonts w:hint="default"/>
          <w:sz w:val="28"/>
          <w:szCs w:val="28"/>
          <w:lang w:val="en-US" w:eastAsia="zh-CN"/>
        </w:rPr>
        <w:drawing>
          <wp:inline distT="0" distB="0" distL="114300" distR="114300">
            <wp:extent cx="5269230" cy="3164840"/>
            <wp:effectExtent l="0" t="0" r="1270" b="10160"/>
            <wp:docPr id="2" name="图片 2" descr="Database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tabaseSelect"/>
                    <pic:cNvPicPr>
                      <a:picLocks noChangeAspect="1"/>
                    </pic:cNvPicPr>
                  </pic:nvPicPr>
                  <pic:blipFill>
                    <a:blip r:embed="rId6"/>
                    <a:stretch>
                      <a:fillRect/>
                    </a:stretch>
                  </pic:blipFill>
                  <pic:spPr>
                    <a:xfrm>
                      <a:off x="0" y="0"/>
                      <a:ext cx="5269230" cy="3164840"/>
                    </a:xfrm>
                    <a:prstGeom prst="rect">
                      <a:avLst/>
                    </a:prstGeom>
                  </pic:spPr>
                </pic:pic>
              </a:graphicData>
            </a:graphic>
          </wp:inline>
        </w:drawing>
      </w:r>
    </w:p>
    <w:p>
      <w:pPr>
        <w:ind w:firstLine="420" w:firstLineChars="0"/>
        <w:rPr>
          <w:rFonts w:hint="eastAsia"/>
          <w:sz w:val="28"/>
          <w:szCs w:val="28"/>
          <w:lang w:val="en-US" w:eastAsia="zh-CN"/>
        </w:rPr>
      </w:pPr>
      <w:r>
        <w:rPr>
          <w:rFonts w:hint="eastAsia"/>
          <w:sz w:val="28"/>
          <w:szCs w:val="28"/>
          <w:lang w:val="en-US" w:eastAsia="zh-CN"/>
        </w:rPr>
        <w:t>上图中，单击右上角的“新建”按钮，则可以新建一个数据库。</w:t>
      </w:r>
    </w:p>
    <w:p>
      <w:pPr>
        <w:ind w:firstLine="420" w:firstLineChars="0"/>
        <w:rPr>
          <w:rFonts w:hint="eastAsia"/>
          <w:sz w:val="28"/>
          <w:szCs w:val="28"/>
          <w:lang w:val="en-US" w:eastAsia="zh-CN"/>
        </w:rPr>
      </w:pPr>
      <w:r>
        <w:rPr>
          <w:rFonts w:hint="eastAsia"/>
          <w:sz w:val="28"/>
          <w:szCs w:val="28"/>
          <w:lang w:val="en-US" w:eastAsia="zh-CN"/>
        </w:rPr>
        <w:t>选择、新建完数据库后，则进行数据库开发的主题界面了，如下图。</w:t>
      </w:r>
    </w:p>
    <w:p>
      <w:pPr>
        <w:ind w:firstLine="420" w:firstLineChars="0"/>
        <w:rPr>
          <w:rFonts w:hint="default"/>
          <w:sz w:val="28"/>
          <w:szCs w:val="28"/>
          <w:lang w:val="en-US" w:eastAsia="zh-CN"/>
        </w:rPr>
      </w:pPr>
      <w:r>
        <w:rPr>
          <w:rFonts w:hint="default"/>
          <w:sz w:val="28"/>
          <w:szCs w:val="28"/>
          <w:lang w:val="en-US" w:eastAsia="zh-CN"/>
        </w:rPr>
        <w:drawing>
          <wp:inline distT="0" distB="0" distL="114300" distR="114300">
            <wp:extent cx="5265420" cy="3192780"/>
            <wp:effectExtent l="0" t="0" r="5080" b="7620"/>
            <wp:docPr id="3" name="图片 3" descr="M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ain2"/>
                    <pic:cNvPicPr>
                      <a:picLocks noChangeAspect="1"/>
                    </pic:cNvPicPr>
                  </pic:nvPicPr>
                  <pic:blipFill>
                    <a:blip r:embed="rId7"/>
                    <a:stretch>
                      <a:fillRect/>
                    </a:stretch>
                  </pic:blipFill>
                  <pic:spPr>
                    <a:xfrm>
                      <a:off x="0" y="0"/>
                      <a:ext cx="5265420" cy="3192780"/>
                    </a:xfrm>
                    <a:prstGeom prst="rect">
                      <a:avLst/>
                    </a:prstGeom>
                  </pic:spPr>
                </pic:pic>
              </a:graphicData>
            </a:graphic>
          </wp:inline>
        </w:drawing>
      </w:r>
    </w:p>
    <w:p>
      <w:pPr>
        <w:ind w:firstLine="420" w:firstLineChars="0"/>
        <w:rPr>
          <w:rFonts w:hint="default"/>
          <w:sz w:val="28"/>
          <w:szCs w:val="28"/>
          <w:lang w:val="en-US" w:eastAsia="zh-CN"/>
        </w:rPr>
      </w:pPr>
      <w:r>
        <w:rPr>
          <w:rFonts w:hint="eastAsia"/>
          <w:sz w:val="28"/>
          <w:szCs w:val="28"/>
          <w:lang w:val="en-US" w:eastAsia="zh-CN"/>
        </w:rPr>
        <w:t>左侧功能树，包括以数据名称命名的节点和服务器安全节点2部分。数据库节点用于管理配置该数据库所有的数据，服务器安全节点用于配置开发服务器的账户安全信息。</w:t>
      </w:r>
    </w:p>
    <w:p>
      <w:pPr>
        <w:pStyle w:val="4"/>
        <w:numPr>
          <w:ilvl w:val="1"/>
          <w:numId w:val="2"/>
        </w:numPr>
        <w:bidi w:val="0"/>
        <w:rPr>
          <w:rFonts w:hint="eastAsia"/>
          <w:lang w:val="en-US" w:eastAsia="zh-CN"/>
        </w:rPr>
      </w:pPr>
      <w:r>
        <w:rPr>
          <w:rFonts w:hint="eastAsia"/>
          <w:lang w:val="en-US" w:eastAsia="zh-CN"/>
        </w:rPr>
        <w:t>变量的开发</w:t>
      </w:r>
    </w:p>
    <w:p>
      <w:pPr>
        <w:ind w:firstLine="420" w:firstLineChars="0"/>
        <w:rPr>
          <w:rFonts w:hint="default"/>
          <w:sz w:val="28"/>
          <w:szCs w:val="28"/>
          <w:lang w:val="en-US" w:eastAsia="zh-CN"/>
        </w:rPr>
      </w:pPr>
      <w:r>
        <w:rPr>
          <w:rFonts w:hint="eastAsia"/>
          <w:sz w:val="28"/>
          <w:szCs w:val="28"/>
          <w:lang w:val="en-US" w:eastAsia="zh-CN"/>
        </w:rPr>
        <w:t>在左侧的功能树种，选择“变量”节点则可以开始变量的开发了。变量支持分组，选择“变量”后，可以通过功能树下侧的“添加”按钮，添加子组。选择一个子组或根组“变量”节点后，右侧工作区则用于改组变量的管理。如下图：</w:t>
      </w:r>
    </w:p>
    <w:p>
      <w:pPr>
        <w:ind w:firstLine="420" w:firstLineChars="0"/>
      </w:pPr>
      <w:r>
        <w:drawing>
          <wp:inline distT="0" distB="0" distL="114300" distR="114300">
            <wp:extent cx="5264150" cy="3435985"/>
            <wp:effectExtent l="0" t="0" r="635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4150" cy="3435985"/>
                    </a:xfrm>
                    <a:prstGeom prst="rect">
                      <a:avLst/>
                    </a:prstGeom>
                    <a:noFill/>
                    <a:ln>
                      <a:noFill/>
                    </a:ln>
                  </pic:spPr>
                </pic:pic>
              </a:graphicData>
            </a:graphic>
          </wp:inline>
        </w:drawing>
      </w:r>
    </w:p>
    <w:p>
      <w:pPr>
        <w:ind w:firstLine="420" w:firstLineChars="0"/>
        <w:rPr>
          <w:rFonts w:hint="eastAsia"/>
          <w:sz w:val="28"/>
          <w:szCs w:val="28"/>
          <w:lang w:val="en-US" w:eastAsia="zh-CN"/>
        </w:rPr>
      </w:pPr>
      <w:r>
        <w:rPr>
          <w:rFonts w:hint="eastAsia"/>
          <w:sz w:val="28"/>
          <w:szCs w:val="28"/>
          <w:lang w:val="en-US" w:eastAsia="zh-CN"/>
        </w:rPr>
        <w:t>支持多类型变量的筛选、编辑模式的切换、变量的导入、导出、功能快捷键等功能。</w:t>
      </w:r>
    </w:p>
    <w:p>
      <w:pPr>
        <w:ind w:firstLine="420" w:firstLineChars="0"/>
        <w:rPr>
          <w:rFonts w:hint="eastAsia"/>
          <w:sz w:val="28"/>
          <w:szCs w:val="28"/>
          <w:lang w:val="en-US" w:eastAsia="zh-CN"/>
        </w:rPr>
      </w:pPr>
      <w:r>
        <w:rPr>
          <w:rFonts w:hint="eastAsia"/>
          <w:sz w:val="28"/>
          <w:szCs w:val="28"/>
          <w:lang w:val="en-US" w:eastAsia="zh-CN"/>
        </w:rPr>
        <w:t>编辑模式：逐行模式、逐列模式。逐行模式，选择单位是整行，复制、粘贴也都是整行处理。逐列模式，选择单位为一个单元格，可以对某几个单元格进行复制、粘贴。</w:t>
      </w:r>
    </w:p>
    <w:p>
      <w:pPr>
        <w:ind w:firstLine="420" w:firstLineChars="0"/>
        <w:rPr>
          <w:rFonts w:hint="default"/>
          <w:sz w:val="28"/>
          <w:szCs w:val="28"/>
          <w:lang w:val="en-US" w:eastAsia="zh-CN"/>
        </w:rPr>
      </w:pPr>
      <w:r>
        <w:rPr>
          <w:rFonts w:hint="eastAsia"/>
          <w:sz w:val="28"/>
          <w:szCs w:val="28"/>
          <w:lang w:val="en-US" w:eastAsia="zh-CN"/>
        </w:rPr>
        <w:t>转换：用于在驱动将数值写入到数据库时，对数据所进行的数值变换，目前支持y=kx+b 线性变换。</w:t>
      </w:r>
    </w:p>
    <w:p>
      <w:pPr>
        <w:ind w:firstLine="420" w:firstLineChars="0"/>
        <w:rPr>
          <w:rFonts w:hint="default"/>
          <w:sz w:val="28"/>
          <w:szCs w:val="28"/>
          <w:lang w:val="en-US" w:eastAsia="zh-CN"/>
        </w:rPr>
      </w:pPr>
      <w:r>
        <w:rPr>
          <w:rFonts w:hint="eastAsia"/>
          <w:sz w:val="28"/>
          <w:szCs w:val="28"/>
          <w:lang w:val="en-US" w:eastAsia="zh-CN"/>
        </w:rPr>
        <w:t>变量记录类型：定时记录、值变量记录、驱动记录。定时、值改变记录的精度均为1S，频率超出部分将会被忽略。驱动记录：历史记录的发起者不在是数据库自身，而是有驱动什么时候采集到数据，改类型可以实现历史数据的断点续传功能。在网络不好状态下，历史数据先有外部存储起来，等到网络恢复正常后将存储起来的历史数据补录到数据库中。</w:t>
      </w:r>
    </w:p>
    <w:p>
      <w:pPr>
        <w:ind w:firstLine="420" w:firstLineChars="0"/>
        <w:rPr>
          <w:rFonts w:hint="eastAsia"/>
          <w:sz w:val="28"/>
          <w:szCs w:val="28"/>
          <w:lang w:val="en-US" w:eastAsia="zh-CN"/>
        </w:rPr>
      </w:pPr>
      <w:r>
        <w:rPr>
          <w:rFonts w:hint="eastAsia"/>
          <w:sz w:val="28"/>
          <w:szCs w:val="28"/>
          <w:lang w:val="en-US" w:eastAsia="zh-CN"/>
        </w:rPr>
        <w:t>变量压缩类型：支持无压缩、无损压缩、死区压缩、斜率压缩4种。无压缩在执行最快，但是占用磁盘较大；死区、斜率压缩是有损压缩，会导致数据损失，但是压缩效率高；无损压缩则介于两者之间，压缩率不高（Double型变量能够达到6:1的压缩率），但是能够保证数据的准确性。</w:t>
      </w:r>
    </w:p>
    <w:p>
      <w:pPr>
        <w:ind w:firstLine="420" w:firstLineChars="0"/>
        <w:rPr>
          <w:rFonts w:hint="default"/>
          <w:sz w:val="28"/>
          <w:szCs w:val="28"/>
          <w:lang w:val="en-US" w:eastAsia="zh-CN"/>
        </w:rPr>
      </w:pPr>
      <w:r>
        <w:rPr>
          <w:rFonts w:hint="eastAsia"/>
          <w:sz w:val="28"/>
          <w:szCs w:val="28"/>
          <w:lang w:val="en-US" w:eastAsia="zh-CN"/>
        </w:rPr>
        <w:t>驱动：目前支持Sim，Spider 2种驱动，Sim 是一个模拟驱动，可以模拟Sin、Cos、Step、Square、DateTime等类型的数据；其中Step 是整数递增变换（0-360），Square 是每个1分钟反转一次，DateTime 取当前时间。Spider 驱动是配合Mars 数据库的一个专用的采集程序，详情参考Spider项目。Sim驱动需要寄存器配合来指定数据源，Spider 则是通过在外部的Spider 采集程序中指定。</w:t>
      </w:r>
    </w:p>
    <w:p>
      <w:pPr>
        <w:ind w:firstLine="420" w:firstLineChars="0"/>
        <w:rPr>
          <w:rFonts w:hint="default"/>
          <w:sz w:val="28"/>
          <w:szCs w:val="28"/>
          <w:lang w:val="en-US" w:eastAsia="zh-CN"/>
        </w:rPr>
      </w:pPr>
    </w:p>
    <w:p>
      <w:pPr>
        <w:ind w:firstLine="420" w:firstLineChars="0"/>
        <w:rPr>
          <w:rFonts w:hint="default"/>
          <w:lang w:val="en-US" w:eastAsia="zh-CN"/>
        </w:rPr>
      </w:pPr>
    </w:p>
    <w:p>
      <w:pPr>
        <w:pStyle w:val="4"/>
        <w:numPr>
          <w:ilvl w:val="1"/>
          <w:numId w:val="2"/>
        </w:numPr>
        <w:bidi w:val="0"/>
        <w:rPr>
          <w:rFonts w:hint="default"/>
          <w:lang w:val="en-US" w:eastAsia="zh-CN"/>
        </w:rPr>
      </w:pPr>
      <w:r>
        <w:rPr>
          <w:rFonts w:hint="eastAsia"/>
          <w:lang w:val="en-US" w:eastAsia="zh-CN"/>
        </w:rPr>
        <w:t>安全配置</w:t>
      </w:r>
    </w:p>
    <w:p>
      <w:pPr>
        <w:ind w:firstLine="420" w:firstLineChars="0"/>
        <w:rPr>
          <w:rFonts w:hint="eastAsia"/>
          <w:sz w:val="28"/>
          <w:szCs w:val="28"/>
          <w:lang w:val="en-US" w:eastAsia="zh-CN"/>
        </w:rPr>
      </w:pPr>
      <w:r>
        <w:rPr>
          <w:rFonts w:hint="default"/>
          <w:sz w:val="28"/>
          <w:szCs w:val="28"/>
          <w:lang w:val="en-US" w:eastAsia="zh-CN"/>
        </w:rPr>
        <w:t xml:space="preserve">Mars </w:t>
      </w:r>
      <w:r>
        <w:rPr>
          <w:rFonts w:hint="eastAsia"/>
          <w:sz w:val="28"/>
          <w:szCs w:val="28"/>
          <w:lang w:val="en-US" w:eastAsia="zh-CN"/>
        </w:rPr>
        <w:t>数据库安全分为用户和权限2部分。用户可以自己定义权限，权限的定义需要指定该权限能够访问的变量组以及是否具有写入的能力。在添加用户时，可以为用户分配相应的权限，从而使得该用户具有访问某些变量的能力。</w:t>
      </w:r>
    </w:p>
    <w:p>
      <w:pPr>
        <w:ind w:firstLine="420" w:firstLineChars="0"/>
        <w:rPr>
          <w:rFonts w:hint="eastAsia"/>
          <w:sz w:val="28"/>
          <w:szCs w:val="28"/>
          <w:lang w:val="en-US" w:eastAsia="zh-CN"/>
        </w:rPr>
      </w:pPr>
      <w:r>
        <w:rPr>
          <w:rFonts w:hint="eastAsia"/>
          <w:sz w:val="28"/>
          <w:szCs w:val="28"/>
          <w:lang w:val="en-US" w:eastAsia="zh-CN"/>
        </w:rPr>
        <w:t>系统默认内置了一个超级权限，该权限可以访问所有变量以及具有写入的能力。</w:t>
      </w:r>
    </w:p>
    <w:p>
      <w:pPr>
        <w:ind w:firstLine="420" w:firstLineChars="0"/>
      </w:pPr>
      <w:r>
        <w:drawing>
          <wp:inline distT="0" distB="0" distL="114300" distR="114300">
            <wp:extent cx="4848225" cy="3626485"/>
            <wp:effectExtent l="0" t="0" r="3175"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848225" cy="3626485"/>
                    </a:xfrm>
                    <a:prstGeom prst="rect">
                      <a:avLst/>
                    </a:prstGeom>
                    <a:noFill/>
                    <a:ln>
                      <a:noFill/>
                    </a:ln>
                  </pic:spPr>
                </pic:pic>
              </a:graphicData>
            </a:graphic>
          </wp:inline>
        </w:drawing>
      </w:r>
    </w:p>
    <w:p>
      <w:pPr>
        <w:ind w:left="3360" w:leftChars="0" w:firstLine="420" w:firstLineChars="0"/>
        <w:rPr>
          <w:rFonts w:hint="eastAsia"/>
          <w:lang w:val="en-US" w:eastAsia="zh-CN"/>
        </w:rPr>
      </w:pPr>
      <w:r>
        <w:rPr>
          <w:rFonts w:hint="eastAsia"/>
          <w:lang w:val="en-US" w:eastAsia="zh-CN"/>
        </w:rPr>
        <w:t>数据库用户管理</w:t>
      </w:r>
    </w:p>
    <w:p>
      <w:pPr>
        <w:ind w:left="3360" w:leftChars="0" w:firstLine="420" w:firstLineChars="0"/>
        <w:rPr>
          <w:rFonts w:hint="eastAsia"/>
          <w:lang w:val="en-US" w:eastAsia="zh-CN"/>
        </w:rPr>
      </w:pPr>
    </w:p>
    <w:p>
      <w:pPr>
        <w:jc w:val="center"/>
      </w:pPr>
      <w:r>
        <w:drawing>
          <wp:inline distT="0" distB="0" distL="114300" distR="114300">
            <wp:extent cx="4834890" cy="3615055"/>
            <wp:effectExtent l="0" t="0" r="3810"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4834890" cy="3615055"/>
                    </a:xfrm>
                    <a:prstGeom prst="rect">
                      <a:avLst/>
                    </a:prstGeom>
                    <a:noFill/>
                    <a:ln>
                      <a:noFill/>
                    </a:ln>
                  </pic:spPr>
                </pic:pic>
              </a:graphicData>
            </a:graphic>
          </wp:inline>
        </w:drawing>
      </w:r>
    </w:p>
    <w:p>
      <w:pPr>
        <w:ind w:left="2940" w:leftChars="0" w:firstLine="420" w:firstLineChars="0"/>
        <w:rPr>
          <w:rFonts w:hint="default"/>
          <w:lang w:val="en-US" w:eastAsia="zh-CN"/>
        </w:rPr>
      </w:pPr>
      <w:r>
        <w:rPr>
          <w:rFonts w:hint="eastAsia"/>
          <w:lang w:val="en-US" w:eastAsia="zh-CN"/>
        </w:rPr>
        <w:t xml:space="preserve"> 数据库权限配置</w:t>
      </w:r>
    </w:p>
    <w:p>
      <w:pPr>
        <w:pStyle w:val="4"/>
        <w:numPr>
          <w:ilvl w:val="1"/>
          <w:numId w:val="2"/>
        </w:numPr>
        <w:bidi w:val="0"/>
        <w:rPr>
          <w:rFonts w:hint="default"/>
          <w:lang w:val="en-US" w:eastAsia="zh-CN"/>
        </w:rPr>
      </w:pPr>
      <w:r>
        <w:rPr>
          <w:rFonts w:hint="eastAsia"/>
          <w:lang w:val="en-US" w:eastAsia="zh-CN"/>
        </w:rPr>
        <w:t>历史存储配置</w:t>
      </w:r>
    </w:p>
    <w:p>
      <w:pPr>
        <w:ind w:firstLine="420" w:firstLineChars="0"/>
        <w:rPr>
          <w:rFonts w:hint="eastAsia"/>
          <w:sz w:val="28"/>
          <w:szCs w:val="28"/>
          <w:lang w:val="en-US" w:eastAsia="zh-CN"/>
        </w:rPr>
      </w:pPr>
      <w:r>
        <w:rPr>
          <w:rFonts w:hint="eastAsia"/>
          <w:lang w:val="en-US" w:eastAsia="zh-CN"/>
        </w:rPr>
        <w:t xml:space="preserve"> </w:t>
      </w:r>
      <w:r>
        <w:rPr>
          <w:rFonts w:hint="eastAsia"/>
          <w:sz w:val="28"/>
          <w:szCs w:val="28"/>
          <w:lang w:val="en-US" w:eastAsia="zh-CN"/>
        </w:rPr>
        <w:t>Mar 数据库支持历史数据自动备份功能，这里采用定时的策略，即本地始终保持固定时间的历史数据，其他数据则会被自动备份到备份目录里。在查询历史数据时，会自动从2个目录进行检索。如下图：</w:t>
      </w:r>
    </w:p>
    <w:p>
      <w:pPr>
        <w:ind w:firstLine="420" w:firstLineChars="0"/>
      </w:pPr>
      <w:r>
        <w:drawing>
          <wp:inline distT="0" distB="0" distL="114300" distR="114300">
            <wp:extent cx="4803140" cy="3572510"/>
            <wp:effectExtent l="0" t="0" r="1016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4803140" cy="3572510"/>
                    </a:xfrm>
                    <a:prstGeom prst="rect">
                      <a:avLst/>
                    </a:prstGeom>
                    <a:noFill/>
                    <a:ln>
                      <a:noFill/>
                    </a:ln>
                  </pic:spPr>
                </pic:pic>
              </a:graphicData>
            </a:graphic>
          </wp:inline>
        </w:drawing>
      </w:r>
    </w:p>
    <w:p>
      <w:pPr>
        <w:rPr>
          <w:rFonts w:hint="default" w:eastAsiaTheme="minorEastAsia"/>
          <w:sz w:val="28"/>
          <w:szCs w:val="28"/>
          <w:lang w:val="en-US" w:eastAsia="zh-CN"/>
        </w:rPr>
      </w:pPr>
      <w:r>
        <w:rPr>
          <w:rFonts w:hint="eastAsia"/>
          <w:sz w:val="28"/>
          <w:szCs w:val="28"/>
          <w:lang w:val="en-US" w:eastAsia="zh-CN"/>
        </w:rPr>
        <w:t>历史数据默认存储路径为，数据库配置目录下的HisData 目录。</w:t>
      </w:r>
    </w:p>
    <w:p>
      <w:pPr>
        <w:pStyle w:val="4"/>
        <w:numPr>
          <w:ilvl w:val="1"/>
          <w:numId w:val="2"/>
        </w:numPr>
        <w:bidi w:val="0"/>
        <w:rPr>
          <w:rFonts w:hint="default"/>
          <w:lang w:val="en-US" w:eastAsia="zh-CN"/>
        </w:rPr>
      </w:pPr>
      <w:r>
        <w:rPr>
          <w:rFonts w:hint="eastAsia"/>
          <w:lang w:val="en-US" w:eastAsia="zh-CN"/>
        </w:rPr>
        <w:t>接口参数配置</w:t>
      </w:r>
    </w:p>
    <w:p>
      <w:pPr>
        <w:ind w:firstLine="420" w:firstLineChars="0"/>
        <w:rPr>
          <w:rFonts w:hint="eastAsia"/>
          <w:sz w:val="28"/>
          <w:szCs w:val="28"/>
          <w:lang w:val="en-US" w:eastAsia="zh-CN"/>
        </w:rPr>
      </w:pPr>
      <w:r>
        <w:rPr>
          <w:rFonts w:hint="eastAsia"/>
          <w:sz w:val="28"/>
          <w:szCs w:val="28"/>
          <w:lang w:val="en-US" w:eastAsia="zh-CN"/>
        </w:rPr>
        <w:t>这里主要配置数据面向API Proxy 提供的网络服务端口，具体API Proxy 是什么，则可以参考数据运行章节的“实时数据服务”部分。</w:t>
      </w:r>
    </w:p>
    <w:p>
      <w:pPr>
        <w:ind w:firstLine="420" w:firstLineChars="0"/>
        <w:rPr>
          <w:rFonts w:hint="default"/>
          <w:sz w:val="28"/>
          <w:szCs w:val="28"/>
          <w:lang w:val="en-US" w:eastAsia="zh-CN"/>
        </w:rPr>
      </w:pPr>
      <w:r>
        <w:rPr>
          <w:rFonts w:hint="eastAsia"/>
          <w:sz w:val="28"/>
          <w:szCs w:val="28"/>
          <w:lang w:val="en-US" w:eastAsia="zh-CN"/>
        </w:rPr>
        <w:t xml:space="preserve">同时提供数据库驱动所对外提供的数据服务接口，这里提供了Spider 驱动的参数配置。Spider 是专门和Mars 数据库搭配数据采集程序，具体可以参考 </w:t>
      </w:r>
      <w:r>
        <w:rPr>
          <w:rFonts w:hint="eastAsia"/>
          <w:sz w:val="28"/>
          <w:szCs w:val="28"/>
          <w:lang w:val="en-US" w:eastAsia="zh-CN"/>
        </w:rPr>
        <w:fldChar w:fldCharType="begin"/>
      </w:r>
      <w:r>
        <w:rPr>
          <w:rFonts w:hint="eastAsia"/>
          <w:sz w:val="28"/>
          <w:szCs w:val="28"/>
          <w:lang w:val="en-US" w:eastAsia="zh-CN"/>
        </w:rPr>
        <w:instrText xml:space="preserve"> HYPERLINK "https://gitee.com/chongdaoyang/Spider" </w:instrText>
      </w:r>
      <w:r>
        <w:rPr>
          <w:rFonts w:hint="eastAsia"/>
          <w:sz w:val="28"/>
          <w:szCs w:val="28"/>
          <w:lang w:val="en-US" w:eastAsia="zh-CN"/>
        </w:rPr>
        <w:fldChar w:fldCharType="separate"/>
      </w:r>
      <w:r>
        <w:rPr>
          <w:rStyle w:val="9"/>
          <w:rFonts w:hint="eastAsia"/>
          <w:sz w:val="28"/>
          <w:szCs w:val="28"/>
          <w:lang w:val="en-US" w:eastAsia="zh-CN"/>
        </w:rPr>
        <w:t>Spider</w:t>
      </w:r>
      <w:r>
        <w:rPr>
          <w:rFonts w:hint="eastAsia"/>
          <w:sz w:val="28"/>
          <w:szCs w:val="28"/>
          <w:lang w:val="en-US" w:eastAsia="zh-CN"/>
        </w:rPr>
        <w:fldChar w:fldCharType="end"/>
      </w:r>
      <w:r>
        <w:rPr>
          <w:rFonts w:hint="eastAsia"/>
          <w:sz w:val="28"/>
          <w:szCs w:val="28"/>
          <w:lang w:val="en-US" w:eastAsia="zh-CN"/>
        </w:rPr>
        <w:t xml:space="preserve"> 项目。具体如下图：</w:t>
      </w:r>
    </w:p>
    <w:p>
      <w:pPr>
        <w:ind w:firstLine="420" w:firstLineChars="0"/>
        <w:rPr>
          <w:rFonts w:hint="eastAsia"/>
          <w:sz w:val="28"/>
          <w:szCs w:val="28"/>
          <w:lang w:val="en-US" w:eastAsia="zh-CN"/>
        </w:rPr>
      </w:pPr>
      <w:r>
        <w:drawing>
          <wp:inline distT="0" distB="0" distL="114300" distR="114300">
            <wp:extent cx="4586605" cy="3422015"/>
            <wp:effectExtent l="0" t="0" r="10795" b="698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4586605" cy="3422015"/>
                    </a:xfrm>
                    <a:prstGeom prst="rect">
                      <a:avLst/>
                    </a:prstGeom>
                    <a:noFill/>
                    <a:ln>
                      <a:noFill/>
                    </a:ln>
                  </pic:spPr>
                </pic:pic>
              </a:graphicData>
            </a:graphic>
          </wp:inline>
        </w:drawing>
      </w:r>
    </w:p>
    <w:p>
      <w:pPr>
        <w:ind w:firstLine="420" w:firstLineChars="0"/>
        <w:rPr>
          <w:rFonts w:hint="default"/>
          <w:sz w:val="28"/>
          <w:szCs w:val="28"/>
          <w:lang w:val="en-US" w:eastAsia="zh-CN"/>
        </w:rPr>
      </w:pPr>
    </w:p>
    <w:p>
      <w:pPr>
        <w:pStyle w:val="4"/>
        <w:numPr>
          <w:ilvl w:val="1"/>
          <w:numId w:val="2"/>
        </w:numPr>
        <w:bidi w:val="0"/>
        <w:rPr>
          <w:rFonts w:hint="default"/>
          <w:lang w:val="en-US" w:eastAsia="zh-CN"/>
        </w:rPr>
      </w:pPr>
      <w:r>
        <w:rPr>
          <w:rFonts w:hint="eastAsia"/>
          <w:lang w:val="en-US" w:eastAsia="zh-CN"/>
        </w:rPr>
        <w:t>切换数据库</w:t>
      </w:r>
    </w:p>
    <w:p>
      <w:pPr>
        <w:ind w:firstLine="420" w:firstLineChars="0"/>
        <w:rPr>
          <w:rFonts w:hint="default"/>
          <w:sz w:val="28"/>
          <w:szCs w:val="28"/>
          <w:lang w:val="en-US" w:eastAsia="zh-CN"/>
        </w:rPr>
      </w:pPr>
      <w:r>
        <w:rPr>
          <w:rFonts w:hint="eastAsia"/>
          <w:sz w:val="28"/>
          <w:szCs w:val="28"/>
          <w:lang w:val="en-US" w:eastAsia="zh-CN"/>
        </w:rPr>
        <w:t>通过工具栏菜单中的“切换”菜单，可以重新选择或新建数据库，进行编辑。</w:t>
      </w:r>
    </w:p>
    <w:p>
      <w:pPr>
        <w:pStyle w:val="4"/>
        <w:numPr>
          <w:ilvl w:val="1"/>
          <w:numId w:val="2"/>
        </w:numPr>
        <w:bidi w:val="0"/>
        <w:rPr>
          <w:rFonts w:hint="default"/>
          <w:lang w:val="en-US" w:eastAsia="zh-CN"/>
        </w:rPr>
      </w:pPr>
      <w:r>
        <w:rPr>
          <w:rFonts w:hint="eastAsia"/>
          <w:lang w:val="en-US" w:eastAsia="zh-CN"/>
        </w:rPr>
        <w:t>数据库运行管理</w:t>
      </w:r>
    </w:p>
    <w:p>
      <w:pPr>
        <w:ind w:firstLine="420" w:firstLineChars="0"/>
        <w:rPr>
          <w:rFonts w:hint="default"/>
          <w:sz w:val="28"/>
          <w:szCs w:val="28"/>
          <w:lang w:val="en-US" w:eastAsia="zh-CN"/>
        </w:rPr>
      </w:pPr>
      <w:r>
        <w:rPr>
          <w:rFonts w:hint="eastAsia"/>
          <w:sz w:val="28"/>
          <w:szCs w:val="28"/>
          <w:lang w:val="en-US" w:eastAsia="zh-CN"/>
        </w:rPr>
        <w:t>当数据库的运行和开发服务器在同一台机器上时，可以通过工具栏上的“启动”、“停止”、“热启动”对运行进行控制。热启动的意思是，在不退出的情况下，加载使能增加、修改部分，删除部分必须通过冷启动方式生效。</w:t>
      </w:r>
    </w:p>
    <w:p>
      <w:pPr>
        <w:pStyle w:val="4"/>
        <w:numPr>
          <w:ilvl w:val="1"/>
          <w:numId w:val="2"/>
        </w:numPr>
        <w:bidi w:val="0"/>
        <w:rPr>
          <w:rFonts w:hint="default"/>
          <w:lang w:val="en-US" w:eastAsia="zh-CN"/>
        </w:rPr>
      </w:pPr>
      <w:r>
        <w:rPr>
          <w:rFonts w:hint="eastAsia"/>
          <w:lang w:val="en-US" w:eastAsia="zh-CN"/>
        </w:rPr>
        <w:t>数据库导入、导出</w:t>
      </w:r>
    </w:p>
    <w:p>
      <w:pPr>
        <w:ind w:firstLine="420" w:firstLineChars="0"/>
        <w:rPr>
          <w:rFonts w:hint="eastAsia"/>
          <w:sz w:val="28"/>
          <w:szCs w:val="28"/>
          <w:lang w:val="en-US" w:eastAsia="zh-CN"/>
        </w:rPr>
      </w:pPr>
      <w:r>
        <w:rPr>
          <w:rFonts w:hint="eastAsia"/>
          <w:sz w:val="28"/>
          <w:szCs w:val="28"/>
          <w:lang w:val="en-US" w:eastAsia="zh-CN"/>
        </w:rPr>
        <w:t>通过工具栏上的“导入”、“导出”可以对整个数据库进行导入、导出操作。在数据库导入时，有“替换”、“覆盖”，“追加”三种模式选择。</w:t>
      </w:r>
    </w:p>
    <w:p>
      <w:pPr>
        <w:ind w:firstLine="420" w:firstLineChars="0"/>
        <w:rPr>
          <w:rFonts w:hint="eastAsia"/>
          <w:sz w:val="28"/>
          <w:szCs w:val="28"/>
          <w:lang w:val="en-US" w:eastAsia="zh-CN"/>
        </w:rPr>
      </w:pPr>
      <w:r>
        <w:rPr>
          <w:rFonts w:hint="eastAsia"/>
          <w:sz w:val="28"/>
          <w:szCs w:val="28"/>
          <w:lang w:val="en-US" w:eastAsia="zh-CN"/>
        </w:rPr>
        <w:t>替换：删除当前数据库中的所有变量，通过导入文件的重新创建变量。</w:t>
      </w:r>
    </w:p>
    <w:p>
      <w:pPr>
        <w:ind w:firstLine="420" w:firstLineChars="0"/>
        <w:rPr>
          <w:rFonts w:hint="eastAsia"/>
          <w:sz w:val="28"/>
          <w:szCs w:val="28"/>
          <w:lang w:val="en-US" w:eastAsia="zh-CN"/>
        </w:rPr>
      </w:pPr>
      <w:r>
        <w:rPr>
          <w:rFonts w:hint="eastAsia"/>
          <w:sz w:val="28"/>
          <w:szCs w:val="28"/>
          <w:lang w:val="en-US" w:eastAsia="zh-CN"/>
        </w:rPr>
        <w:t>覆盖：导入变量时，发现已经存在的则以及导入文件中的配置为准，全新的则直接导入。</w:t>
      </w:r>
    </w:p>
    <w:p>
      <w:pPr>
        <w:ind w:firstLine="420" w:firstLineChars="0"/>
        <w:rPr>
          <w:rFonts w:hint="default"/>
          <w:sz w:val="28"/>
          <w:szCs w:val="28"/>
          <w:lang w:val="en-US" w:eastAsia="zh-CN"/>
        </w:rPr>
      </w:pPr>
      <w:r>
        <w:rPr>
          <w:rFonts w:hint="eastAsia"/>
          <w:sz w:val="28"/>
          <w:szCs w:val="28"/>
          <w:lang w:val="en-US" w:eastAsia="zh-CN"/>
        </w:rPr>
        <w:t>追加：导入变量时，如果发现变量已经存在，则忽略以数据库中的为准，如果没有则直接添加。</w:t>
      </w:r>
    </w:p>
    <w:p>
      <w:pPr>
        <w:pStyle w:val="3"/>
        <w:numPr>
          <w:ilvl w:val="0"/>
          <w:numId w:val="2"/>
        </w:numPr>
        <w:bidi w:val="0"/>
        <w:ind w:left="0" w:leftChars="0" w:firstLine="0" w:firstLineChars="0"/>
        <w:rPr>
          <w:rFonts w:hint="eastAsia"/>
          <w:lang w:val="en-US" w:eastAsia="zh-CN"/>
        </w:rPr>
      </w:pPr>
      <w:r>
        <w:rPr>
          <w:rFonts w:hint="eastAsia"/>
          <w:lang w:val="en-US" w:eastAsia="zh-CN"/>
        </w:rPr>
        <w:t>通过DBInStudioServer 快速管理数据库</w:t>
      </w:r>
    </w:p>
    <w:p>
      <w:pPr>
        <w:numPr>
          <w:ilvl w:val="0"/>
          <w:numId w:val="0"/>
        </w:numPr>
        <w:ind w:leftChars="0" w:firstLine="420" w:firstLineChars="0"/>
        <w:rPr>
          <w:rFonts w:hint="eastAsia"/>
          <w:sz w:val="28"/>
          <w:szCs w:val="28"/>
          <w:lang w:val="en-US" w:eastAsia="zh-CN"/>
        </w:rPr>
      </w:pPr>
      <w:r>
        <w:rPr>
          <w:rFonts w:hint="eastAsia"/>
          <w:sz w:val="28"/>
          <w:szCs w:val="28"/>
          <w:lang w:val="en-US" w:eastAsia="zh-CN"/>
        </w:rPr>
        <w:t>DBInStudioServer 自身也提供了指令函数，通过这些指令我们可以直接在控制台中快速创建数据库。</w:t>
      </w:r>
    </w:p>
    <w:p>
      <w:pPr>
        <w:numPr>
          <w:ilvl w:val="0"/>
          <w:numId w:val="3"/>
        </w:numPr>
        <w:ind w:leftChars="0" w:firstLine="420" w:firstLineChars="0"/>
        <w:rPr>
          <w:rFonts w:hint="default"/>
          <w:sz w:val="28"/>
          <w:szCs w:val="28"/>
          <w:lang w:val="en-US" w:eastAsia="zh-CN"/>
        </w:rPr>
      </w:pPr>
      <w:r>
        <w:rPr>
          <w:rFonts w:hint="eastAsia"/>
          <w:sz w:val="28"/>
          <w:szCs w:val="28"/>
          <w:lang w:val="en-US" w:eastAsia="zh-CN"/>
        </w:rPr>
        <w:t>数据库相关指令</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db [databaseName]  新建、编辑一个数据库</w:t>
      </w:r>
    </w:p>
    <w:p>
      <w:pPr>
        <w:numPr>
          <w:ilvl w:val="0"/>
          <w:numId w:val="0"/>
        </w:numPr>
        <w:ind w:left="420" w:leftChars="0" w:firstLine="420" w:firstLineChars="0"/>
        <w:rPr>
          <w:rFonts w:hint="default"/>
          <w:sz w:val="28"/>
          <w:szCs w:val="28"/>
          <w:lang w:val="en-US" w:eastAsia="zh-CN"/>
        </w:rPr>
      </w:pPr>
      <w:r>
        <w:rPr>
          <w:rFonts w:hint="eastAsia"/>
          <w:sz w:val="28"/>
          <w:szCs w:val="28"/>
          <w:lang w:val="en-US" w:eastAsia="zh-CN"/>
        </w:rPr>
        <w:t>list</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枚举以及存在的数据库</w:t>
      </w:r>
    </w:p>
    <w:p>
      <w:pPr>
        <w:numPr>
          <w:ilvl w:val="0"/>
          <w:numId w:val="3"/>
        </w:numPr>
        <w:ind w:leftChars="0" w:firstLine="420" w:firstLineChars="0"/>
        <w:rPr>
          <w:rFonts w:hint="default"/>
          <w:sz w:val="28"/>
          <w:szCs w:val="28"/>
          <w:lang w:val="en-US" w:eastAsia="zh-CN"/>
        </w:rPr>
      </w:pPr>
      <w:r>
        <w:rPr>
          <w:rFonts w:hint="eastAsia"/>
          <w:sz w:val="28"/>
          <w:szCs w:val="28"/>
          <w:lang w:val="en-US" w:eastAsia="zh-CN"/>
        </w:rPr>
        <w:t>变量相关指令</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通过db 指令进入一个数据编辑状态之后，就可以使用变量相关指令了。如下图：</w:t>
      </w:r>
    </w:p>
    <w:p>
      <w:pPr>
        <w:numPr>
          <w:ilvl w:val="0"/>
          <w:numId w:val="0"/>
        </w:numPr>
        <w:ind w:left="420" w:leftChars="0" w:firstLine="420" w:firstLineChars="0"/>
      </w:pPr>
      <w:r>
        <w:drawing>
          <wp:inline distT="0" distB="0" distL="114300" distR="114300">
            <wp:extent cx="4662170" cy="1553210"/>
            <wp:effectExtent l="0" t="0" r="1143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4662170" cy="1553210"/>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其中SP 指令我们可以快速批量创建用于测试目的的数据库变量，方便我们在做数据库性能测试时使用。</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recordType 取值: 0--定时 1--值改变 2--驱动</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 xml:space="preserve">CompressType 取值: 0--无压缩  1--无损压缩 2--死区压缩 3--斜率压缩 </w:t>
      </w:r>
    </w:p>
    <w:p>
      <w:pPr>
        <w:numPr>
          <w:ilvl w:val="0"/>
          <w:numId w:val="0"/>
        </w:numPr>
        <w:ind w:left="420" w:leftChars="0" w:firstLine="420" w:firstLineChars="0"/>
        <w:rPr>
          <w:rFonts w:hint="default"/>
          <w:sz w:val="28"/>
          <w:szCs w:val="28"/>
          <w:lang w:val="en-US" w:eastAsia="zh-CN"/>
        </w:rPr>
      </w:pPr>
      <w:r>
        <w:rPr>
          <w:rFonts w:hint="eastAsia"/>
          <w:sz w:val="28"/>
          <w:szCs w:val="28"/>
          <w:lang w:val="en-US" w:eastAsia="zh-CN"/>
        </w:rPr>
        <w:t>Enable sim address 取值: 0 -- Sim 驱动  1--Spider 驱动</w:t>
      </w:r>
    </w:p>
    <w:p>
      <w:pPr>
        <w:numPr>
          <w:ilvl w:val="0"/>
          <w:numId w:val="0"/>
        </w:numPr>
        <w:ind w:left="420" w:leftChars="0" w:firstLine="420" w:firstLineChars="0"/>
        <w:rPr>
          <w:rFonts w:hint="default"/>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数据库运行</w:t>
      </w:r>
    </w:p>
    <w:p>
      <w:pPr>
        <w:numPr>
          <w:ilvl w:val="0"/>
          <w:numId w:val="0"/>
        </w:numPr>
        <w:ind w:firstLine="420" w:firstLineChars="0"/>
        <w:rPr>
          <w:rFonts w:hint="default"/>
          <w:sz w:val="28"/>
          <w:szCs w:val="28"/>
          <w:lang w:val="en-US" w:eastAsia="zh-CN"/>
        </w:rPr>
      </w:pPr>
      <w:r>
        <w:rPr>
          <w:rFonts w:hint="eastAsia"/>
          <w:sz w:val="28"/>
          <w:szCs w:val="28"/>
          <w:lang w:val="en-US" w:eastAsia="zh-CN"/>
        </w:rPr>
        <w:t>将开发好的数据库连同Mars 数据库程序集一起拷贝的要运行的目标机器上，即完成了数据库有开发到运行的部署。数据库的存放路径始终在Data 子目录里，不可更改。每个数据库以目录（目录以数据库的名称命名）的形式存在，改数据库所有文件在改子目录里。</w:t>
      </w:r>
    </w:p>
    <w:p>
      <w:pPr>
        <w:pStyle w:val="3"/>
        <w:numPr>
          <w:ilvl w:val="0"/>
          <w:numId w:val="4"/>
        </w:numPr>
        <w:bidi w:val="0"/>
        <w:rPr>
          <w:rFonts w:hint="eastAsia"/>
          <w:lang w:val="en-US" w:eastAsia="zh-CN"/>
        </w:rPr>
      </w:pPr>
      <w:r>
        <w:rPr>
          <w:rFonts w:hint="eastAsia"/>
          <w:lang w:val="en-US" w:eastAsia="zh-CN"/>
        </w:rPr>
        <w:t>启动数据库</w:t>
      </w:r>
    </w:p>
    <w:p>
      <w:pPr>
        <w:numPr>
          <w:ilvl w:val="0"/>
          <w:numId w:val="0"/>
        </w:numPr>
        <w:ind w:firstLine="420" w:firstLineChars="0"/>
        <w:rPr>
          <w:rFonts w:hint="eastAsia"/>
          <w:sz w:val="28"/>
          <w:szCs w:val="28"/>
          <w:lang w:val="en-US" w:eastAsia="zh-CN"/>
        </w:rPr>
      </w:pPr>
      <w:r>
        <w:rPr>
          <w:rFonts w:hint="eastAsia"/>
          <w:sz w:val="28"/>
          <w:szCs w:val="28"/>
          <w:lang w:val="en-US" w:eastAsia="zh-CN"/>
        </w:rPr>
        <w:t>要运行数据库，首先打开DBInRUN 进行，然后在命令行里输入：</w:t>
      </w:r>
    </w:p>
    <w:p>
      <w:pPr>
        <w:numPr>
          <w:ilvl w:val="0"/>
          <w:numId w:val="0"/>
        </w:numPr>
        <w:ind w:firstLine="420" w:firstLineChars="0"/>
        <w:rPr>
          <w:rFonts w:hint="eastAsia"/>
          <w:sz w:val="28"/>
          <w:szCs w:val="28"/>
          <w:lang w:val="en-US" w:eastAsia="zh-CN"/>
        </w:rPr>
      </w:pPr>
      <w:r>
        <w:rPr>
          <w:rFonts w:hint="eastAsia"/>
          <w:sz w:val="28"/>
          <w:szCs w:val="28"/>
          <w:lang w:val="en-US" w:eastAsia="zh-CN"/>
        </w:rPr>
        <w:t>Start  XXX  命令以启动XXX数据库。如下图所示：</w:t>
      </w:r>
    </w:p>
    <w:p>
      <w:pPr>
        <w:numPr>
          <w:ilvl w:val="0"/>
          <w:numId w:val="0"/>
        </w:numPr>
        <w:ind w:firstLine="420" w:firstLineChars="0"/>
        <w:jc w:val="center"/>
      </w:pPr>
      <w:r>
        <w:drawing>
          <wp:inline distT="0" distB="0" distL="114300" distR="114300">
            <wp:extent cx="4411345" cy="2301875"/>
            <wp:effectExtent l="0" t="0" r="8255"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4411345" cy="2301875"/>
                    </a:xfrm>
                    <a:prstGeom prst="rect">
                      <a:avLst/>
                    </a:prstGeom>
                    <a:noFill/>
                    <a:ln>
                      <a:noFill/>
                    </a:ln>
                  </pic:spPr>
                </pic:pic>
              </a:graphicData>
            </a:graphic>
          </wp:inline>
        </w:drawing>
      </w:r>
    </w:p>
    <w:p>
      <w:pPr>
        <w:numPr>
          <w:ilvl w:val="0"/>
          <w:numId w:val="0"/>
        </w:numPr>
        <w:ind w:firstLine="420" w:firstLineChars="0"/>
        <w:jc w:val="both"/>
        <w:rPr>
          <w:rFonts w:hint="eastAsia"/>
          <w:sz w:val="28"/>
          <w:szCs w:val="28"/>
          <w:lang w:val="en-US" w:eastAsia="zh-CN"/>
        </w:rPr>
      </w:pPr>
      <w:r>
        <w:rPr>
          <w:rFonts w:hint="eastAsia"/>
          <w:sz w:val="28"/>
          <w:szCs w:val="28"/>
          <w:lang w:val="en-US" w:eastAsia="zh-CN"/>
        </w:rPr>
        <w:t>DbInRun 同时也支持 数据库名称 以参数的形式，在启动DbInRun的时候直接传递进来，从而快捷启动数据库。</w:t>
      </w:r>
    </w:p>
    <w:p>
      <w:pPr>
        <w:numPr>
          <w:ilvl w:val="0"/>
          <w:numId w:val="0"/>
        </w:numPr>
        <w:ind w:firstLine="420" w:firstLineChars="0"/>
        <w:jc w:val="both"/>
        <w:rPr>
          <w:rFonts w:hint="default"/>
          <w:sz w:val="28"/>
          <w:szCs w:val="28"/>
          <w:lang w:val="en-US" w:eastAsia="zh-CN"/>
        </w:rPr>
      </w:pPr>
      <w:r>
        <w:rPr>
          <w:rFonts w:hint="eastAsia"/>
          <w:sz w:val="28"/>
          <w:szCs w:val="28"/>
          <w:lang w:val="en-US" w:eastAsia="zh-CN"/>
        </w:rPr>
        <w:t>具体如下，可以在CMD 指令输入: DbInRun  test  达到启动test 数据库的目的；我们将DbInRun test 写入到一个bat 文件中，直接双击这个bat 文件可以达到直接运行test 数据的目的。也可以做一个DbInRun 的快捷方式，在快捷方式中指定test 参数，运行的时候直接双击快捷方式。</w:t>
      </w:r>
    </w:p>
    <w:p>
      <w:pPr>
        <w:pStyle w:val="3"/>
        <w:numPr>
          <w:ilvl w:val="0"/>
          <w:numId w:val="4"/>
        </w:numPr>
        <w:bidi w:val="0"/>
        <w:ind w:left="0" w:leftChars="0" w:firstLine="0" w:firstLineChars="0"/>
        <w:rPr>
          <w:rFonts w:hint="eastAsia"/>
          <w:lang w:val="en-US" w:eastAsia="zh-CN"/>
        </w:rPr>
      </w:pPr>
      <w:r>
        <w:rPr>
          <w:rFonts w:hint="eastAsia"/>
          <w:lang w:val="en-US" w:eastAsia="zh-CN"/>
        </w:rPr>
        <w:t>实时、历史数据服务</w:t>
      </w:r>
    </w:p>
    <w:p>
      <w:pPr>
        <w:numPr>
          <w:ilvl w:val="0"/>
          <w:numId w:val="0"/>
        </w:numPr>
        <w:ind w:leftChars="0" w:firstLine="420" w:firstLineChars="0"/>
        <w:rPr>
          <w:rFonts w:hint="eastAsia"/>
          <w:sz w:val="28"/>
          <w:szCs w:val="28"/>
          <w:lang w:val="en-US" w:eastAsia="zh-CN"/>
        </w:rPr>
      </w:pPr>
      <w:r>
        <w:rPr>
          <w:rFonts w:hint="eastAsia"/>
          <w:sz w:val="28"/>
          <w:szCs w:val="28"/>
          <w:lang w:val="en-US" w:eastAsia="zh-CN"/>
        </w:rPr>
        <w:t>Mars 数据库通过各种API Proxy提供各种API接口，目前提供GRPC、WebAPI、私有协议、OPC UA接口。API Proxy 和数据库核心见通过网络进行高速通信，然后将实时数据缓存下来之后，再提供实时数据服务；历史数据直接将请求转接给数据库核心，进行历史数据查询，也可以转接给专门的历史数据服务上进行查询。</w:t>
      </w:r>
    </w:p>
    <w:p>
      <w:pPr>
        <w:numPr>
          <w:ilvl w:val="0"/>
          <w:numId w:val="0"/>
        </w:numPr>
        <w:ind w:leftChars="0" w:firstLine="420" w:firstLineChars="0"/>
        <w:rPr>
          <w:rFonts w:hint="default"/>
          <w:sz w:val="28"/>
          <w:szCs w:val="28"/>
          <w:lang w:val="en-US" w:eastAsia="zh-CN"/>
        </w:rPr>
      </w:pPr>
      <w:r>
        <w:rPr>
          <w:rFonts w:hint="eastAsia"/>
          <w:sz w:val="28"/>
          <w:szCs w:val="28"/>
          <w:lang w:val="en-US" w:eastAsia="zh-CN"/>
        </w:rPr>
        <w:t>API Proxy 和数据库核心进行网络通信的参数配置在Config目录下，以API Proxy 名称命名的扩展名为.cfg 的文件中，例如:WebAPI 的配置存放在Config/DbWebApi.cfg 文件中。配置文件格式如下图：</w:t>
      </w:r>
    </w:p>
    <w:p>
      <w:r>
        <w:drawing>
          <wp:inline distT="0" distB="0" distL="114300" distR="114300">
            <wp:extent cx="5264150" cy="405765"/>
            <wp:effectExtent l="0" t="0" r="6350" b="6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5264150" cy="40576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其中ServerPort 表示的是本API Proxy 对外提供服务的接口；ProxyClient 中配置的是和数据库核心进行网络通信时，使用的通信参数。</w:t>
      </w:r>
    </w:p>
    <w:p>
      <w:pPr>
        <w:ind w:firstLine="420" w:firstLineChars="0"/>
        <w:rPr>
          <w:rFonts w:hint="eastAsia"/>
          <w:sz w:val="28"/>
          <w:szCs w:val="28"/>
          <w:lang w:val="en-US" w:eastAsia="zh-CN"/>
        </w:rPr>
      </w:pPr>
      <w:r>
        <w:rPr>
          <w:rFonts w:hint="eastAsia"/>
          <w:sz w:val="28"/>
          <w:szCs w:val="28"/>
          <w:lang w:val="en-US" w:eastAsia="zh-CN"/>
        </w:rPr>
        <w:t>IP 表示Mars 核心所运行机器所在电脑的IP地址，Port 表示服务的端口。</w:t>
      </w:r>
    </w:p>
    <w:p>
      <w:pPr>
        <w:ind w:firstLine="420" w:firstLineChars="0"/>
        <w:rPr>
          <w:rFonts w:hint="eastAsia"/>
          <w:sz w:val="28"/>
          <w:szCs w:val="28"/>
          <w:lang w:val="en-US" w:eastAsia="zh-CN"/>
        </w:rPr>
      </w:pPr>
      <w:r>
        <w:rPr>
          <w:rFonts w:hint="eastAsia"/>
          <w:sz w:val="28"/>
          <w:szCs w:val="28"/>
          <w:lang w:val="en-US" w:eastAsia="zh-CN"/>
        </w:rPr>
        <w:t>LoginUser，LoginPassword 是Proxy API和数据库核心通信时，登录所用的账户信息，这里建议使用具有较高权限的账户。</w:t>
      </w:r>
    </w:p>
    <w:p>
      <w:pPr>
        <w:ind w:firstLine="420" w:firstLineChars="0"/>
        <w:rPr>
          <w:rFonts w:hint="eastAsia"/>
          <w:sz w:val="28"/>
          <w:szCs w:val="28"/>
          <w:lang w:val="en-US" w:eastAsia="zh-CN"/>
        </w:rPr>
      </w:pPr>
      <w:r>
        <w:rPr>
          <w:rFonts w:hint="eastAsia"/>
          <w:sz w:val="28"/>
          <w:szCs w:val="28"/>
          <w:lang w:val="en-US" w:eastAsia="zh-CN"/>
        </w:rPr>
        <w:t>WorkMode 表示双方交互的方式，0：Proxy API 定时获取数据，定时的周期区Poll Circle的值，1：表示数据库核心主动推送。</w:t>
      </w:r>
    </w:p>
    <w:p>
      <w:pPr>
        <w:ind w:firstLine="420" w:firstLineChars="0"/>
        <w:rPr>
          <w:rFonts w:hint="eastAsia"/>
          <w:sz w:val="28"/>
          <w:szCs w:val="28"/>
          <w:lang w:val="en-US" w:eastAsia="zh-CN"/>
        </w:rPr>
      </w:pPr>
      <w:r>
        <w:rPr>
          <w:rFonts w:hint="eastAsia"/>
          <w:sz w:val="28"/>
          <w:szCs w:val="28"/>
          <w:lang w:val="en-US" w:eastAsia="zh-CN"/>
        </w:rPr>
        <w:t>IsUseStandardHisDataServer 表示在进行</w:t>
      </w:r>
      <w:bookmarkStart w:id="0" w:name="_GoBack"/>
      <w:bookmarkEnd w:id="0"/>
      <w:r>
        <w:rPr>
          <w:rFonts w:hint="eastAsia"/>
          <w:sz w:val="28"/>
          <w:szCs w:val="28"/>
          <w:lang w:val="en-US" w:eastAsia="zh-CN"/>
        </w:rPr>
        <w:t>历史数据查询转发时，是发给数据库核心，还是专门的历史数据服务。</w:t>
      </w:r>
    </w:p>
    <w:p>
      <w:pPr>
        <w:rPr>
          <w:rFonts w:hint="eastAsia"/>
          <w:sz w:val="28"/>
          <w:szCs w:val="28"/>
          <w:lang w:val="en-US" w:eastAsia="zh-CN"/>
        </w:rPr>
      </w:pPr>
    </w:p>
    <w:p>
      <w:pPr>
        <w:ind w:firstLine="420" w:firstLineChars="0"/>
        <w:rPr>
          <w:rFonts w:hint="default"/>
          <w:sz w:val="28"/>
          <w:szCs w:val="28"/>
          <w:lang w:val="en-US" w:eastAsia="zh-CN"/>
        </w:rPr>
      </w:pPr>
      <w:r>
        <w:rPr>
          <w:rFonts w:hint="eastAsia"/>
          <w:sz w:val="28"/>
          <w:szCs w:val="28"/>
          <w:lang w:val="en-US" w:eastAsia="zh-CN"/>
        </w:rPr>
        <w:t>在配置完成上述参数后，直接启动相应的Proxy API接口程序即可。如下图，DbInRun 和DBWebAPI 联合一起，实现了实时、历史数据的Web API　服务。DBInRun　和DBGRPCAPI　一起提供GRPC　API　数据服务。</w:t>
      </w:r>
    </w:p>
    <w:p>
      <w:pPr>
        <w:ind w:firstLine="420" w:firstLineChars="0"/>
      </w:pPr>
      <w:r>
        <w:drawing>
          <wp:inline distT="0" distB="0" distL="114300" distR="114300">
            <wp:extent cx="4676140" cy="4872990"/>
            <wp:effectExtent l="0" t="0" r="10160" b="381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4676140" cy="4872990"/>
                    </a:xfrm>
                    <a:prstGeom prst="rect">
                      <a:avLst/>
                    </a:prstGeom>
                    <a:noFill/>
                    <a:ln>
                      <a:noFill/>
                    </a:ln>
                  </pic:spPr>
                </pic:pic>
              </a:graphicData>
            </a:graphic>
          </wp:inline>
        </w:drawing>
      </w:r>
    </w:p>
    <w:p>
      <w:pPr>
        <w:ind w:firstLine="420" w:firstLineChars="0"/>
      </w:pPr>
    </w:p>
    <w:p>
      <w:pPr>
        <w:ind w:firstLine="420" w:firstLineChars="0"/>
        <w:rPr>
          <w:rFonts w:hint="eastAsia"/>
          <w:sz w:val="28"/>
          <w:szCs w:val="28"/>
          <w:lang w:val="en-US" w:eastAsia="zh-CN"/>
        </w:rPr>
      </w:pPr>
      <w:r>
        <w:rPr>
          <w:rFonts w:hint="eastAsia"/>
          <w:sz w:val="28"/>
          <w:szCs w:val="28"/>
          <w:lang w:val="en-US" w:eastAsia="zh-CN"/>
        </w:rPr>
        <w:t>下面通过Postman来进行Web API测试。</w:t>
      </w:r>
    </w:p>
    <w:p>
      <w:pPr>
        <w:numPr>
          <w:ilvl w:val="0"/>
          <w:numId w:val="5"/>
        </w:numPr>
        <w:ind w:firstLine="420" w:firstLineChars="0"/>
        <w:rPr>
          <w:rFonts w:hint="default"/>
          <w:sz w:val="28"/>
          <w:szCs w:val="28"/>
          <w:lang w:val="en-US" w:eastAsia="zh-CN"/>
        </w:rPr>
      </w:pPr>
      <w:r>
        <w:rPr>
          <w:rFonts w:hint="eastAsia"/>
          <w:sz w:val="28"/>
          <w:szCs w:val="28"/>
          <w:lang w:val="en-US" w:eastAsia="zh-CN"/>
        </w:rPr>
        <w:t>首先登录，请求的地址为：</w:t>
      </w:r>
    </w:p>
    <w:p>
      <w:pPr>
        <w:numPr>
          <w:ilvl w:val="0"/>
          <w:numId w:val="0"/>
        </w:numPr>
        <w:rPr>
          <w:rFonts w:hint="default"/>
          <w:sz w:val="28"/>
          <w:szCs w:val="28"/>
          <w:lang w:val="en-US" w:eastAsia="zh-CN"/>
        </w:rPr>
      </w:pPr>
      <w:r>
        <w:rPr>
          <w:rFonts w:ascii="Helvetica" w:hAnsi="Helvetica" w:eastAsia="Helvetica" w:cs="Helvetica"/>
          <w:i w:val="0"/>
          <w:iCs w:val="0"/>
          <w:color w:val="505050"/>
          <w:spacing w:val="0"/>
          <w:sz w:val="28"/>
          <w:szCs w:val="28"/>
          <w:shd w:val="clear" w:fill="FFFFFF"/>
        </w:rPr>
        <w:fldChar w:fldCharType="begin"/>
      </w:r>
      <w:r>
        <w:rPr>
          <w:rFonts w:ascii="Helvetica" w:hAnsi="Helvetica" w:eastAsia="Helvetica" w:cs="Helvetica"/>
          <w:i w:val="0"/>
          <w:iCs w:val="0"/>
          <w:color w:val="505050"/>
          <w:spacing w:val="0"/>
          <w:sz w:val="28"/>
          <w:szCs w:val="28"/>
          <w:shd w:val="clear" w:fill="FFFFFF"/>
        </w:rPr>
        <w:instrText xml:space="preserve"> HYPERLINK "Https://localhost:14331/login/TryLogin" </w:instrText>
      </w:r>
      <w:r>
        <w:rPr>
          <w:rFonts w:ascii="Helvetica" w:hAnsi="Helvetica" w:eastAsia="Helvetica" w:cs="Helvetica"/>
          <w:i w:val="0"/>
          <w:iCs w:val="0"/>
          <w:color w:val="505050"/>
          <w:spacing w:val="0"/>
          <w:sz w:val="28"/>
          <w:szCs w:val="28"/>
          <w:shd w:val="clear" w:fill="FFFFFF"/>
        </w:rPr>
        <w:fldChar w:fldCharType="separate"/>
      </w:r>
      <w:r>
        <w:rPr>
          <w:rStyle w:val="9"/>
          <w:rFonts w:ascii="Helvetica" w:hAnsi="Helvetica" w:eastAsia="Helvetica" w:cs="Helvetica"/>
          <w:i w:val="0"/>
          <w:iCs w:val="0"/>
          <w:spacing w:val="0"/>
          <w:sz w:val="28"/>
          <w:szCs w:val="28"/>
          <w:shd w:val="clear" w:fill="FFFFFF"/>
        </w:rPr>
        <w:t>H</w:t>
      </w:r>
      <w:r>
        <w:rPr>
          <w:rStyle w:val="9"/>
          <w:rFonts w:ascii="Helvetica" w:hAnsi="Helvetica" w:eastAsia="Helvetica" w:cs="Helvetica"/>
          <w:i w:val="0"/>
          <w:iCs w:val="0"/>
          <w:caps w:val="0"/>
          <w:spacing w:val="0"/>
          <w:sz w:val="28"/>
          <w:szCs w:val="28"/>
          <w:shd w:val="clear" w:fill="FFFFFF"/>
        </w:rPr>
        <w:t>ttps://localhost:14331/login/TryLogin</w:t>
      </w:r>
      <w:r>
        <w:rPr>
          <w:rFonts w:ascii="Helvetica" w:hAnsi="Helvetica" w:eastAsia="Helvetica" w:cs="Helvetica"/>
          <w:i w:val="0"/>
          <w:iCs w:val="0"/>
          <w:color w:val="505050"/>
          <w:spacing w:val="0"/>
          <w:sz w:val="28"/>
          <w:szCs w:val="28"/>
          <w:shd w:val="clear" w:fill="FFFFFF"/>
        </w:rPr>
        <w:fldChar w:fldCharType="end"/>
      </w:r>
      <w:r>
        <w:rPr>
          <w:rFonts w:hint="eastAsia" w:ascii="Helvetica" w:hAnsi="Helvetica" w:eastAsia="宋体" w:cs="Helvetica"/>
          <w:i w:val="0"/>
          <w:iCs w:val="0"/>
          <w:caps w:val="0"/>
          <w:color w:val="505050"/>
          <w:spacing w:val="0"/>
          <w:sz w:val="28"/>
          <w:szCs w:val="28"/>
          <w:shd w:val="clear" w:fill="FFFFFF"/>
          <w:lang w:val="en-US" w:eastAsia="zh-CN"/>
        </w:rPr>
        <w:t xml:space="preserve">  内容格式参考下图，</w:t>
      </w:r>
    </w:p>
    <w:p>
      <w:pPr>
        <w:ind w:firstLine="420" w:firstLineChars="0"/>
      </w:pPr>
      <w:r>
        <w:drawing>
          <wp:inline distT="0" distB="0" distL="114300" distR="114300">
            <wp:extent cx="4766310" cy="3763010"/>
            <wp:effectExtent l="0" t="0" r="8890" b="889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4766310" cy="3763010"/>
                    </a:xfrm>
                    <a:prstGeom prst="rect">
                      <a:avLst/>
                    </a:prstGeom>
                    <a:noFill/>
                    <a:ln>
                      <a:noFill/>
                    </a:ln>
                  </pic:spPr>
                </pic:pic>
              </a:graphicData>
            </a:graphic>
          </wp:inline>
        </w:drawing>
      </w:r>
    </w:p>
    <w:p>
      <w:pPr>
        <w:ind w:firstLine="420" w:firstLineChars="0"/>
        <w:rPr>
          <w:rFonts w:hint="eastAsia" w:eastAsiaTheme="minorEastAsia"/>
          <w:lang w:val="en-US" w:eastAsia="zh-CN"/>
        </w:rPr>
      </w:pPr>
    </w:p>
    <w:p>
      <w:pPr>
        <w:numPr>
          <w:ilvl w:val="0"/>
          <w:numId w:val="5"/>
        </w:numPr>
        <w:ind w:left="0" w:leftChars="0" w:firstLine="420" w:firstLineChars="0"/>
        <w:rPr>
          <w:rFonts w:hint="default" w:eastAsiaTheme="minorEastAsia"/>
          <w:sz w:val="28"/>
          <w:szCs w:val="28"/>
          <w:lang w:val="en-US" w:eastAsia="zh-CN"/>
        </w:rPr>
      </w:pPr>
      <w:r>
        <w:rPr>
          <w:rFonts w:hint="eastAsia"/>
          <w:sz w:val="28"/>
          <w:szCs w:val="28"/>
          <w:lang w:val="en-US" w:eastAsia="zh-CN"/>
        </w:rPr>
        <w:t>获取实时数据</w:t>
      </w:r>
    </w:p>
    <w:p>
      <w:pPr>
        <w:numPr>
          <w:ilvl w:val="0"/>
          <w:numId w:val="0"/>
        </w:numPr>
        <w:ind w:left="420" w:leftChars="0"/>
        <w:rPr>
          <w:rFonts w:hint="default" w:eastAsiaTheme="minorEastAsia"/>
          <w:sz w:val="28"/>
          <w:szCs w:val="28"/>
          <w:lang w:val="en-US" w:eastAsia="zh-CN"/>
        </w:rPr>
      </w:pPr>
      <w:r>
        <w:rPr>
          <w:rFonts w:hint="eastAsia"/>
          <w:sz w:val="28"/>
          <w:szCs w:val="28"/>
          <w:lang w:val="en-US" w:eastAsia="zh-CN"/>
        </w:rPr>
        <w:t>请求地址：</w:t>
      </w:r>
      <w:r>
        <w:rPr>
          <w:rFonts w:ascii="Helvetica" w:hAnsi="Helvetica" w:eastAsia="Helvetica" w:cs="Helvetica"/>
          <w:i w:val="0"/>
          <w:iCs w:val="0"/>
          <w:caps w:val="0"/>
          <w:color w:val="505050"/>
          <w:spacing w:val="0"/>
          <w:sz w:val="28"/>
          <w:szCs w:val="28"/>
          <w:shd w:val="clear" w:fill="FFFFFF"/>
        </w:rPr>
        <w:t>https://localhost:14331/realdata</w:t>
      </w:r>
    </w:p>
    <w:p>
      <w:pPr>
        <w:numPr>
          <w:ilvl w:val="0"/>
          <w:numId w:val="0"/>
        </w:numPr>
        <w:ind w:left="420" w:leftChars="0"/>
      </w:pPr>
      <w:r>
        <w:drawing>
          <wp:inline distT="0" distB="0" distL="114300" distR="114300">
            <wp:extent cx="4691380" cy="3823970"/>
            <wp:effectExtent l="0" t="0" r="7620" b="1143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8"/>
                    <a:stretch>
                      <a:fillRect/>
                    </a:stretch>
                  </pic:blipFill>
                  <pic:spPr>
                    <a:xfrm>
                      <a:off x="0" y="0"/>
                      <a:ext cx="4691380" cy="3823970"/>
                    </a:xfrm>
                    <a:prstGeom prst="rect">
                      <a:avLst/>
                    </a:prstGeom>
                    <a:noFill/>
                    <a:ln>
                      <a:noFill/>
                    </a:ln>
                  </pic:spPr>
                </pic:pic>
              </a:graphicData>
            </a:graphic>
          </wp:inline>
        </w:drawing>
      </w:r>
    </w:p>
    <w:p>
      <w:pPr>
        <w:numPr>
          <w:ilvl w:val="0"/>
          <w:numId w:val="5"/>
        </w:numPr>
        <w:ind w:left="0" w:leftChars="0" w:firstLine="420" w:firstLineChars="0"/>
        <w:rPr>
          <w:rFonts w:hint="default" w:eastAsiaTheme="minorEastAsia"/>
          <w:sz w:val="28"/>
          <w:szCs w:val="28"/>
          <w:lang w:val="en-US" w:eastAsia="zh-CN"/>
        </w:rPr>
      </w:pPr>
      <w:r>
        <w:rPr>
          <w:rFonts w:hint="eastAsia"/>
          <w:sz w:val="28"/>
          <w:szCs w:val="28"/>
          <w:lang w:val="en-US" w:eastAsia="zh-CN"/>
        </w:rPr>
        <w:t>设置实时数据</w:t>
      </w:r>
    </w:p>
    <w:p>
      <w:pPr>
        <w:numPr>
          <w:ilvl w:val="0"/>
          <w:numId w:val="0"/>
        </w:numPr>
        <w:ind w:left="420" w:leftChars="0"/>
      </w:pPr>
      <w:r>
        <w:drawing>
          <wp:inline distT="0" distB="0" distL="114300" distR="114300">
            <wp:extent cx="4873625" cy="3532505"/>
            <wp:effectExtent l="0" t="0" r="3175" b="1079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9"/>
                    <a:stretch>
                      <a:fillRect/>
                    </a:stretch>
                  </pic:blipFill>
                  <pic:spPr>
                    <a:xfrm>
                      <a:off x="0" y="0"/>
                      <a:ext cx="4873625" cy="3532505"/>
                    </a:xfrm>
                    <a:prstGeom prst="rect">
                      <a:avLst/>
                    </a:prstGeom>
                    <a:noFill/>
                    <a:ln>
                      <a:noFill/>
                    </a:ln>
                  </pic:spPr>
                </pic:pic>
              </a:graphicData>
            </a:graphic>
          </wp:inline>
        </w:drawing>
      </w:r>
    </w:p>
    <w:p>
      <w:pPr>
        <w:numPr>
          <w:ilvl w:val="0"/>
          <w:numId w:val="5"/>
        </w:numPr>
        <w:ind w:left="0" w:leftChars="0" w:firstLine="420" w:firstLineChars="0"/>
        <w:rPr>
          <w:rFonts w:hint="default" w:eastAsiaTheme="minorEastAsia"/>
          <w:sz w:val="28"/>
          <w:szCs w:val="28"/>
          <w:lang w:val="en-US" w:eastAsia="zh-CN"/>
        </w:rPr>
      </w:pPr>
      <w:r>
        <w:rPr>
          <w:rFonts w:hint="eastAsia"/>
          <w:sz w:val="28"/>
          <w:szCs w:val="28"/>
          <w:lang w:val="en-US" w:eastAsia="zh-CN"/>
        </w:rPr>
        <w:t>获取历史数据</w:t>
      </w:r>
    </w:p>
    <w:p>
      <w:pPr>
        <w:numPr>
          <w:ilvl w:val="0"/>
          <w:numId w:val="0"/>
        </w:numPr>
        <w:ind w:left="420" w:leftChars="0"/>
        <w:rPr>
          <w:rFonts w:hint="default" w:eastAsiaTheme="minorEastAsia"/>
          <w:sz w:val="28"/>
          <w:szCs w:val="28"/>
          <w:lang w:val="en-US" w:eastAsia="zh-CN"/>
        </w:rPr>
      </w:pPr>
      <w:r>
        <w:rPr>
          <w:rFonts w:hint="eastAsia"/>
          <w:sz w:val="28"/>
          <w:szCs w:val="28"/>
          <w:lang w:val="en-US" w:eastAsia="zh-CN"/>
        </w:rPr>
        <w:t>获取某个时间段，所记录的所有历史值。</w:t>
      </w:r>
    </w:p>
    <w:p>
      <w:pPr>
        <w:numPr>
          <w:ilvl w:val="0"/>
          <w:numId w:val="0"/>
        </w:numPr>
        <w:ind w:left="420" w:leftChars="0"/>
      </w:pPr>
      <w:r>
        <w:drawing>
          <wp:inline distT="0" distB="0" distL="114300" distR="114300">
            <wp:extent cx="4820920" cy="3462655"/>
            <wp:effectExtent l="0" t="0" r="5080" b="444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0"/>
                    <a:stretch>
                      <a:fillRect/>
                    </a:stretch>
                  </pic:blipFill>
                  <pic:spPr>
                    <a:xfrm>
                      <a:off x="0" y="0"/>
                      <a:ext cx="4820920" cy="3462655"/>
                    </a:xfrm>
                    <a:prstGeom prst="rect">
                      <a:avLst/>
                    </a:prstGeom>
                    <a:noFill/>
                    <a:ln>
                      <a:noFill/>
                    </a:ln>
                  </pic:spPr>
                </pic:pic>
              </a:graphicData>
            </a:graphic>
          </wp:inline>
        </w:drawing>
      </w:r>
    </w:p>
    <w:p>
      <w:pPr>
        <w:numPr>
          <w:ilvl w:val="0"/>
          <w:numId w:val="0"/>
        </w:numPr>
        <w:ind w:left="420" w:leftChars="0"/>
      </w:pPr>
    </w:p>
    <w:p>
      <w:pPr>
        <w:numPr>
          <w:ilvl w:val="0"/>
          <w:numId w:val="5"/>
        </w:numPr>
        <w:ind w:left="0" w:leftChars="0" w:firstLine="420" w:firstLineChars="0"/>
        <w:rPr>
          <w:rFonts w:hint="default"/>
          <w:sz w:val="28"/>
          <w:szCs w:val="28"/>
          <w:lang w:val="en-US" w:eastAsia="zh-CN"/>
        </w:rPr>
      </w:pPr>
      <w:r>
        <w:rPr>
          <w:rFonts w:hint="eastAsia"/>
          <w:sz w:val="28"/>
          <w:szCs w:val="28"/>
          <w:lang w:val="en-US" w:eastAsia="zh-CN"/>
        </w:rPr>
        <w:t>获取某个时间点的数据</w:t>
      </w:r>
    </w:p>
    <w:p>
      <w:pPr>
        <w:numPr>
          <w:numId w:val="0"/>
        </w:numPr>
        <w:ind w:left="420" w:leftChars="0"/>
      </w:pPr>
      <w:r>
        <w:drawing>
          <wp:inline distT="0" distB="0" distL="114300" distR="114300">
            <wp:extent cx="4746625" cy="1604645"/>
            <wp:effectExtent l="0" t="0" r="3175" b="825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4746625" cy="1604645"/>
                    </a:xfrm>
                    <a:prstGeom prst="rect">
                      <a:avLst/>
                    </a:prstGeom>
                    <a:noFill/>
                    <a:ln>
                      <a:noFill/>
                    </a:ln>
                  </pic:spPr>
                </pic:pic>
              </a:graphicData>
            </a:graphic>
          </wp:inline>
        </w:drawing>
      </w:r>
    </w:p>
    <w:p>
      <w:pPr>
        <w:numPr>
          <w:numId w:val="0"/>
        </w:numPr>
        <w:ind w:left="420" w:leftChars="0"/>
        <w:rPr>
          <w:rFonts w:hint="default"/>
          <w:lang w:val="en-US" w:eastAsia="zh-CN"/>
        </w:rPr>
      </w:pPr>
    </w:p>
    <w:p>
      <w:pPr>
        <w:numPr>
          <w:ilvl w:val="0"/>
          <w:numId w:val="5"/>
        </w:numPr>
        <w:ind w:left="0" w:leftChars="0" w:firstLine="420" w:firstLineChars="0"/>
        <w:rPr>
          <w:rFonts w:hint="default"/>
          <w:sz w:val="28"/>
          <w:szCs w:val="28"/>
          <w:lang w:val="en-US" w:eastAsia="zh-CN"/>
        </w:rPr>
      </w:pPr>
      <w:r>
        <w:rPr>
          <w:rFonts w:hint="default"/>
          <w:sz w:val="28"/>
          <w:szCs w:val="28"/>
          <w:lang w:val="en-US" w:eastAsia="zh-CN"/>
        </w:rPr>
        <w:t>以固定间隔读取某个时间段内历史值</w:t>
      </w:r>
    </w:p>
    <w:p>
      <w:pPr>
        <w:numPr>
          <w:numId w:val="0"/>
        </w:numPr>
        <w:ind w:left="420" w:leftChars="0"/>
        <w:rPr>
          <w:rFonts w:hint="default"/>
          <w:sz w:val="28"/>
          <w:szCs w:val="28"/>
          <w:lang w:val="en-US" w:eastAsia="zh-CN"/>
        </w:rPr>
      </w:pPr>
      <w:r>
        <w:drawing>
          <wp:inline distT="0" distB="0" distL="114300" distR="114300">
            <wp:extent cx="4037330" cy="1699895"/>
            <wp:effectExtent l="0" t="0" r="1270" b="190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4037330" cy="1699895"/>
                    </a:xfrm>
                    <a:prstGeom prst="rect">
                      <a:avLst/>
                    </a:prstGeom>
                    <a:noFill/>
                    <a:ln>
                      <a:noFill/>
                    </a:ln>
                  </pic:spPr>
                </pic:pic>
              </a:graphicData>
            </a:graphic>
          </wp:inline>
        </w:drawing>
      </w:r>
    </w:p>
    <w:p>
      <w:pPr>
        <w:numPr>
          <w:ilvl w:val="0"/>
          <w:numId w:val="0"/>
        </w:numPr>
        <w:ind w:left="420" w:leftChars="0"/>
      </w:pPr>
    </w:p>
    <w:p>
      <w:pPr>
        <w:pStyle w:val="3"/>
        <w:numPr>
          <w:ilvl w:val="0"/>
          <w:numId w:val="4"/>
        </w:numPr>
        <w:bidi w:val="0"/>
        <w:ind w:left="0" w:leftChars="0" w:firstLine="0" w:firstLineChars="0"/>
        <w:rPr>
          <w:rFonts w:hint="eastAsia"/>
          <w:lang w:val="en-US" w:eastAsia="zh-CN"/>
        </w:rPr>
      </w:pPr>
      <w:r>
        <w:rPr>
          <w:rFonts w:hint="eastAsia"/>
          <w:lang w:val="en-US" w:eastAsia="zh-CN"/>
        </w:rPr>
        <w:t>双机冗余备份</w:t>
      </w:r>
    </w:p>
    <w:p>
      <w:pPr>
        <w:ind w:firstLine="420" w:firstLineChars="0"/>
        <w:rPr>
          <w:rFonts w:hint="eastAsia"/>
          <w:sz w:val="28"/>
          <w:szCs w:val="28"/>
          <w:lang w:val="en-US" w:eastAsia="zh-CN"/>
        </w:rPr>
      </w:pPr>
      <w:r>
        <w:rPr>
          <w:rFonts w:hint="eastAsia"/>
          <w:sz w:val="28"/>
          <w:szCs w:val="28"/>
          <w:lang w:val="en-US" w:eastAsia="zh-CN"/>
        </w:rPr>
        <w:t>在两台机器上准备相同的数据库，然后分别修改数据库所在目录下的RDDC.cfg 配置文件，格式如下：</w:t>
      </w:r>
    </w:p>
    <w:p>
      <w:r>
        <w:drawing>
          <wp:inline distT="0" distB="0" distL="114300" distR="114300">
            <wp:extent cx="4718050" cy="444500"/>
            <wp:effectExtent l="0" t="0" r="635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3"/>
                    <a:stretch>
                      <a:fillRect/>
                    </a:stretch>
                  </pic:blipFill>
                  <pic:spPr>
                    <a:xfrm>
                      <a:off x="0" y="0"/>
                      <a:ext cx="4718050" cy="44450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Enable ：是否使能冗余</w:t>
      </w:r>
    </w:p>
    <w:p>
      <w:pPr>
        <w:rPr>
          <w:rFonts w:hint="eastAsia"/>
          <w:sz w:val="28"/>
          <w:szCs w:val="28"/>
          <w:lang w:val="en-US" w:eastAsia="zh-CN"/>
        </w:rPr>
      </w:pPr>
      <w:r>
        <w:rPr>
          <w:rFonts w:hint="eastAsia"/>
          <w:sz w:val="28"/>
          <w:szCs w:val="28"/>
          <w:lang w:val="en-US" w:eastAsia="zh-CN"/>
        </w:rPr>
        <w:t>Port：双方网络通信端口</w:t>
      </w:r>
    </w:p>
    <w:p>
      <w:pPr>
        <w:rPr>
          <w:rFonts w:hint="eastAsia"/>
          <w:sz w:val="28"/>
          <w:szCs w:val="28"/>
          <w:lang w:val="en-US" w:eastAsia="zh-CN"/>
        </w:rPr>
      </w:pPr>
      <w:r>
        <w:rPr>
          <w:rFonts w:hint="eastAsia"/>
          <w:sz w:val="28"/>
          <w:szCs w:val="28"/>
          <w:lang w:val="en-US" w:eastAsia="zh-CN"/>
        </w:rPr>
        <w:t>RemoteIp ： 对端所在机器的IP地址</w:t>
      </w: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注意：这里相互冗余的两台机器，只做了实时数据的数据同步，历史数据通过将数据存储到第三方存储空间上，实现数据同步。</w:t>
      </w:r>
    </w:p>
    <w:p>
      <w:pPr>
        <w:pStyle w:val="2"/>
        <w:numPr>
          <w:ilvl w:val="0"/>
          <w:numId w:val="1"/>
        </w:numPr>
        <w:bidi w:val="0"/>
        <w:ind w:left="0" w:leftChars="0" w:firstLine="0" w:firstLineChars="0"/>
        <w:rPr>
          <w:rFonts w:hint="eastAsia"/>
          <w:lang w:val="en-US" w:eastAsia="zh-CN"/>
        </w:rPr>
      </w:pPr>
      <w:r>
        <w:rPr>
          <w:rFonts w:hint="eastAsia"/>
          <w:lang w:val="en-US" w:eastAsia="zh-CN"/>
        </w:rPr>
        <w:t>数据分析工具</w:t>
      </w:r>
    </w:p>
    <w:p>
      <w:pPr>
        <w:ind w:firstLine="420" w:firstLineChars="0"/>
        <w:rPr>
          <w:rFonts w:hint="eastAsia"/>
          <w:sz w:val="28"/>
          <w:szCs w:val="28"/>
          <w:lang w:val="en-US" w:eastAsia="zh-CN"/>
        </w:rPr>
      </w:pPr>
      <w:r>
        <w:rPr>
          <w:rFonts w:hint="eastAsia"/>
          <w:sz w:val="28"/>
          <w:szCs w:val="28"/>
          <w:lang w:val="en-US" w:eastAsia="zh-CN"/>
        </w:rPr>
        <w:t>HisDataTools 是一个用户查看、分析历史数据的工具，支持以表格和图标两种方式进行数据查询。如下图：</w:t>
      </w:r>
    </w:p>
    <w:p>
      <w:pPr>
        <w:ind w:firstLine="420" w:firstLineChars="0"/>
      </w:pPr>
      <w:r>
        <w:drawing>
          <wp:inline distT="0" distB="0" distL="114300" distR="114300">
            <wp:extent cx="5269865" cy="3246120"/>
            <wp:effectExtent l="0" t="0" r="635" b="50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4"/>
                    <a:stretch>
                      <a:fillRect/>
                    </a:stretch>
                  </pic:blipFill>
                  <pic:spPr>
                    <a:xfrm>
                      <a:off x="0" y="0"/>
                      <a:ext cx="5269865" cy="3246120"/>
                    </a:xfrm>
                    <a:prstGeom prst="rect">
                      <a:avLst/>
                    </a:prstGeom>
                    <a:noFill/>
                    <a:ln>
                      <a:noFill/>
                    </a:ln>
                  </pic:spPr>
                </pic:pic>
              </a:graphicData>
            </a:graphic>
          </wp:inline>
        </w:drawing>
      </w:r>
    </w:p>
    <w:p>
      <w:pPr>
        <w:ind w:firstLine="420" w:firstLineChars="0"/>
      </w:pPr>
    </w:p>
    <w:p>
      <w:pPr>
        <w:ind w:firstLine="420" w:firstLineChars="0"/>
        <w:rPr>
          <w:rFonts w:hint="default"/>
          <w:lang w:val="en-US" w:eastAsia="zh-CN"/>
        </w:rPr>
      </w:pPr>
      <w:r>
        <w:drawing>
          <wp:inline distT="0" distB="0" distL="114300" distR="114300">
            <wp:extent cx="5269865" cy="3246120"/>
            <wp:effectExtent l="0" t="0" r="635" b="508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5"/>
                    <a:stretch>
                      <a:fillRect/>
                    </a:stretch>
                  </pic:blipFill>
                  <pic:spPr>
                    <a:xfrm>
                      <a:off x="0" y="0"/>
                      <a:ext cx="5269865" cy="3246120"/>
                    </a:xfrm>
                    <a:prstGeom prst="rect">
                      <a:avLst/>
                    </a:prstGeom>
                    <a:noFill/>
                    <a:ln>
                      <a:noFill/>
                    </a:ln>
                  </pic:spPr>
                </pic:pic>
              </a:graphicData>
            </a:graphic>
          </wp:inline>
        </w:drawing>
      </w:r>
    </w:p>
    <w:p>
      <w:pPr>
        <w:rPr>
          <w:rFonts w:hint="eastAsia"/>
          <w:lang w:val="en-US" w:eastAsia="zh-CN"/>
        </w:rPr>
      </w:pPr>
    </w:p>
    <w:p>
      <w:pPr>
        <w:numPr>
          <w:ilvl w:val="0"/>
          <w:numId w:val="0"/>
        </w:numPr>
        <w:ind w:left="420" w:leftChars="0"/>
        <w:rPr>
          <w:rFonts w:hint="default"/>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PowerPlusWaterMarkObject161663" o:spid="_x0000_s2052" o:spt="136" type="#_x0000_t136" style="position:absolute;left:0pt;height:209.1pt;width:378.15pt;mso-position-horizontal:center;mso-position-horizontal-relative:margin;mso-position-vertical:center;mso-position-vertical-relative:margin;rotation:-2949120f;z-index:-251657216;mso-width-relative:page;mso-height-relative:page;" fillcolor="#C0C0C0" filled="t" stroked="f" coordsize="21600,21600" adj="10800">
          <v:path/>
          <v:fill on="t" opacity="6553f" focussize="0,0"/>
          <v:stroke on="f"/>
          <v:imagedata o:title=""/>
          <o:lock v:ext="edit" aspectratio="t"/>
          <v:textpath on="t" fitshape="t" fitpath="t" trim="t" xscale="f" string="Mars" style="font-family:微软雅黑;font-size:3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2823A5"/>
    <w:multiLevelType w:val="multilevel"/>
    <w:tmpl w:val="962823A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6378611"/>
    <w:multiLevelType w:val="singleLevel"/>
    <w:tmpl w:val="A6378611"/>
    <w:lvl w:ilvl="0" w:tentative="0">
      <w:start w:val="1"/>
      <w:numFmt w:val="chineseCounting"/>
      <w:suff w:val="nothing"/>
      <w:lvlText w:val="%1、"/>
      <w:lvlJc w:val="left"/>
      <w:rPr>
        <w:rFonts w:hint="eastAsia"/>
      </w:rPr>
    </w:lvl>
  </w:abstractNum>
  <w:abstractNum w:abstractNumId="2">
    <w:nsid w:val="0CC81F02"/>
    <w:multiLevelType w:val="singleLevel"/>
    <w:tmpl w:val="0CC81F02"/>
    <w:lvl w:ilvl="0" w:tentative="0">
      <w:start w:val="1"/>
      <w:numFmt w:val="decimal"/>
      <w:suff w:val="space"/>
      <w:lvlText w:val="%1)"/>
      <w:lvlJc w:val="left"/>
    </w:lvl>
  </w:abstractNum>
  <w:abstractNum w:abstractNumId="3">
    <w:nsid w:val="5060EF48"/>
    <w:multiLevelType w:val="singleLevel"/>
    <w:tmpl w:val="5060EF48"/>
    <w:lvl w:ilvl="0" w:tentative="0">
      <w:start w:val="1"/>
      <w:numFmt w:val="decimal"/>
      <w:suff w:val="space"/>
      <w:lvlText w:val="%1)"/>
      <w:lvlJc w:val="left"/>
    </w:lvl>
  </w:abstractNum>
  <w:abstractNum w:abstractNumId="4">
    <w:nsid w:val="65E14CB7"/>
    <w:multiLevelType w:val="singleLevel"/>
    <w:tmpl w:val="65E14CB7"/>
    <w:lvl w:ilvl="0" w:tentative="0">
      <w:start w:val="1"/>
      <w:numFmt w:val="decimal"/>
      <w:suff w:val="space"/>
      <w:lvlText w:val="%1."/>
      <w:lvlJc w:val="left"/>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B08AE"/>
    <w:rsid w:val="02212256"/>
    <w:rsid w:val="026A7DE9"/>
    <w:rsid w:val="03920927"/>
    <w:rsid w:val="03B06C05"/>
    <w:rsid w:val="0427480C"/>
    <w:rsid w:val="044900F6"/>
    <w:rsid w:val="052868CE"/>
    <w:rsid w:val="062E24A3"/>
    <w:rsid w:val="073F7B97"/>
    <w:rsid w:val="08065FF7"/>
    <w:rsid w:val="09D1491A"/>
    <w:rsid w:val="0B27236D"/>
    <w:rsid w:val="0E391C02"/>
    <w:rsid w:val="102A12B1"/>
    <w:rsid w:val="13AB100F"/>
    <w:rsid w:val="14625F3A"/>
    <w:rsid w:val="174C615C"/>
    <w:rsid w:val="186E337E"/>
    <w:rsid w:val="191B67AF"/>
    <w:rsid w:val="19397789"/>
    <w:rsid w:val="19460E82"/>
    <w:rsid w:val="1A8860E8"/>
    <w:rsid w:val="1B492FF3"/>
    <w:rsid w:val="1C433131"/>
    <w:rsid w:val="1C4601D9"/>
    <w:rsid w:val="1DDF1055"/>
    <w:rsid w:val="1FEF6F68"/>
    <w:rsid w:val="20076F09"/>
    <w:rsid w:val="21157475"/>
    <w:rsid w:val="21A750E3"/>
    <w:rsid w:val="21CB2EEB"/>
    <w:rsid w:val="22394CA4"/>
    <w:rsid w:val="22AD5774"/>
    <w:rsid w:val="2AC90A04"/>
    <w:rsid w:val="2D751EFA"/>
    <w:rsid w:val="2D820F80"/>
    <w:rsid w:val="2F1E0019"/>
    <w:rsid w:val="30AE12BA"/>
    <w:rsid w:val="3194276A"/>
    <w:rsid w:val="31E95A1C"/>
    <w:rsid w:val="33723BD4"/>
    <w:rsid w:val="342A4264"/>
    <w:rsid w:val="34341B70"/>
    <w:rsid w:val="35190D70"/>
    <w:rsid w:val="35675589"/>
    <w:rsid w:val="37CA43E8"/>
    <w:rsid w:val="382D21C3"/>
    <w:rsid w:val="386C6AAB"/>
    <w:rsid w:val="38835364"/>
    <w:rsid w:val="38886A0E"/>
    <w:rsid w:val="3A6123D9"/>
    <w:rsid w:val="3B18777F"/>
    <w:rsid w:val="3CD32544"/>
    <w:rsid w:val="3CEE5519"/>
    <w:rsid w:val="3DA922CF"/>
    <w:rsid w:val="3E0F4367"/>
    <w:rsid w:val="3F7764E7"/>
    <w:rsid w:val="4034706B"/>
    <w:rsid w:val="4135432D"/>
    <w:rsid w:val="435C756D"/>
    <w:rsid w:val="44F97819"/>
    <w:rsid w:val="45D055C6"/>
    <w:rsid w:val="46111D66"/>
    <w:rsid w:val="4613585C"/>
    <w:rsid w:val="470F13EB"/>
    <w:rsid w:val="48103EC1"/>
    <w:rsid w:val="48D33C35"/>
    <w:rsid w:val="4A524166"/>
    <w:rsid w:val="4AB0338C"/>
    <w:rsid w:val="4AD4040C"/>
    <w:rsid w:val="4D1F0E6A"/>
    <w:rsid w:val="4EAB23EC"/>
    <w:rsid w:val="4FE55FDD"/>
    <w:rsid w:val="54162234"/>
    <w:rsid w:val="54B6116B"/>
    <w:rsid w:val="550E3334"/>
    <w:rsid w:val="56232D6F"/>
    <w:rsid w:val="577167ED"/>
    <w:rsid w:val="5DA67C25"/>
    <w:rsid w:val="5EFC32B1"/>
    <w:rsid w:val="604D2567"/>
    <w:rsid w:val="60720F93"/>
    <w:rsid w:val="616774D9"/>
    <w:rsid w:val="61DA1493"/>
    <w:rsid w:val="62136C2C"/>
    <w:rsid w:val="64826CDF"/>
    <w:rsid w:val="65192F6E"/>
    <w:rsid w:val="67474688"/>
    <w:rsid w:val="68DB0503"/>
    <w:rsid w:val="69271D7E"/>
    <w:rsid w:val="692C1136"/>
    <w:rsid w:val="6C6A4881"/>
    <w:rsid w:val="6F5D0A31"/>
    <w:rsid w:val="703E16BE"/>
    <w:rsid w:val="72774ECD"/>
    <w:rsid w:val="74602604"/>
    <w:rsid w:val="76DD0D70"/>
    <w:rsid w:val="775A0393"/>
    <w:rsid w:val="79EA745D"/>
    <w:rsid w:val="7F2A6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9">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2021-03-22T12:41:00Z</dcterms:created>
  <dc:creator>cdy81</dc:creator>
  <cp:lastModifiedBy>cdy81</cp:lastModifiedBy>
  <dcterms:modified xsi:type="dcterms:W3CDTF">2021-03-24T12:13:32Z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F9BA85EA48984E1D81F0915DD78A6E95</vt:lpwstr>
  </property>
</Properties>
</file>