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D19FF" w14:textId="45272D22" w:rsidR="00971700" w:rsidRPr="00971700" w:rsidRDefault="00971700" w:rsidP="006318AC">
      <w:pPr>
        <w:spacing w:before="240" w:after="240" w:line="480" w:lineRule="auto"/>
        <w:jc w:val="center"/>
        <w:rPr>
          <w:rFonts w:ascii="Trebuchet MS" w:eastAsia="Times New Roman" w:hAnsi="Trebuchet MS" w:cs="Times New Roman"/>
          <w:b/>
          <w:bCs/>
          <w:i/>
          <w:sz w:val="40"/>
          <w:szCs w:val="24"/>
          <w:lang w:val="en-US"/>
        </w:rPr>
      </w:pPr>
      <w:r w:rsidRPr="00971700">
        <w:rPr>
          <w:rFonts w:ascii="Trebuchet MS" w:eastAsia="Times New Roman" w:hAnsi="Trebuchet MS" w:cs="Times New Roman"/>
          <w:noProof/>
          <w:sz w:val="28"/>
          <w:szCs w:val="24"/>
          <w:lang w:eastAsia="en-IN"/>
        </w:rPr>
        <w:drawing>
          <wp:inline distT="0" distB="0" distL="0" distR="0" wp14:anchorId="2A52FBA8" wp14:editId="4FFD5809">
            <wp:extent cx="5731510" cy="585470"/>
            <wp:effectExtent l="0" t="0" r="2540" b="5080"/>
            <wp:docPr id="1" name="Picture 1" descr="M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85470"/>
                    </a:xfrm>
                    <a:prstGeom prst="rect">
                      <a:avLst/>
                    </a:prstGeom>
                    <a:noFill/>
                    <a:ln>
                      <a:noFill/>
                    </a:ln>
                  </pic:spPr>
                </pic:pic>
              </a:graphicData>
            </a:graphic>
          </wp:inline>
        </w:drawing>
      </w:r>
    </w:p>
    <w:p w14:paraId="5C2B2DCB" w14:textId="77777777" w:rsidR="00971700" w:rsidRPr="00971700" w:rsidRDefault="00971700" w:rsidP="006318AC">
      <w:pPr>
        <w:spacing w:after="0" w:line="240" w:lineRule="auto"/>
        <w:jc w:val="center"/>
        <w:rPr>
          <w:rFonts w:ascii="Trebuchet MS" w:eastAsia="Times New Roman" w:hAnsi="Trebuchet MS" w:cs="Times New Roman"/>
          <w:bCs/>
          <w:sz w:val="28"/>
          <w:szCs w:val="28"/>
          <w:lang w:val="en-US"/>
        </w:rPr>
      </w:pPr>
    </w:p>
    <w:p w14:paraId="7F889CA2" w14:textId="77777777" w:rsidR="00971700" w:rsidRPr="00971700" w:rsidRDefault="00971700" w:rsidP="006318AC">
      <w:pPr>
        <w:spacing w:after="0" w:line="240" w:lineRule="auto"/>
        <w:jc w:val="center"/>
        <w:rPr>
          <w:rFonts w:ascii="Utsaah" w:eastAsia="Times New Roman" w:hAnsi="Utsaah" w:cs="Utsaah"/>
          <w:bCs/>
          <w:i/>
          <w:sz w:val="36"/>
          <w:szCs w:val="28"/>
          <w:lang w:val="en-US"/>
        </w:rPr>
      </w:pPr>
      <w:r w:rsidRPr="00971700">
        <w:rPr>
          <w:rFonts w:ascii="Utsaah" w:eastAsia="Times New Roman" w:hAnsi="Utsaah" w:cs="Utsaah"/>
          <w:bCs/>
          <w:i/>
          <w:sz w:val="36"/>
          <w:szCs w:val="28"/>
          <w:lang w:val="en-US"/>
        </w:rPr>
        <w:t>SEMINAR REPORT ON</w:t>
      </w:r>
    </w:p>
    <w:p w14:paraId="36EDF587" w14:textId="77777777" w:rsidR="00971700" w:rsidRPr="00971700" w:rsidRDefault="00971700" w:rsidP="006318AC">
      <w:pPr>
        <w:spacing w:after="0" w:line="240" w:lineRule="auto"/>
        <w:jc w:val="center"/>
        <w:rPr>
          <w:rFonts w:ascii="Utsaah" w:eastAsia="Times New Roman" w:hAnsi="Utsaah" w:cs="Utsaah"/>
          <w:b/>
          <w:bCs/>
          <w:sz w:val="48"/>
          <w:szCs w:val="24"/>
          <w:lang w:val="en-US"/>
        </w:rPr>
      </w:pPr>
    </w:p>
    <w:p w14:paraId="2496611B" w14:textId="77777777" w:rsidR="00971700" w:rsidRPr="00971700" w:rsidRDefault="00971700" w:rsidP="006318AC">
      <w:pPr>
        <w:spacing w:after="0" w:line="240" w:lineRule="auto"/>
        <w:jc w:val="center"/>
        <w:rPr>
          <w:rFonts w:ascii="Utsaah" w:eastAsia="Times New Roman" w:hAnsi="Utsaah" w:cs="Utsaah"/>
          <w:b/>
          <w:bCs/>
          <w:sz w:val="48"/>
          <w:szCs w:val="24"/>
        </w:rPr>
      </w:pPr>
      <w:r w:rsidRPr="00971700">
        <w:rPr>
          <w:rFonts w:ascii="Utsaah" w:eastAsia="Times New Roman" w:hAnsi="Utsaah" w:cs="Utsaah"/>
          <w:b/>
          <w:bCs/>
          <w:sz w:val="48"/>
          <w:szCs w:val="24"/>
        </w:rPr>
        <w:t>Secure Scuttlebutt: An Identity-Centric Protocol</w:t>
      </w:r>
    </w:p>
    <w:p w14:paraId="779F5F41" w14:textId="3817FC36" w:rsidR="00971700" w:rsidRPr="00971700" w:rsidRDefault="00971700" w:rsidP="006318AC">
      <w:pPr>
        <w:spacing w:after="0" w:line="240" w:lineRule="auto"/>
        <w:jc w:val="center"/>
        <w:rPr>
          <w:rFonts w:ascii="Utsaah" w:eastAsia="Times New Roman" w:hAnsi="Utsaah" w:cs="Utsaah"/>
          <w:bCs/>
          <w:sz w:val="52"/>
          <w:szCs w:val="24"/>
          <w:lang w:val="en-US"/>
        </w:rPr>
      </w:pPr>
      <w:r w:rsidRPr="00971700">
        <w:rPr>
          <w:rFonts w:ascii="Utsaah" w:eastAsia="Times New Roman" w:hAnsi="Utsaah" w:cs="Utsaah"/>
          <w:b/>
          <w:bCs/>
          <w:sz w:val="48"/>
          <w:szCs w:val="24"/>
        </w:rPr>
        <w:t>for Subjective and Decentralized Applications</w:t>
      </w:r>
    </w:p>
    <w:p w14:paraId="38164191" w14:textId="77777777" w:rsidR="00971700" w:rsidRPr="00971700" w:rsidRDefault="00971700" w:rsidP="006318AC">
      <w:pPr>
        <w:spacing w:after="0" w:line="240" w:lineRule="auto"/>
        <w:jc w:val="center"/>
        <w:rPr>
          <w:rFonts w:ascii="Utsaah" w:eastAsia="Times New Roman" w:hAnsi="Utsaah" w:cs="Utsaah"/>
          <w:bCs/>
          <w:sz w:val="52"/>
          <w:szCs w:val="24"/>
          <w:lang w:val="en-US"/>
        </w:rPr>
      </w:pPr>
    </w:p>
    <w:p w14:paraId="48DE2261" w14:textId="77777777" w:rsidR="00971700" w:rsidRPr="00971700" w:rsidRDefault="00971700" w:rsidP="006318AC">
      <w:pPr>
        <w:spacing w:after="0" w:line="276" w:lineRule="auto"/>
        <w:jc w:val="center"/>
        <w:rPr>
          <w:rFonts w:ascii="Utsaah" w:eastAsia="Times New Roman" w:hAnsi="Utsaah" w:cs="Utsaah"/>
          <w:bCs/>
          <w:i/>
          <w:sz w:val="36"/>
          <w:szCs w:val="36"/>
          <w:lang w:val="en-US"/>
        </w:rPr>
      </w:pPr>
      <w:r w:rsidRPr="00971700">
        <w:rPr>
          <w:rFonts w:ascii="Utsaah" w:eastAsia="Times New Roman" w:hAnsi="Utsaah" w:cs="Utsaah"/>
          <w:bCs/>
          <w:i/>
          <w:sz w:val="36"/>
          <w:szCs w:val="36"/>
          <w:lang w:val="en-US"/>
        </w:rPr>
        <w:t>SUBMITTED TO</w:t>
      </w:r>
    </w:p>
    <w:p w14:paraId="0CD9C0C1" w14:textId="77777777" w:rsidR="00971700" w:rsidRPr="00971700" w:rsidRDefault="00971700" w:rsidP="006318AC">
      <w:pPr>
        <w:spacing w:after="0" w:line="276" w:lineRule="auto"/>
        <w:jc w:val="center"/>
        <w:rPr>
          <w:rFonts w:ascii="Utsaah" w:eastAsia="Times New Roman" w:hAnsi="Utsaah" w:cs="Utsaah"/>
          <w:b/>
          <w:bCs/>
          <w:sz w:val="44"/>
          <w:szCs w:val="36"/>
          <w:lang w:val="en-US"/>
        </w:rPr>
      </w:pPr>
      <w:r w:rsidRPr="00971700">
        <w:rPr>
          <w:rFonts w:ascii="Utsaah" w:eastAsia="Times New Roman" w:hAnsi="Utsaah" w:cs="Utsaah"/>
          <w:b/>
          <w:bCs/>
          <w:sz w:val="44"/>
          <w:szCs w:val="36"/>
          <w:lang w:val="en-US"/>
        </w:rPr>
        <w:t>Department of Computer Science &amp; Engineering</w:t>
      </w:r>
    </w:p>
    <w:p w14:paraId="18C4539A" w14:textId="77777777" w:rsidR="00971700" w:rsidRPr="00971700" w:rsidRDefault="00971700" w:rsidP="006318AC">
      <w:pPr>
        <w:spacing w:after="0" w:line="240" w:lineRule="auto"/>
        <w:jc w:val="center"/>
        <w:rPr>
          <w:rFonts w:ascii="Utsaah" w:eastAsia="Times New Roman" w:hAnsi="Utsaah" w:cs="Utsaah"/>
          <w:bCs/>
          <w:i/>
          <w:sz w:val="44"/>
          <w:szCs w:val="36"/>
          <w:lang w:val="en-US"/>
        </w:rPr>
      </w:pPr>
    </w:p>
    <w:p w14:paraId="3EC80A38" w14:textId="77777777" w:rsidR="00971700" w:rsidRPr="00971700" w:rsidRDefault="00971700" w:rsidP="006318AC">
      <w:pPr>
        <w:spacing w:after="0" w:line="240" w:lineRule="auto"/>
        <w:jc w:val="center"/>
        <w:rPr>
          <w:rFonts w:ascii="Sylfaen" w:eastAsia="Times New Roman" w:hAnsi="Sylfaen" w:cs="Utsaah"/>
          <w:bCs/>
          <w:i/>
          <w:sz w:val="28"/>
          <w:szCs w:val="36"/>
          <w:lang w:val="en-US"/>
        </w:rPr>
      </w:pPr>
      <w:r w:rsidRPr="00971700">
        <w:rPr>
          <w:rFonts w:ascii="Sylfaen" w:eastAsia="Times New Roman" w:hAnsi="Sylfaen" w:cs="Utsaah"/>
          <w:bCs/>
          <w:i/>
          <w:sz w:val="28"/>
          <w:szCs w:val="36"/>
          <w:lang w:val="en-US"/>
        </w:rPr>
        <w:t>by</w:t>
      </w:r>
    </w:p>
    <w:p w14:paraId="1B3CE6EE" w14:textId="77777777" w:rsidR="00971700" w:rsidRPr="00971700" w:rsidRDefault="00971700" w:rsidP="006318AC">
      <w:pPr>
        <w:spacing w:after="0" w:line="240" w:lineRule="auto"/>
        <w:jc w:val="center"/>
        <w:rPr>
          <w:rFonts w:ascii="Utsaah" w:eastAsia="Times New Roman" w:hAnsi="Utsaah" w:cs="Utsaah"/>
          <w:bCs/>
          <w:i/>
          <w:sz w:val="44"/>
          <w:szCs w:val="36"/>
          <w:lang w:val="en-US"/>
        </w:rPr>
      </w:pPr>
    </w:p>
    <w:p w14:paraId="75397E97" w14:textId="77777777" w:rsidR="00971700" w:rsidRDefault="00971700" w:rsidP="006318AC">
      <w:pPr>
        <w:spacing w:after="0" w:line="240" w:lineRule="auto"/>
        <w:jc w:val="center"/>
        <w:rPr>
          <w:rFonts w:ascii="Utsaah" w:eastAsia="Times New Roman" w:hAnsi="Utsaah" w:cs="Utsaah"/>
          <w:bCs/>
          <w:sz w:val="44"/>
          <w:szCs w:val="36"/>
          <w:lang w:val="en-US"/>
        </w:rPr>
      </w:pPr>
      <w:r>
        <w:rPr>
          <w:rFonts w:ascii="Utsaah" w:eastAsia="Times New Roman" w:hAnsi="Utsaah" w:cs="Utsaah"/>
          <w:bCs/>
          <w:sz w:val="44"/>
          <w:szCs w:val="36"/>
          <w:lang w:val="en-US"/>
        </w:rPr>
        <w:t>Chinmay Sanjay Deshpande</w:t>
      </w:r>
    </w:p>
    <w:p w14:paraId="5192914F" w14:textId="30350D34" w:rsidR="002A779E" w:rsidRDefault="002A779E" w:rsidP="006318AC">
      <w:pPr>
        <w:spacing w:after="0" w:line="240" w:lineRule="auto"/>
        <w:jc w:val="center"/>
        <w:rPr>
          <w:rFonts w:ascii="Utsaah" w:eastAsia="Times New Roman" w:hAnsi="Utsaah" w:cs="Utsaah"/>
          <w:bCs/>
          <w:sz w:val="36"/>
          <w:szCs w:val="36"/>
          <w:lang w:val="en-US"/>
        </w:rPr>
      </w:pPr>
      <w:r>
        <w:rPr>
          <w:rFonts w:ascii="Utsaah" w:eastAsia="Times New Roman" w:hAnsi="Utsaah" w:cs="Utsaah"/>
          <w:bCs/>
          <w:sz w:val="36"/>
          <w:szCs w:val="36"/>
          <w:lang w:val="en-US"/>
        </w:rPr>
        <w:t>Registration Number 170905432</w:t>
      </w:r>
    </w:p>
    <w:p w14:paraId="7A34FC07" w14:textId="59B8F2AF" w:rsidR="002A779E" w:rsidRPr="00971700" w:rsidRDefault="002A779E" w:rsidP="006318AC">
      <w:pPr>
        <w:spacing w:after="0" w:line="240" w:lineRule="auto"/>
        <w:jc w:val="center"/>
        <w:rPr>
          <w:rFonts w:ascii="Utsaah" w:eastAsia="Times New Roman" w:hAnsi="Utsaah" w:cs="Utsaah"/>
          <w:bCs/>
          <w:sz w:val="36"/>
          <w:szCs w:val="36"/>
          <w:lang w:val="en-US"/>
        </w:rPr>
      </w:pPr>
      <w:r>
        <w:rPr>
          <w:rFonts w:ascii="Utsaah" w:eastAsia="Times New Roman" w:hAnsi="Utsaah" w:cs="Utsaah"/>
          <w:bCs/>
          <w:sz w:val="36"/>
          <w:szCs w:val="36"/>
          <w:lang w:val="en-US"/>
        </w:rPr>
        <w:t>Roll Number 50</w:t>
      </w:r>
    </w:p>
    <w:p w14:paraId="111386C5" w14:textId="21F15D30" w:rsidR="00971700" w:rsidRPr="00971700" w:rsidRDefault="002A779E" w:rsidP="006318AC">
      <w:pPr>
        <w:spacing w:after="0" w:line="240" w:lineRule="auto"/>
        <w:jc w:val="center"/>
        <w:rPr>
          <w:rFonts w:ascii="Utsaah" w:eastAsia="Times New Roman" w:hAnsi="Utsaah" w:cs="Utsaah"/>
          <w:bCs/>
          <w:i/>
          <w:sz w:val="36"/>
          <w:szCs w:val="36"/>
          <w:lang w:val="en-US"/>
        </w:rPr>
      </w:pPr>
      <w:r>
        <w:rPr>
          <w:rFonts w:ascii="Utsaah" w:eastAsia="Times New Roman" w:hAnsi="Utsaah" w:cs="Utsaah"/>
          <w:bCs/>
          <w:sz w:val="36"/>
          <w:szCs w:val="36"/>
          <w:lang w:val="en-US"/>
        </w:rPr>
        <w:t>Semester VII Section D</w:t>
      </w:r>
    </w:p>
    <w:p w14:paraId="3525F548" w14:textId="77777777" w:rsidR="00971700" w:rsidRPr="00971700" w:rsidRDefault="00971700" w:rsidP="006318AC">
      <w:pPr>
        <w:spacing w:after="0" w:line="240" w:lineRule="auto"/>
        <w:jc w:val="center"/>
        <w:rPr>
          <w:rFonts w:ascii="Utsaah" w:eastAsia="Times New Roman" w:hAnsi="Utsaah" w:cs="Utsaah"/>
          <w:bCs/>
          <w:sz w:val="44"/>
          <w:szCs w:val="36"/>
          <w:lang w:val="en-US"/>
        </w:rPr>
      </w:pPr>
    </w:p>
    <w:p w14:paraId="0C3F8A19" w14:textId="77777777" w:rsidR="00971700" w:rsidRPr="00971700" w:rsidRDefault="00971700" w:rsidP="006318AC">
      <w:pPr>
        <w:spacing w:after="0" w:line="240" w:lineRule="auto"/>
        <w:rPr>
          <w:rFonts w:ascii="Utsaah" w:eastAsia="Times New Roman" w:hAnsi="Utsaah" w:cs="Utsaah"/>
          <w:sz w:val="32"/>
          <w:szCs w:val="24"/>
          <w:lang w:val="en-US"/>
        </w:rPr>
      </w:pPr>
    </w:p>
    <w:p w14:paraId="7CA1AABC" w14:textId="77777777" w:rsidR="00971700" w:rsidRPr="00971700" w:rsidRDefault="00971700" w:rsidP="006318AC">
      <w:pPr>
        <w:spacing w:after="0" w:line="240" w:lineRule="auto"/>
        <w:jc w:val="center"/>
        <w:rPr>
          <w:rFonts w:ascii="Utsaah" w:eastAsia="Times New Roman" w:hAnsi="Utsaah" w:cs="Utsaah"/>
          <w:sz w:val="32"/>
          <w:szCs w:val="24"/>
          <w:lang w:val="en-US"/>
        </w:rPr>
      </w:pPr>
    </w:p>
    <w:p w14:paraId="611FDD57" w14:textId="77777777" w:rsidR="00971700" w:rsidRPr="00971700" w:rsidRDefault="00971700" w:rsidP="006318AC">
      <w:pPr>
        <w:spacing w:after="0" w:line="240" w:lineRule="auto"/>
        <w:jc w:val="center"/>
        <w:rPr>
          <w:rFonts w:ascii="Utsaah" w:eastAsia="Times New Roman" w:hAnsi="Utsaah" w:cs="Utsaah"/>
          <w:sz w:val="32"/>
          <w:szCs w:val="24"/>
          <w:lang w:val="en-US"/>
        </w:rPr>
      </w:pPr>
    </w:p>
    <w:p w14:paraId="1E7B33F1" w14:textId="77777777" w:rsidR="00971700" w:rsidRPr="00971700" w:rsidRDefault="00971700" w:rsidP="006318AC">
      <w:pPr>
        <w:spacing w:after="0" w:line="276" w:lineRule="auto"/>
        <w:ind w:left="360" w:hanging="76"/>
        <w:jc w:val="center"/>
        <w:rPr>
          <w:rFonts w:ascii="Sylfaen" w:eastAsia="Times New Roman" w:hAnsi="Sylfaen" w:cs="Utsaah"/>
          <w:sz w:val="24"/>
          <w:szCs w:val="24"/>
          <w:lang w:val="en-US"/>
        </w:rPr>
      </w:pPr>
      <w:r w:rsidRPr="00971700">
        <w:rPr>
          <w:rFonts w:ascii="Sylfaen" w:eastAsia="Times New Roman" w:hAnsi="Sylfaen" w:cs="Utsaah"/>
          <w:sz w:val="24"/>
          <w:szCs w:val="24"/>
          <w:lang w:val="en-US"/>
        </w:rPr>
        <w:t>Name &amp; Signature of Guide</w:t>
      </w:r>
    </w:p>
    <w:p w14:paraId="77845626" w14:textId="77777777" w:rsidR="00971700" w:rsidRPr="00971700" w:rsidRDefault="00971700" w:rsidP="006318AC">
      <w:pPr>
        <w:spacing w:after="0" w:line="276" w:lineRule="auto"/>
        <w:ind w:left="360" w:hanging="76"/>
        <w:jc w:val="center"/>
        <w:rPr>
          <w:rFonts w:ascii="Sylfaen" w:eastAsia="Times New Roman" w:hAnsi="Sylfaen" w:cs="Utsaah"/>
          <w:sz w:val="24"/>
          <w:szCs w:val="24"/>
          <w:lang w:val="en-US"/>
        </w:rPr>
      </w:pPr>
    </w:p>
    <w:p w14:paraId="2AE9F973" w14:textId="77777777" w:rsidR="00971700" w:rsidRPr="00971700" w:rsidRDefault="00971700" w:rsidP="006318AC">
      <w:pPr>
        <w:spacing w:after="0" w:line="276" w:lineRule="auto"/>
        <w:ind w:left="360" w:hanging="76"/>
        <w:jc w:val="center"/>
        <w:rPr>
          <w:rFonts w:ascii="Sylfaen" w:eastAsia="Times New Roman" w:hAnsi="Sylfaen" w:cs="Utsaah"/>
          <w:sz w:val="24"/>
          <w:szCs w:val="24"/>
          <w:lang w:val="en-US"/>
        </w:rPr>
      </w:pPr>
    </w:p>
    <w:p w14:paraId="6D137E2D" w14:textId="77777777" w:rsidR="00971700" w:rsidRPr="00971700" w:rsidRDefault="00971700" w:rsidP="006318AC">
      <w:pPr>
        <w:spacing w:after="0" w:line="276" w:lineRule="auto"/>
        <w:ind w:left="360" w:hanging="76"/>
        <w:jc w:val="center"/>
        <w:rPr>
          <w:rFonts w:ascii="Sylfaen" w:eastAsia="Times New Roman" w:hAnsi="Sylfaen" w:cs="Utsaah"/>
          <w:sz w:val="24"/>
          <w:szCs w:val="24"/>
          <w:lang w:val="en-US"/>
        </w:rPr>
      </w:pPr>
    </w:p>
    <w:p w14:paraId="1FDC768A" w14:textId="77777777" w:rsidR="00971700" w:rsidRPr="00971700" w:rsidRDefault="00971700" w:rsidP="006318AC">
      <w:pPr>
        <w:spacing w:after="0" w:line="276" w:lineRule="auto"/>
        <w:ind w:left="360" w:hanging="76"/>
        <w:jc w:val="center"/>
        <w:rPr>
          <w:rFonts w:ascii="Sylfaen" w:eastAsia="Times New Roman" w:hAnsi="Sylfaen" w:cs="Utsaah"/>
          <w:sz w:val="24"/>
          <w:szCs w:val="24"/>
          <w:lang w:val="en-US"/>
        </w:rPr>
      </w:pPr>
    </w:p>
    <w:p w14:paraId="632573F9" w14:textId="6E535B4E" w:rsidR="00971700" w:rsidRDefault="00971700" w:rsidP="006318AC">
      <w:pPr>
        <w:ind w:left="-567"/>
        <w:jc w:val="center"/>
        <w:rPr>
          <w:rFonts w:ascii="Sylfaen" w:eastAsia="Times New Roman" w:hAnsi="Sylfaen" w:cs="Utsaah"/>
          <w:sz w:val="24"/>
          <w:szCs w:val="24"/>
          <w:lang w:val="en-US"/>
        </w:rPr>
      </w:pPr>
      <w:r w:rsidRPr="00971700">
        <w:rPr>
          <w:rFonts w:ascii="Sylfaen" w:eastAsia="Times New Roman" w:hAnsi="Sylfaen" w:cs="Utsaah"/>
          <w:sz w:val="24"/>
          <w:szCs w:val="24"/>
          <w:lang w:val="en-US"/>
        </w:rPr>
        <w:t>Name &amp; Signature of Evaluator 1</w:t>
      </w:r>
      <w:r w:rsidRPr="00971700">
        <w:rPr>
          <w:rFonts w:ascii="Sylfaen" w:eastAsia="Times New Roman" w:hAnsi="Sylfaen" w:cs="Utsaah"/>
          <w:sz w:val="24"/>
          <w:szCs w:val="24"/>
          <w:lang w:val="en-US"/>
        </w:rPr>
        <w:tab/>
      </w:r>
      <w:r w:rsidRPr="00971700">
        <w:rPr>
          <w:rFonts w:ascii="Sylfaen" w:eastAsia="Times New Roman" w:hAnsi="Sylfaen" w:cs="Utsaah"/>
          <w:sz w:val="24"/>
          <w:szCs w:val="24"/>
          <w:lang w:val="en-US"/>
        </w:rPr>
        <w:tab/>
      </w:r>
      <w:r w:rsidRPr="00971700">
        <w:rPr>
          <w:rFonts w:ascii="Sylfaen" w:eastAsia="Times New Roman" w:hAnsi="Sylfaen" w:cs="Utsaah"/>
          <w:sz w:val="24"/>
          <w:szCs w:val="24"/>
          <w:lang w:val="en-US"/>
        </w:rPr>
        <w:tab/>
      </w:r>
      <w:r w:rsidRPr="00971700">
        <w:rPr>
          <w:rFonts w:ascii="Sylfaen" w:eastAsia="Times New Roman" w:hAnsi="Sylfaen" w:cs="Utsaah"/>
          <w:sz w:val="24"/>
          <w:szCs w:val="24"/>
          <w:lang w:val="en-US"/>
        </w:rPr>
        <w:tab/>
        <w:t xml:space="preserve">   Name &amp; Signature of</w:t>
      </w:r>
      <w:r>
        <w:rPr>
          <w:rFonts w:ascii="Sylfaen" w:eastAsia="Times New Roman" w:hAnsi="Sylfaen" w:cs="Utsaah"/>
          <w:sz w:val="24"/>
          <w:szCs w:val="24"/>
          <w:lang w:val="en-US"/>
        </w:rPr>
        <w:t xml:space="preserve"> </w:t>
      </w:r>
      <w:r w:rsidRPr="00971700">
        <w:rPr>
          <w:rFonts w:ascii="Sylfaen" w:eastAsia="Times New Roman" w:hAnsi="Sylfaen" w:cs="Utsaah"/>
          <w:sz w:val="24"/>
          <w:szCs w:val="24"/>
          <w:lang w:val="en-US"/>
        </w:rPr>
        <w:t>Evaluator 2</w:t>
      </w:r>
    </w:p>
    <w:p w14:paraId="0EE2BE6B" w14:textId="2BAFC4BF" w:rsidR="002A779E" w:rsidRDefault="002A779E" w:rsidP="006318AC">
      <w:pPr>
        <w:ind w:left="-567"/>
        <w:jc w:val="center"/>
        <w:rPr>
          <w:rFonts w:ascii="Sylfaen" w:eastAsia="Times New Roman" w:hAnsi="Sylfaen" w:cs="Utsaah"/>
          <w:sz w:val="24"/>
          <w:szCs w:val="24"/>
          <w:lang w:val="en-US"/>
        </w:rPr>
      </w:pPr>
    </w:p>
    <w:p w14:paraId="3A155ADA" w14:textId="23D84208" w:rsidR="002A779E" w:rsidRPr="002A779E" w:rsidRDefault="002A779E" w:rsidP="006318AC">
      <w:pPr>
        <w:spacing w:after="0" w:line="240" w:lineRule="auto"/>
        <w:jc w:val="center"/>
        <w:rPr>
          <w:rFonts w:ascii="Utsaah" w:eastAsia="Times New Roman" w:hAnsi="Utsaah" w:cs="Utsaah"/>
          <w:sz w:val="32"/>
          <w:szCs w:val="24"/>
          <w:lang w:val="en-US"/>
        </w:rPr>
      </w:pPr>
      <w:r w:rsidRPr="002A779E">
        <w:rPr>
          <w:rFonts w:ascii="Utsaah" w:eastAsia="Times New Roman" w:hAnsi="Utsaah" w:cs="Utsaah"/>
          <w:sz w:val="32"/>
          <w:szCs w:val="24"/>
          <w:lang w:val="en-US"/>
        </w:rPr>
        <w:t>(Aug</w:t>
      </w:r>
      <w:r>
        <w:rPr>
          <w:rFonts w:ascii="Utsaah" w:eastAsia="Times New Roman" w:hAnsi="Utsaah" w:cs="Utsaah"/>
          <w:sz w:val="32"/>
          <w:szCs w:val="24"/>
          <w:lang w:val="en-US"/>
        </w:rPr>
        <w:t>ust</w:t>
      </w:r>
      <w:r w:rsidRPr="002A779E">
        <w:rPr>
          <w:rFonts w:ascii="Utsaah" w:eastAsia="Times New Roman" w:hAnsi="Utsaah" w:cs="Utsaah"/>
          <w:sz w:val="32"/>
          <w:szCs w:val="24"/>
          <w:lang w:val="en-US"/>
        </w:rPr>
        <w:t xml:space="preserve"> 20</w:t>
      </w:r>
      <w:r>
        <w:rPr>
          <w:rFonts w:ascii="Utsaah" w:eastAsia="Times New Roman" w:hAnsi="Utsaah" w:cs="Utsaah"/>
          <w:sz w:val="32"/>
          <w:szCs w:val="24"/>
          <w:lang w:val="en-US"/>
        </w:rPr>
        <w:t>20</w:t>
      </w:r>
      <w:r w:rsidRPr="002A779E">
        <w:rPr>
          <w:rFonts w:ascii="Utsaah" w:eastAsia="Times New Roman" w:hAnsi="Utsaah" w:cs="Utsaah"/>
          <w:sz w:val="32"/>
          <w:szCs w:val="24"/>
          <w:lang w:val="en-US"/>
        </w:rPr>
        <w:t>)</w:t>
      </w:r>
    </w:p>
    <w:p w14:paraId="20129A68" w14:textId="077A7C69" w:rsidR="002A779E" w:rsidRDefault="002A779E" w:rsidP="006318AC">
      <w:pPr>
        <w:rPr>
          <w:rFonts w:ascii="Sylfaen" w:eastAsia="Times New Roman" w:hAnsi="Sylfaen" w:cs="Utsaah"/>
          <w:sz w:val="24"/>
          <w:szCs w:val="24"/>
          <w:lang w:val="en-US"/>
        </w:rPr>
      </w:pPr>
    </w:p>
    <w:tbl>
      <w:tblPr>
        <w:tblW w:w="9211" w:type="dxa"/>
        <w:jc w:val="cente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000" w:firstRow="0" w:lastRow="0" w:firstColumn="0" w:lastColumn="0" w:noHBand="0" w:noVBand="0"/>
      </w:tblPr>
      <w:tblGrid>
        <w:gridCol w:w="1415"/>
        <w:gridCol w:w="7229"/>
        <w:gridCol w:w="567"/>
      </w:tblGrid>
      <w:tr w:rsidR="002A779E" w:rsidRPr="002A779E" w14:paraId="1D99F198" w14:textId="77777777" w:rsidTr="00B84180">
        <w:trPr>
          <w:cantSplit/>
          <w:jc w:val="center"/>
        </w:trPr>
        <w:tc>
          <w:tcPr>
            <w:tcW w:w="9211" w:type="dxa"/>
            <w:gridSpan w:val="3"/>
            <w:vAlign w:val="center"/>
          </w:tcPr>
          <w:p w14:paraId="108A1D7D" w14:textId="77777777" w:rsidR="002A779E" w:rsidRPr="002A779E" w:rsidRDefault="002A779E" w:rsidP="006318AC">
            <w:pPr>
              <w:spacing w:after="0" w:line="360" w:lineRule="auto"/>
              <w:jc w:val="center"/>
              <w:rPr>
                <w:rFonts w:ascii="Times New Roman" w:eastAsia="Times New Roman" w:hAnsi="Times New Roman" w:cs="Times New Roman"/>
                <w:sz w:val="24"/>
                <w:szCs w:val="28"/>
                <w:lang w:val="en-US"/>
              </w:rPr>
            </w:pPr>
            <w:r w:rsidRPr="002A779E">
              <w:rPr>
                <w:rFonts w:ascii="Times New Roman" w:eastAsia="Times New Roman" w:hAnsi="Times New Roman" w:cs="Times New Roman"/>
                <w:b/>
                <w:bCs/>
                <w:sz w:val="32"/>
                <w:szCs w:val="24"/>
                <w:lang w:val="en-US"/>
              </w:rPr>
              <w:lastRenderedPageBreak/>
              <w:t xml:space="preserve">Table of </w:t>
            </w:r>
            <w:r w:rsidRPr="002A779E">
              <w:rPr>
                <w:rFonts w:ascii="Times New Roman" w:eastAsia="Times New Roman" w:hAnsi="Times New Roman" w:cs="Times New Roman"/>
                <w:b/>
                <w:bCs/>
                <w:sz w:val="32"/>
                <w:szCs w:val="24"/>
                <w:lang w:val="en-US"/>
              </w:rPr>
              <w:br w:type="page"/>
            </w:r>
            <w:r w:rsidRPr="002A779E">
              <w:rPr>
                <w:rFonts w:ascii="Times New Roman" w:eastAsia="Times New Roman" w:hAnsi="Times New Roman" w:cs="Times New Roman"/>
                <w:b/>
                <w:bCs/>
                <w:sz w:val="32"/>
                <w:szCs w:val="24"/>
                <w:lang w:val="en-US"/>
              </w:rPr>
              <w:br w:type="page"/>
            </w:r>
            <w:r w:rsidRPr="002A779E">
              <w:rPr>
                <w:rFonts w:ascii="Times New Roman" w:eastAsia="Times New Roman" w:hAnsi="Times New Roman" w:cs="Times New Roman"/>
                <w:b/>
                <w:bCs/>
                <w:sz w:val="32"/>
                <w:szCs w:val="24"/>
                <w:lang w:val="en-US"/>
              </w:rPr>
              <w:br w:type="page"/>
            </w:r>
            <w:r w:rsidRPr="002A779E">
              <w:rPr>
                <w:rFonts w:ascii="Times New Roman" w:eastAsia="Times New Roman" w:hAnsi="Times New Roman" w:cs="Times New Roman"/>
                <w:b/>
                <w:bCs/>
                <w:sz w:val="32"/>
                <w:szCs w:val="32"/>
                <w:lang w:val="en-US"/>
              </w:rPr>
              <w:t>Contents</w:t>
            </w:r>
          </w:p>
        </w:tc>
      </w:tr>
      <w:tr w:rsidR="002A779E" w:rsidRPr="002A779E" w14:paraId="34AD3204" w14:textId="77777777" w:rsidTr="00B84180">
        <w:trPr>
          <w:cantSplit/>
          <w:jc w:val="center"/>
        </w:trPr>
        <w:tc>
          <w:tcPr>
            <w:tcW w:w="9211" w:type="dxa"/>
            <w:gridSpan w:val="3"/>
            <w:vAlign w:val="center"/>
          </w:tcPr>
          <w:p w14:paraId="46DD5907" w14:textId="77777777" w:rsidR="002A779E" w:rsidRPr="002A779E" w:rsidRDefault="002A779E" w:rsidP="006318AC">
            <w:pPr>
              <w:spacing w:after="0" w:line="360" w:lineRule="auto"/>
              <w:jc w:val="center"/>
              <w:rPr>
                <w:rFonts w:ascii="Times New Roman" w:eastAsia="Times New Roman" w:hAnsi="Times New Roman" w:cs="Times New Roman"/>
                <w:sz w:val="24"/>
                <w:szCs w:val="24"/>
                <w:lang w:val="en-US"/>
              </w:rPr>
            </w:pPr>
          </w:p>
        </w:tc>
      </w:tr>
      <w:tr w:rsidR="002A779E" w:rsidRPr="002A779E" w14:paraId="655D0EA7" w14:textId="77777777" w:rsidTr="00674301">
        <w:trPr>
          <w:trHeight w:val="337"/>
          <w:jc w:val="center"/>
        </w:trPr>
        <w:tc>
          <w:tcPr>
            <w:tcW w:w="1415" w:type="dxa"/>
            <w:vAlign w:val="center"/>
          </w:tcPr>
          <w:p w14:paraId="7364A070" w14:textId="2E1D3ECB" w:rsidR="002A779E" w:rsidRPr="002A779E" w:rsidRDefault="00674301" w:rsidP="006318AC">
            <w:pPr>
              <w:spacing w:after="0" w:line="360" w:lineRule="auto"/>
              <w:jc w:val="center"/>
              <w:rPr>
                <w:rFonts w:ascii="Times New Roman" w:eastAsia="Times New Roman" w:hAnsi="Times New Roman" w:cs="Times New Roman"/>
                <w:b/>
                <w:bCs/>
                <w:sz w:val="24"/>
                <w:szCs w:val="28"/>
                <w:lang w:val="en-US"/>
              </w:rPr>
            </w:pPr>
            <w:r>
              <w:rPr>
                <w:rFonts w:ascii="Times New Roman" w:eastAsia="Times New Roman" w:hAnsi="Times New Roman" w:cs="Times New Roman"/>
                <w:b/>
                <w:bCs/>
                <w:sz w:val="24"/>
                <w:szCs w:val="28"/>
                <w:lang w:val="en-US"/>
              </w:rPr>
              <w:t>Section</w:t>
            </w:r>
            <w:r w:rsidR="002A779E">
              <w:rPr>
                <w:rFonts w:ascii="Times New Roman" w:eastAsia="Times New Roman" w:hAnsi="Times New Roman" w:cs="Times New Roman"/>
                <w:b/>
                <w:bCs/>
                <w:sz w:val="24"/>
                <w:szCs w:val="28"/>
                <w:lang w:val="en-US"/>
              </w:rPr>
              <w:t xml:space="preserve"> </w:t>
            </w:r>
            <w:r w:rsidR="002A779E" w:rsidRPr="002A779E">
              <w:rPr>
                <w:rFonts w:ascii="Times New Roman" w:eastAsia="Times New Roman" w:hAnsi="Times New Roman" w:cs="Times New Roman"/>
                <w:b/>
                <w:bCs/>
                <w:sz w:val="24"/>
                <w:szCs w:val="28"/>
                <w:lang w:val="en-US"/>
              </w:rPr>
              <w:t>1</w:t>
            </w:r>
          </w:p>
        </w:tc>
        <w:tc>
          <w:tcPr>
            <w:tcW w:w="7229" w:type="dxa"/>
            <w:vAlign w:val="center"/>
          </w:tcPr>
          <w:p w14:paraId="766BD27C" w14:textId="77777777" w:rsidR="002A779E" w:rsidRPr="002A779E" w:rsidRDefault="002A779E" w:rsidP="006318AC">
            <w:pPr>
              <w:spacing w:after="0" w:line="360" w:lineRule="auto"/>
              <w:jc w:val="center"/>
              <w:rPr>
                <w:rFonts w:ascii="Times New Roman" w:eastAsia="Times New Roman" w:hAnsi="Times New Roman" w:cs="Times New Roman"/>
                <w:b/>
                <w:bCs/>
                <w:sz w:val="24"/>
                <w:szCs w:val="24"/>
                <w:lang w:val="en-US"/>
              </w:rPr>
            </w:pPr>
            <w:r w:rsidRPr="002A779E">
              <w:rPr>
                <w:rFonts w:ascii="Times New Roman" w:eastAsia="Times New Roman" w:hAnsi="Times New Roman" w:cs="Times New Roman"/>
                <w:b/>
                <w:bCs/>
                <w:sz w:val="24"/>
                <w:szCs w:val="24"/>
                <w:lang w:val="en-US"/>
              </w:rPr>
              <w:t>INTRODUCTION</w:t>
            </w:r>
          </w:p>
        </w:tc>
        <w:tc>
          <w:tcPr>
            <w:tcW w:w="567" w:type="dxa"/>
            <w:vAlign w:val="center"/>
          </w:tcPr>
          <w:p w14:paraId="2176CB2C" w14:textId="78C077DA" w:rsidR="002A779E" w:rsidRPr="002D6FB2" w:rsidRDefault="002D6FB2" w:rsidP="006318AC">
            <w:pPr>
              <w:spacing w:after="0" w:line="360" w:lineRule="auto"/>
              <w:jc w:val="center"/>
              <w:rPr>
                <w:rFonts w:ascii="Times New Roman" w:eastAsia="Times New Roman" w:hAnsi="Times New Roman" w:cs="Times New Roman"/>
                <w:b/>
                <w:sz w:val="24"/>
                <w:szCs w:val="24"/>
                <w:lang w:val="en-US"/>
              </w:rPr>
            </w:pPr>
            <w:r w:rsidRPr="002D6FB2">
              <w:rPr>
                <w:rFonts w:ascii="Times New Roman" w:eastAsia="Times New Roman" w:hAnsi="Times New Roman" w:cs="Times New Roman"/>
                <w:b/>
                <w:sz w:val="24"/>
                <w:szCs w:val="24"/>
                <w:lang w:val="en-US"/>
              </w:rPr>
              <w:t>1</w:t>
            </w:r>
          </w:p>
        </w:tc>
      </w:tr>
      <w:tr w:rsidR="002A779E" w:rsidRPr="002A779E" w14:paraId="70BFEF01" w14:textId="77777777" w:rsidTr="00674301">
        <w:trPr>
          <w:cantSplit/>
          <w:jc w:val="center"/>
        </w:trPr>
        <w:tc>
          <w:tcPr>
            <w:tcW w:w="1415" w:type="dxa"/>
            <w:vAlign w:val="center"/>
          </w:tcPr>
          <w:p w14:paraId="580C0B66" w14:textId="77777777" w:rsidR="002A779E" w:rsidRPr="002A779E" w:rsidRDefault="002A779E" w:rsidP="006318AC">
            <w:pPr>
              <w:spacing w:after="0" w:line="360" w:lineRule="auto"/>
              <w:jc w:val="center"/>
              <w:rPr>
                <w:rFonts w:ascii="Times New Roman" w:eastAsia="Times New Roman" w:hAnsi="Times New Roman" w:cs="Times New Roman"/>
                <w:b/>
                <w:bCs/>
                <w:sz w:val="24"/>
                <w:szCs w:val="28"/>
                <w:lang w:val="en-US"/>
              </w:rPr>
            </w:pPr>
            <w:r w:rsidRPr="002A779E">
              <w:rPr>
                <w:rFonts w:ascii="Times New Roman" w:eastAsia="Times New Roman" w:hAnsi="Times New Roman" w:cs="Times New Roman"/>
                <w:b/>
                <w:bCs/>
                <w:sz w:val="24"/>
                <w:szCs w:val="28"/>
                <w:lang w:val="en-US"/>
              </w:rPr>
              <w:t>1.1</w:t>
            </w:r>
          </w:p>
        </w:tc>
        <w:tc>
          <w:tcPr>
            <w:tcW w:w="7229" w:type="dxa"/>
            <w:vAlign w:val="center"/>
          </w:tcPr>
          <w:p w14:paraId="611E2B42" w14:textId="63F0868E" w:rsidR="002A779E" w:rsidRPr="002A779E" w:rsidRDefault="002D6FB2" w:rsidP="006318AC">
            <w:pPr>
              <w:spacing w:after="0" w:line="360" w:lineRule="auto"/>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t>General</w:t>
            </w:r>
          </w:p>
        </w:tc>
        <w:tc>
          <w:tcPr>
            <w:tcW w:w="567" w:type="dxa"/>
            <w:vAlign w:val="center"/>
          </w:tcPr>
          <w:p w14:paraId="5D6E6FB2" w14:textId="1D66DDF7" w:rsidR="002A779E" w:rsidRPr="002A779E" w:rsidRDefault="002D6FB2" w:rsidP="006318AC">
            <w:pPr>
              <w:spacing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r>
      <w:tr w:rsidR="002A779E" w:rsidRPr="002A779E" w14:paraId="67525FDB" w14:textId="77777777" w:rsidTr="00674301">
        <w:trPr>
          <w:cantSplit/>
          <w:jc w:val="center"/>
        </w:trPr>
        <w:tc>
          <w:tcPr>
            <w:tcW w:w="1415" w:type="dxa"/>
            <w:vAlign w:val="center"/>
          </w:tcPr>
          <w:p w14:paraId="6D3A46DA" w14:textId="77777777" w:rsidR="002A779E" w:rsidRPr="002A779E" w:rsidRDefault="002A779E" w:rsidP="006318AC">
            <w:pPr>
              <w:spacing w:after="0" w:line="360" w:lineRule="auto"/>
              <w:jc w:val="center"/>
              <w:rPr>
                <w:rFonts w:ascii="Times New Roman" w:eastAsia="Times New Roman" w:hAnsi="Times New Roman" w:cs="Times New Roman"/>
                <w:b/>
                <w:bCs/>
                <w:sz w:val="24"/>
                <w:szCs w:val="28"/>
                <w:lang w:val="en-US"/>
              </w:rPr>
            </w:pPr>
            <w:r w:rsidRPr="002A779E">
              <w:rPr>
                <w:rFonts w:ascii="Times New Roman" w:eastAsia="Times New Roman" w:hAnsi="Times New Roman" w:cs="Times New Roman"/>
                <w:b/>
                <w:bCs/>
                <w:sz w:val="24"/>
                <w:szCs w:val="28"/>
                <w:lang w:val="en-US"/>
              </w:rPr>
              <w:t>1.2</w:t>
            </w:r>
          </w:p>
        </w:tc>
        <w:tc>
          <w:tcPr>
            <w:tcW w:w="7229" w:type="dxa"/>
            <w:vAlign w:val="center"/>
          </w:tcPr>
          <w:p w14:paraId="6FBD0D2F" w14:textId="77777777" w:rsidR="002A779E" w:rsidRPr="002A779E" w:rsidRDefault="002A779E" w:rsidP="006318AC">
            <w:pPr>
              <w:spacing w:after="0" w:line="360" w:lineRule="auto"/>
              <w:rPr>
                <w:rFonts w:ascii="Times New Roman" w:eastAsia="Times New Roman" w:hAnsi="Times New Roman" w:cs="Times New Roman"/>
                <w:sz w:val="24"/>
                <w:szCs w:val="24"/>
                <w:lang w:val="en-US"/>
              </w:rPr>
            </w:pPr>
            <w:r w:rsidRPr="002A779E">
              <w:rPr>
                <w:rFonts w:ascii="Times New Roman" w:eastAsia="Times New Roman" w:hAnsi="Times New Roman" w:cs="Times New Roman"/>
                <w:sz w:val="24"/>
                <w:szCs w:val="24"/>
                <w:lang w:val="en-US"/>
              </w:rPr>
              <w:t>Motivation</w:t>
            </w:r>
          </w:p>
        </w:tc>
        <w:tc>
          <w:tcPr>
            <w:tcW w:w="567" w:type="dxa"/>
            <w:vAlign w:val="center"/>
          </w:tcPr>
          <w:p w14:paraId="42AFA4CF" w14:textId="4DE83811" w:rsidR="002A779E" w:rsidRPr="002A779E" w:rsidRDefault="002D6FB2" w:rsidP="006318AC">
            <w:pPr>
              <w:spacing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r>
      <w:tr w:rsidR="002D6FB2" w:rsidRPr="002A779E" w14:paraId="5B5183D8" w14:textId="77777777" w:rsidTr="00674301">
        <w:trPr>
          <w:cantSplit/>
          <w:trHeight w:val="75"/>
          <w:jc w:val="center"/>
        </w:trPr>
        <w:tc>
          <w:tcPr>
            <w:tcW w:w="1415" w:type="dxa"/>
            <w:vAlign w:val="center"/>
          </w:tcPr>
          <w:p w14:paraId="20B1EAD3" w14:textId="1F434E31" w:rsidR="002D6FB2" w:rsidRPr="002D6FB2" w:rsidRDefault="002D6FB2" w:rsidP="006318AC">
            <w:pPr>
              <w:spacing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1.3</w:t>
            </w:r>
          </w:p>
        </w:tc>
        <w:tc>
          <w:tcPr>
            <w:tcW w:w="7229" w:type="dxa"/>
            <w:vAlign w:val="center"/>
          </w:tcPr>
          <w:p w14:paraId="648A6788" w14:textId="567D8668" w:rsidR="002D6FB2" w:rsidRPr="002A779E" w:rsidRDefault="002D6FB2" w:rsidP="006318AC">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Structure of the Report</w:t>
            </w:r>
          </w:p>
        </w:tc>
        <w:tc>
          <w:tcPr>
            <w:tcW w:w="567" w:type="dxa"/>
            <w:vAlign w:val="center"/>
          </w:tcPr>
          <w:p w14:paraId="21051709" w14:textId="613D5A29" w:rsidR="002D6FB2" w:rsidRPr="002A779E" w:rsidRDefault="002D6FB2" w:rsidP="006318AC">
            <w:pPr>
              <w:spacing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r>
      <w:tr w:rsidR="002A779E" w:rsidRPr="002A779E" w14:paraId="5486C6E9" w14:textId="77777777" w:rsidTr="00B84180">
        <w:trPr>
          <w:cantSplit/>
          <w:trHeight w:val="75"/>
          <w:jc w:val="center"/>
        </w:trPr>
        <w:tc>
          <w:tcPr>
            <w:tcW w:w="9211" w:type="dxa"/>
            <w:gridSpan w:val="3"/>
            <w:vAlign w:val="center"/>
          </w:tcPr>
          <w:p w14:paraId="67CA3CAE" w14:textId="77777777" w:rsidR="002A779E" w:rsidRPr="002A779E" w:rsidRDefault="002A779E" w:rsidP="006318AC">
            <w:pPr>
              <w:spacing w:after="0" w:line="360" w:lineRule="auto"/>
              <w:jc w:val="center"/>
              <w:rPr>
                <w:rFonts w:ascii="Times New Roman" w:eastAsia="Times New Roman" w:hAnsi="Times New Roman" w:cs="Times New Roman"/>
                <w:sz w:val="24"/>
                <w:szCs w:val="24"/>
                <w:lang w:val="en-US"/>
              </w:rPr>
            </w:pPr>
          </w:p>
        </w:tc>
      </w:tr>
      <w:tr w:rsidR="002A779E" w:rsidRPr="002A779E" w14:paraId="01214094" w14:textId="77777777" w:rsidTr="00674301">
        <w:trPr>
          <w:cantSplit/>
          <w:trHeight w:val="75"/>
          <w:jc w:val="center"/>
        </w:trPr>
        <w:tc>
          <w:tcPr>
            <w:tcW w:w="1415" w:type="dxa"/>
            <w:vAlign w:val="center"/>
          </w:tcPr>
          <w:p w14:paraId="5189C178" w14:textId="5CE0E3D8" w:rsidR="002A779E" w:rsidRPr="002A779E" w:rsidRDefault="00674301" w:rsidP="006318AC">
            <w:pPr>
              <w:spacing w:after="0" w:line="360" w:lineRule="auto"/>
              <w:jc w:val="center"/>
              <w:rPr>
                <w:rFonts w:ascii="Times New Roman" w:eastAsia="Times New Roman" w:hAnsi="Times New Roman" w:cs="Times New Roman"/>
                <w:b/>
                <w:bCs/>
                <w:sz w:val="24"/>
                <w:szCs w:val="28"/>
                <w:lang w:val="en-US"/>
              </w:rPr>
            </w:pPr>
            <w:r>
              <w:rPr>
                <w:rFonts w:ascii="Times New Roman" w:eastAsia="Times New Roman" w:hAnsi="Times New Roman" w:cs="Times New Roman"/>
                <w:b/>
                <w:bCs/>
                <w:sz w:val="24"/>
                <w:szCs w:val="28"/>
                <w:lang w:val="en-US"/>
              </w:rPr>
              <w:t>Section</w:t>
            </w:r>
            <w:r w:rsidR="002A779E" w:rsidRPr="002A779E">
              <w:rPr>
                <w:rFonts w:ascii="Times New Roman" w:eastAsia="Times New Roman" w:hAnsi="Times New Roman" w:cs="Times New Roman"/>
                <w:b/>
                <w:bCs/>
                <w:sz w:val="24"/>
                <w:szCs w:val="28"/>
                <w:lang w:val="en-US"/>
              </w:rPr>
              <w:t xml:space="preserve"> 2</w:t>
            </w:r>
          </w:p>
        </w:tc>
        <w:tc>
          <w:tcPr>
            <w:tcW w:w="7229" w:type="dxa"/>
            <w:vAlign w:val="center"/>
          </w:tcPr>
          <w:p w14:paraId="2CCFF6DB" w14:textId="3E8DB399" w:rsidR="002A779E" w:rsidRPr="002A779E" w:rsidRDefault="002A779E" w:rsidP="006318AC">
            <w:pPr>
              <w:keepNext/>
              <w:spacing w:after="0" w:line="360" w:lineRule="auto"/>
              <w:jc w:val="center"/>
              <w:outlineLvl w:val="1"/>
              <w:rPr>
                <w:rFonts w:ascii="Times New Roman" w:eastAsia="Times New Roman" w:hAnsi="Times New Roman" w:cs="Times New Roman"/>
                <w:b/>
                <w:sz w:val="28"/>
                <w:szCs w:val="24"/>
                <w:lang w:val="en-US"/>
              </w:rPr>
            </w:pPr>
            <w:r w:rsidRPr="002A779E">
              <w:rPr>
                <w:rFonts w:ascii="Times New Roman" w:eastAsia="Times New Roman" w:hAnsi="Times New Roman" w:cs="Times New Roman"/>
                <w:b/>
                <w:sz w:val="24"/>
                <w:szCs w:val="24"/>
                <w:lang w:val="en-US"/>
              </w:rPr>
              <w:t>BACKGROUND THEORY</w:t>
            </w:r>
          </w:p>
        </w:tc>
        <w:tc>
          <w:tcPr>
            <w:tcW w:w="567" w:type="dxa"/>
            <w:vAlign w:val="center"/>
          </w:tcPr>
          <w:p w14:paraId="413DF65E" w14:textId="67790BB1" w:rsidR="002A779E" w:rsidRPr="002A779E" w:rsidRDefault="002D6FB2" w:rsidP="006318AC">
            <w:pPr>
              <w:spacing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2</w:t>
            </w:r>
          </w:p>
        </w:tc>
      </w:tr>
      <w:tr w:rsidR="002A779E" w:rsidRPr="002A779E" w14:paraId="5447DF23" w14:textId="77777777" w:rsidTr="00674301">
        <w:trPr>
          <w:trHeight w:val="75"/>
          <w:jc w:val="center"/>
        </w:trPr>
        <w:tc>
          <w:tcPr>
            <w:tcW w:w="1415" w:type="dxa"/>
            <w:vAlign w:val="center"/>
          </w:tcPr>
          <w:p w14:paraId="55158717" w14:textId="77777777" w:rsidR="002A779E" w:rsidRPr="002A779E" w:rsidRDefault="002A779E" w:rsidP="006318AC">
            <w:pPr>
              <w:spacing w:after="0" w:line="360" w:lineRule="auto"/>
              <w:jc w:val="center"/>
              <w:rPr>
                <w:rFonts w:ascii="Times New Roman" w:eastAsia="Times New Roman" w:hAnsi="Times New Roman" w:cs="Times New Roman"/>
                <w:b/>
                <w:bCs/>
                <w:sz w:val="24"/>
                <w:szCs w:val="28"/>
                <w:lang w:val="en-US"/>
              </w:rPr>
            </w:pPr>
            <w:r w:rsidRPr="002A779E">
              <w:rPr>
                <w:rFonts w:ascii="Times New Roman" w:eastAsia="Times New Roman" w:hAnsi="Times New Roman" w:cs="Times New Roman"/>
                <w:b/>
                <w:bCs/>
                <w:sz w:val="24"/>
                <w:szCs w:val="28"/>
                <w:lang w:val="en-US"/>
              </w:rPr>
              <w:t>2.1</w:t>
            </w:r>
          </w:p>
        </w:tc>
        <w:tc>
          <w:tcPr>
            <w:tcW w:w="7229" w:type="dxa"/>
            <w:vAlign w:val="center"/>
          </w:tcPr>
          <w:p w14:paraId="35EC60C9" w14:textId="1F575674" w:rsidR="002A779E" w:rsidRPr="000A23AB" w:rsidRDefault="00C60521" w:rsidP="006318AC">
            <w:pPr>
              <w:spacing w:after="0" w:line="360" w:lineRule="auto"/>
              <w:rPr>
                <w:rFonts w:ascii="Times New Roman" w:eastAsia="Times New Roman" w:hAnsi="Times New Roman" w:cs="Times New Roman"/>
                <w:sz w:val="24"/>
                <w:szCs w:val="24"/>
                <w:lang w:val="en-US"/>
              </w:rPr>
            </w:pPr>
            <w:r w:rsidRPr="000A23AB">
              <w:rPr>
                <w:rFonts w:ascii="Times New Roman" w:eastAsia="Times New Roman" w:hAnsi="Times New Roman" w:cs="Times New Roman"/>
                <w:sz w:val="24"/>
                <w:szCs w:val="24"/>
                <w:lang w:val="en-US"/>
              </w:rPr>
              <w:t xml:space="preserve">Information-Centric Networking </w:t>
            </w:r>
            <w:r w:rsidR="000A23AB" w:rsidRPr="000A23AB">
              <w:rPr>
                <w:rFonts w:ascii="Times New Roman" w:eastAsia="Times New Roman" w:hAnsi="Times New Roman" w:cs="Times New Roman"/>
                <w:sz w:val="24"/>
                <w:szCs w:val="24"/>
                <w:lang w:val="en-US"/>
              </w:rPr>
              <w:t>A</w:t>
            </w:r>
            <w:r w:rsidRPr="000A23AB">
              <w:rPr>
                <w:rFonts w:ascii="Times New Roman" w:eastAsia="Times New Roman" w:hAnsi="Times New Roman" w:cs="Times New Roman"/>
                <w:sz w:val="24"/>
                <w:szCs w:val="24"/>
                <w:lang w:val="en-US"/>
              </w:rPr>
              <w:t>pproach</w:t>
            </w:r>
          </w:p>
        </w:tc>
        <w:tc>
          <w:tcPr>
            <w:tcW w:w="567" w:type="dxa"/>
            <w:vAlign w:val="center"/>
          </w:tcPr>
          <w:p w14:paraId="4849DA48" w14:textId="00E3C22D" w:rsidR="002A779E" w:rsidRPr="002A779E" w:rsidRDefault="001C4A50" w:rsidP="006318AC">
            <w:pPr>
              <w:spacing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r>
      <w:tr w:rsidR="001C4A50" w:rsidRPr="002A779E" w14:paraId="264CBBBC" w14:textId="77777777" w:rsidTr="00674301">
        <w:trPr>
          <w:trHeight w:val="75"/>
          <w:jc w:val="center"/>
        </w:trPr>
        <w:tc>
          <w:tcPr>
            <w:tcW w:w="1415" w:type="dxa"/>
            <w:vAlign w:val="center"/>
          </w:tcPr>
          <w:p w14:paraId="4B474A89" w14:textId="6C8A136E" w:rsidR="001C4A50" w:rsidRPr="002A779E" w:rsidRDefault="001C4A50" w:rsidP="006318AC">
            <w:pPr>
              <w:spacing w:after="0" w:line="360" w:lineRule="auto"/>
              <w:jc w:val="center"/>
              <w:rPr>
                <w:rFonts w:ascii="Times New Roman" w:eastAsia="Times New Roman" w:hAnsi="Times New Roman" w:cs="Times New Roman"/>
                <w:b/>
                <w:bCs/>
                <w:sz w:val="24"/>
                <w:szCs w:val="28"/>
                <w:lang w:val="en-US"/>
              </w:rPr>
            </w:pPr>
            <w:r>
              <w:rPr>
                <w:rFonts w:ascii="Times New Roman" w:eastAsia="Times New Roman" w:hAnsi="Times New Roman" w:cs="Times New Roman"/>
                <w:b/>
                <w:bCs/>
                <w:sz w:val="24"/>
                <w:szCs w:val="28"/>
                <w:lang w:val="en-US"/>
              </w:rPr>
              <w:t>2.2</w:t>
            </w:r>
          </w:p>
        </w:tc>
        <w:tc>
          <w:tcPr>
            <w:tcW w:w="7229" w:type="dxa"/>
            <w:vAlign w:val="center"/>
          </w:tcPr>
          <w:p w14:paraId="09034569" w14:textId="387CEFC0" w:rsidR="001C4A50" w:rsidRDefault="00C60521" w:rsidP="006318AC">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Gossip Protocol</w:t>
            </w:r>
          </w:p>
        </w:tc>
        <w:tc>
          <w:tcPr>
            <w:tcW w:w="567" w:type="dxa"/>
            <w:vAlign w:val="center"/>
          </w:tcPr>
          <w:p w14:paraId="5D8A863D" w14:textId="3D6FC407" w:rsidR="001C4A50" w:rsidRPr="002A779E" w:rsidRDefault="00D45B24" w:rsidP="006318AC">
            <w:pPr>
              <w:spacing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2A779E" w:rsidRPr="002A779E" w14:paraId="581238AA" w14:textId="77777777" w:rsidTr="00674301">
        <w:trPr>
          <w:trHeight w:val="75"/>
          <w:jc w:val="center"/>
        </w:trPr>
        <w:tc>
          <w:tcPr>
            <w:tcW w:w="1415" w:type="dxa"/>
            <w:vAlign w:val="center"/>
          </w:tcPr>
          <w:p w14:paraId="3D084BC0" w14:textId="28708D26" w:rsidR="002A779E" w:rsidRPr="002A779E" w:rsidRDefault="002A779E" w:rsidP="006318AC">
            <w:pPr>
              <w:spacing w:after="0" w:line="360" w:lineRule="auto"/>
              <w:jc w:val="center"/>
              <w:rPr>
                <w:rFonts w:ascii="Times New Roman" w:eastAsia="Times New Roman" w:hAnsi="Times New Roman" w:cs="Times New Roman"/>
                <w:b/>
                <w:bCs/>
                <w:sz w:val="24"/>
                <w:szCs w:val="28"/>
                <w:lang w:val="en-US"/>
              </w:rPr>
            </w:pPr>
            <w:r w:rsidRPr="002A779E">
              <w:rPr>
                <w:rFonts w:ascii="Times New Roman" w:eastAsia="Times New Roman" w:hAnsi="Times New Roman" w:cs="Times New Roman"/>
                <w:b/>
                <w:bCs/>
                <w:sz w:val="24"/>
                <w:szCs w:val="28"/>
                <w:lang w:val="en-US"/>
              </w:rPr>
              <w:t>2.</w:t>
            </w:r>
            <w:r w:rsidR="001C4A50">
              <w:rPr>
                <w:rFonts w:ascii="Times New Roman" w:eastAsia="Times New Roman" w:hAnsi="Times New Roman" w:cs="Times New Roman"/>
                <w:b/>
                <w:bCs/>
                <w:sz w:val="24"/>
                <w:szCs w:val="28"/>
                <w:lang w:val="en-US"/>
              </w:rPr>
              <w:t>3</w:t>
            </w:r>
          </w:p>
        </w:tc>
        <w:tc>
          <w:tcPr>
            <w:tcW w:w="7229" w:type="dxa"/>
            <w:vAlign w:val="center"/>
          </w:tcPr>
          <w:p w14:paraId="024EDA52" w14:textId="116454D1" w:rsidR="002A779E" w:rsidRPr="002A779E" w:rsidRDefault="001F47B3" w:rsidP="006318AC">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Selective complete log replication and Subjective Reading </w:t>
            </w:r>
          </w:p>
        </w:tc>
        <w:tc>
          <w:tcPr>
            <w:tcW w:w="567" w:type="dxa"/>
            <w:vAlign w:val="center"/>
          </w:tcPr>
          <w:p w14:paraId="261A3FE7" w14:textId="6806A334" w:rsidR="002A779E" w:rsidRPr="002A779E" w:rsidRDefault="00A56FF8" w:rsidP="006318AC">
            <w:pPr>
              <w:spacing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1C4A50" w:rsidRPr="002A779E" w14:paraId="5F34D49F" w14:textId="77777777" w:rsidTr="00674301">
        <w:trPr>
          <w:trHeight w:val="75"/>
          <w:jc w:val="center"/>
        </w:trPr>
        <w:tc>
          <w:tcPr>
            <w:tcW w:w="1415" w:type="dxa"/>
            <w:vAlign w:val="center"/>
          </w:tcPr>
          <w:p w14:paraId="5057F32A" w14:textId="51C5C34E" w:rsidR="001C4A50" w:rsidRPr="002A779E" w:rsidRDefault="001C4A50" w:rsidP="006318AC">
            <w:pPr>
              <w:spacing w:after="0" w:line="360" w:lineRule="auto"/>
              <w:jc w:val="center"/>
              <w:rPr>
                <w:rFonts w:ascii="Times New Roman" w:eastAsia="Times New Roman" w:hAnsi="Times New Roman" w:cs="Times New Roman"/>
                <w:b/>
                <w:bCs/>
                <w:sz w:val="24"/>
                <w:szCs w:val="28"/>
                <w:lang w:val="en-US"/>
              </w:rPr>
            </w:pPr>
            <w:r>
              <w:rPr>
                <w:rFonts w:ascii="Times New Roman" w:eastAsia="Times New Roman" w:hAnsi="Times New Roman" w:cs="Times New Roman"/>
                <w:b/>
                <w:bCs/>
                <w:sz w:val="24"/>
                <w:szCs w:val="28"/>
                <w:lang w:val="en-US"/>
              </w:rPr>
              <w:t>2.4</w:t>
            </w:r>
          </w:p>
        </w:tc>
        <w:tc>
          <w:tcPr>
            <w:tcW w:w="7229" w:type="dxa"/>
            <w:vAlign w:val="center"/>
          </w:tcPr>
          <w:p w14:paraId="591883FF" w14:textId="0B6545C3" w:rsidR="001C4A50" w:rsidRDefault="00C60521" w:rsidP="006318AC">
            <w:pPr>
              <w:spacing w:after="0" w:line="360" w:lineRule="auto"/>
              <w:rPr>
                <w:rFonts w:ascii="Times New Roman" w:eastAsia="Times New Roman" w:hAnsi="Times New Roman" w:cs="Times New Roman"/>
                <w:sz w:val="24"/>
                <w:szCs w:val="24"/>
                <w:lang w:val="en-US"/>
              </w:rPr>
            </w:pPr>
            <w:bookmarkStart w:id="0" w:name="_Hlk49564429"/>
            <w:r>
              <w:rPr>
                <w:rFonts w:ascii="Times New Roman" w:eastAsia="Times New Roman" w:hAnsi="Times New Roman" w:cs="Times New Roman"/>
                <w:sz w:val="24"/>
                <w:szCs w:val="24"/>
                <w:lang w:val="en-US"/>
              </w:rPr>
              <w:t>SSB Architecture and Protocol</w:t>
            </w:r>
            <w:bookmarkEnd w:id="0"/>
          </w:p>
        </w:tc>
        <w:tc>
          <w:tcPr>
            <w:tcW w:w="567" w:type="dxa"/>
            <w:vAlign w:val="center"/>
          </w:tcPr>
          <w:p w14:paraId="1C8CC380" w14:textId="61AFDE5A" w:rsidR="001C4A50" w:rsidRPr="002A779E" w:rsidRDefault="00A56FF8" w:rsidP="006318AC">
            <w:pPr>
              <w:spacing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p>
        </w:tc>
      </w:tr>
      <w:tr w:rsidR="002A779E" w:rsidRPr="002A779E" w14:paraId="0E494D3E" w14:textId="77777777" w:rsidTr="00B84180">
        <w:trPr>
          <w:cantSplit/>
          <w:trHeight w:val="75"/>
          <w:jc w:val="center"/>
        </w:trPr>
        <w:tc>
          <w:tcPr>
            <w:tcW w:w="9211" w:type="dxa"/>
            <w:gridSpan w:val="3"/>
            <w:vAlign w:val="center"/>
          </w:tcPr>
          <w:p w14:paraId="4E14C7FE" w14:textId="77777777" w:rsidR="002A779E" w:rsidRPr="002A779E" w:rsidRDefault="002A779E" w:rsidP="006318AC">
            <w:pPr>
              <w:spacing w:after="0" w:line="360" w:lineRule="auto"/>
              <w:jc w:val="center"/>
              <w:rPr>
                <w:rFonts w:ascii="Times New Roman" w:eastAsia="Times New Roman" w:hAnsi="Times New Roman" w:cs="Times New Roman"/>
                <w:sz w:val="24"/>
                <w:szCs w:val="24"/>
                <w:lang w:val="en-US"/>
              </w:rPr>
            </w:pPr>
          </w:p>
        </w:tc>
      </w:tr>
      <w:tr w:rsidR="002A779E" w:rsidRPr="002A779E" w14:paraId="7EE63B56" w14:textId="77777777" w:rsidTr="00674301">
        <w:trPr>
          <w:cantSplit/>
          <w:trHeight w:val="75"/>
          <w:jc w:val="center"/>
        </w:trPr>
        <w:tc>
          <w:tcPr>
            <w:tcW w:w="1415" w:type="dxa"/>
            <w:vAlign w:val="center"/>
          </w:tcPr>
          <w:p w14:paraId="2D250191" w14:textId="496B569B" w:rsidR="002A779E" w:rsidRPr="002A779E" w:rsidRDefault="00674301" w:rsidP="006318AC">
            <w:pPr>
              <w:spacing w:after="0" w:line="360" w:lineRule="auto"/>
              <w:jc w:val="center"/>
              <w:rPr>
                <w:rFonts w:ascii="Times New Roman" w:eastAsia="Times New Roman" w:hAnsi="Times New Roman" w:cs="Times New Roman"/>
                <w:b/>
                <w:bCs/>
                <w:sz w:val="24"/>
                <w:szCs w:val="28"/>
                <w:lang w:val="en-US"/>
              </w:rPr>
            </w:pPr>
            <w:r>
              <w:rPr>
                <w:rFonts w:ascii="Times New Roman" w:eastAsia="Times New Roman" w:hAnsi="Times New Roman" w:cs="Times New Roman"/>
                <w:b/>
                <w:bCs/>
                <w:sz w:val="24"/>
                <w:szCs w:val="28"/>
                <w:lang w:val="en-US"/>
              </w:rPr>
              <w:t>Section</w:t>
            </w:r>
            <w:r w:rsidR="002A779E" w:rsidRPr="002A779E">
              <w:rPr>
                <w:rFonts w:ascii="Times New Roman" w:eastAsia="Times New Roman" w:hAnsi="Times New Roman" w:cs="Times New Roman"/>
                <w:b/>
                <w:bCs/>
                <w:sz w:val="24"/>
                <w:szCs w:val="28"/>
                <w:lang w:val="en-US"/>
              </w:rPr>
              <w:t xml:space="preserve"> 3</w:t>
            </w:r>
          </w:p>
        </w:tc>
        <w:tc>
          <w:tcPr>
            <w:tcW w:w="7229" w:type="dxa"/>
            <w:vAlign w:val="center"/>
          </w:tcPr>
          <w:p w14:paraId="7FB9DA6F" w14:textId="77777777" w:rsidR="002A779E" w:rsidRPr="002A779E" w:rsidRDefault="002A779E" w:rsidP="006318AC">
            <w:pPr>
              <w:spacing w:after="0" w:line="360" w:lineRule="auto"/>
              <w:jc w:val="center"/>
              <w:rPr>
                <w:rFonts w:ascii="Times New Roman" w:eastAsia="Times New Roman" w:hAnsi="Times New Roman" w:cs="Times New Roman"/>
                <w:b/>
                <w:bCs/>
                <w:sz w:val="24"/>
                <w:szCs w:val="24"/>
                <w:lang w:val="en-US"/>
              </w:rPr>
            </w:pPr>
            <w:r w:rsidRPr="002A779E">
              <w:rPr>
                <w:rFonts w:ascii="Times New Roman" w:eastAsia="Times New Roman" w:hAnsi="Times New Roman" w:cs="Times New Roman"/>
                <w:b/>
                <w:bCs/>
                <w:sz w:val="24"/>
                <w:szCs w:val="24"/>
                <w:lang w:val="en-US"/>
              </w:rPr>
              <w:t>METHODOLOGY</w:t>
            </w:r>
          </w:p>
        </w:tc>
        <w:tc>
          <w:tcPr>
            <w:tcW w:w="567" w:type="dxa"/>
            <w:vAlign w:val="center"/>
          </w:tcPr>
          <w:p w14:paraId="17FDCE76" w14:textId="1FCE0C6A" w:rsidR="002A779E" w:rsidRPr="002A779E" w:rsidRDefault="00374EA8" w:rsidP="006318AC">
            <w:pPr>
              <w:spacing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7</w:t>
            </w:r>
          </w:p>
        </w:tc>
      </w:tr>
      <w:tr w:rsidR="002A779E" w:rsidRPr="002A779E" w14:paraId="644792E0" w14:textId="77777777" w:rsidTr="00674301">
        <w:trPr>
          <w:trHeight w:val="75"/>
          <w:jc w:val="center"/>
        </w:trPr>
        <w:tc>
          <w:tcPr>
            <w:tcW w:w="1415" w:type="dxa"/>
            <w:vAlign w:val="center"/>
          </w:tcPr>
          <w:p w14:paraId="6CD84DBE" w14:textId="77777777" w:rsidR="002A779E" w:rsidRPr="002A779E" w:rsidRDefault="002A779E" w:rsidP="006318AC">
            <w:pPr>
              <w:spacing w:after="0" w:line="360" w:lineRule="auto"/>
              <w:jc w:val="center"/>
              <w:rPr>
                <w:rFonts w:ascii="Times New Roman" w:eastAsia="Times New Roman" w:hAnsi="Times New Roman" w:cs="Times New Roman"/>
                <w:b/>
                <w:bCs/>
                <w:sz w:val="24"/>
                <w:szCs w:val="28"/>
                <w:lang w:val="en-US"/>
              </w:rPr>
            </w:pPr>
            <w:r w:rsidRPr="002A779E">
              <w:rPr>
                <w:rFonts w:ascii="Times New Roman" w:eastAsia="Times New Roman" w:hAnsi="Times New Roman" w:cs="Times New Roman"/>
                <w:b/>
                <w:bCs/>
                <w:sz w:val="24"/>
                <w:szCs w:val="28"/>
                <w:lang w:val="en-US"/>
              </w:rPr>
              <w:t>3.1</w:t>
            </w:r>
          </w:p>
        </w:tc>
        <w:tc>
          <w:tcPr>
            <w:tcW w:w="7229" w:type="dxa"/>
            <w:vAlign w:val="center"/>
          </w:tcPr>
          <w:p w14:paraId="412B5D2C" w14:textId="2C9CC73F" w:rsidR="002A779E" w:rsidRPr="002A779E" w:rsidRDefault="001C4A50" w:rsidP="006318AC">
            <w:pPr>
              <w:spacing w:after="0" w:line="360" w:lineRule="auto"/>
              <w:rPr>
                <w:rFonts w:ascii="Times New Roman" w:eastAsia="Times New Roman" w:hAnsi="Times New Roman" w:cs="Times New Roman"/>
                <w:sz w:val="24"/>
                <w:szCs w:val="24"/>
                <w:lang w:val="en-US"/>
              </w:rPr>
            </w:pPr>
            <w:bookmarkStart w:id="1" w:name="_Hlk49615718"/>
            <w:r>
              <w:rPr>
                <w:rFonts w:ascii="Times New Roman" w:eastAsia="Times New Roman" w:hAnsi="Times New Roman" w:cs="Times New Roman"/>
                <w:sz w:val="24"/>
                <w:szCs w:val="24"/>
                <w:lang w:val="en-US"/>
              </w:rPr>
              <w:t xml:space="preserve">Predicting human traits and attributes by analyzing digital behavior   </w:t>
            </w:r>
            <w:bookmarkEnd w:id="1"/>
          </w:p>
        </w:tc>
        <w:tc>
          <w:tcPr>
            <w:tcW w:w="567" w:type="dxa"/>
            <w:vAlign w:val="center"/>
          </w:tcPr>
          <w:p w14:paraId="37A2313C" w14:textId="6E3D4DF2" w:rsidR="002A779E" w:rsidRPr="002A779E" w:rsidRDefault="00C679A7" w:rsidP="006318AC">
            <w:pPr>
              <w:spacing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r>
      <w:tr w:rsidR="002A779E" w:rsidRPr="002A779E" w14:paraId="13B52315" w14:textId="77777777" w:rsidTr="00674301">
        <w:trPr>
          <w:trHeight w:val="75"/>
          <w:jc w:val="center"/>
        </w:trPr>
        <w:tc>
          <w:tcPr>
            <w:tcW w:w="1415" w:type="dxa"/>
            <w:vAlign w:val="center"/>
          </w:tcPr>
          <w:p w14:paraId="640E1FC4" w14:textId="77777777" w:rsidR="002A779E" w:rsidRPr="002A779E" w:rsidRDefault="002A779E" w:rsidP="006318AC">
            <w:pPr>
              <w:spacing w:after="0" w:line="360" w:lineRule="auto"/>
              <w:jc w:val="center"/>
              <w:rPr>
                <w:rFonts w:ascii="Times New Roman" w:eastAsia="Times New Roman" w:hAnsi="Times New Roman" w:cs="Times New Roman"/>
                <w:b/>
                <w:bCs/>
                <w:sz w:val="24"/>
                <w:szCs w:val="28"/>
                <w:lang w:val="en-US"/>
              </w:rPr>
            </w:pPr>
            <w:r w:rsidRPr="002A779E">
              <w:rPr>
                <w:rFonts w:ascii="Times New Roman" w:eastAsia="Times New Roman" w:hAnsi="Times New Roman" w:cs="Times New Roman"/>
                <w:b/>
                <w:bCs/>
                <w:sz w:val="24"/>
                <w:szCs w:val="28"/>
                <w:lang w:val="en-US"/>
              </w:rPr>
              <w:t>3.2</w:t>
            </w:r>
          </w:p>
        </w:tc>
        <w:tc>
          <w:tcPr>
            <w:tcW w:w="7229" w:type="dxa"/>
            <w:vAlign w:val="center"/>
          </w:tcPr>
          <w:p w14:paraId="0CE58ABB" w14:textId="05980802" w:rsidR="002A779E" w:rsidRPr="002A779E" w:rsidRDefault="00820973" w:rsidP="006318AC">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Running Distributed Applications over SSB</w:t>
            </w:r>
          </w:p>
        </w:tc>
        <w:tc>
          <w:tcPr>
            <w:tcW w:w="567" w:type="dxa"/>
            <w:vAlign w:val="center"/>
          </w:tcPr>
          <w:p w14:paraId="5D07EA52" w14:textId="2E127629" w:rsidR="002A779E" w:rsidRPr="002A779E" w:rsidRDefault="00820973" w:rsidP="006318AC">
            <w:pPr>
              <w:spacing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w:t>
            </w:r>
          </w:p>
        </w:tc>
      </w:tr>
      <w:tr w:rsidR="002A779E" w:rsidRPr="002A779E" w14:paraId="1E9BE501" w14:textId="77777777" w:rsidTr="00B84180">
        <w:trPr>
          <w:cantSplit/>
          <w:trHeight w:val="75"/>
          <w:jc w:val="center"/>
        </w:trPr>
        <w:tc>
          <w:tcPr>
            <w:tcW w:w="9211" w:type="dxa"/>
            <w:gridSpan w:val="3"/>
            <w:vAlign w:val="center"/>
          </w:tcPr>
          <w:p w14:paraId="270FA78F" w14:textId="77777777" w:rsidR="002A779E" w:rsidRPr="002A779E" w:rsidRDefault="002A779E" w:rsidP="006318AC">
            <w:pPr>
              <w:spacing w:after="0" w:line="360" w:lineRule="auto"/>
              <w:jc w:val="center"/>
              <w:rPr>
                <w:rFonts w:ascii="Times New Roman" w:eastAsia="Times New Roman" w:hAnsi="Times New Roman" w:cs="Times New Roman"/>
                <w:sz w:val="24"/>
                <w:szCs w:val="24"/>
                <w:lang w:val="en-US"/>
              </w:rPr>
            </w:pPr>
          </w:p>
        </w:tc>
      </w:tr>
      <w:tr w:rsidR="002A779E" w:rsidRPr="002A779E" w14:paraId="46F9FFB7" w14:textId="77777777" w:rsidTr="00674301">
        <w:trPr>
          <w:cantSplit/>
          <w:trHeight w:val="75"/>
          <w:jc w:val="center"/>
        </w:trPr>
        <w:tc>
          <w:tcPr>
            <w:tcW w:w="1415" w:type="dxa"/>
            <w:vAlign w:val="center"/>
          </w:tcPr>
          <w:p w14:paraId="5DAD18D9" w14:textId="24CF12B6" w:rsidR="002A779E" w:rsidRPr="002A779E" w:rsidRDefault="00674301" w:rsidP="006318AC">
            <w:pPr>
              <w:spacing w:after="0" w:line="360" w:lineRule="auto"/>
              <w:jc w:val="center"/>
              <w:rPr>
                <w:rFonts w:ascii="Times New Roman" w:eastAsia="Times New Roman" w:hAnsi="Times New Roman" w:cs="Times New Roman"/>
                <w:b/>
                <w:bCs/>
                <w:sz w:val="24"/>
                <w:szCs w:val="28"/>
                <w:lang w:val="en-US"/>
              </w:rPr>
            </w:pPr>
            <w:r>
              <w:rPr>
                <w:rFonts w:ascii="Times New Roman" w:eastAsia="Times New Roman" w:hAnsi="Times New Roman" w:cs="Times New Roman"/>
                <w:b/>
                <w:bCs/>
                <w:sz w:val="24"/>
                <w:szCs w:val="28"/>
                <w:lang w:val="en-US"/>
              </w:rPr>
              <w:t>Section</w:t>
            </w:r>
            <w:r w:rsidR="002A779E" w:rsidRPr="002A779E">
              <w:rPr>
                <w:rFonts w:ascii="Times New Roman" w:eastAsia="Times New Roman" w:hAnsi="Times New Roman" w:cs="Times New Roman"/>
                <w:b/>
                <w:bCs/>
                <w:sz w:val="24"/>
                <w:szCs w:val="28"/>
                <w:lang w:val="en-US"/>
              </w:rPr>
              <w:t xml:space="preserve"> 4</w:t>
            </w:r>
          </w:p>
        </w:tc>
        <w:tc>
          <w:tcPr>
            <w:tcW w:w="7229" w:type="dxa"/>
            <w:vAlign w:val="center"/>
          </w:tcPr>
          <w:p w14:paraId="549F3398" w14:textId="77777777" w:rsidR="002A779E" w:rsidRPr="002A779E" w:rsidRDefault="002A779E" w:rsidP="006318AC">
            <w:pPr>
              <w:spacing w:after="0" w:line="360" w:lineRule="auto"/>
              <w:jc w:val="center"/>
              <w:rPr>
                <w:rFonts w:ascii="Times New Roman" w:eastAsia="Times New Roman" w:hAnsi="Times New Roman" w:cs="Times New Roman"/>
                <w:b/>
                <w:bCs/>
                <w:sz w:val="24"/>
                <w:szCs w:val="24"/>
                <w:lang w:val="en-US"/>
              </w:rPr>
            </w:pPr>
            <w:r w:rsidRPr="002A779E">
              <w:rPr>
                <w:rFonts w:ascii="Times New Roman" w:eastAsia="Times New Roman" w:hAnsi="Times New Roman" w:cs="Times New Roman"/>
                <w:b/>
                <w:bCs/>
                <w:sz w:val="24"/>
                <w:szCs w:val="24"/>
                <w:lang w:val="en-US"/>
              </w:rPr>
              <w:t>RESULTS AND DISCUSSION</w:t>
            </w:r>
          </w:p>
        </w:tc>
        <w:tc>
          <w:tcPr>
            <w:tcW w:w="567" w:type="dxa"/>
            <w:vAlign w:val="center"/>
          </w:tcPr>
          <w:p w14:paraId="7A8B243C" w14:textId="4B8CFD24" w:rsidR="002A779E" w:rsidRPr="002A779E" w:rsidRDefault="00120E05" w:rsidP="006318AC">
            <w:pPr>
              <w:spacing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10</w:t>
            </w:r>
          </w:p>
        </w:tc>
      </w:tr>
      <w:tr w:rsidR="002A779E" w:rsidRPr="002A779E" w14:paraId="55CC9BFC" w14:textId="77777777" w:rsidTr="00674301">
        <w:trPr>
          <w:trHeight w:val="75"/>
          <w:jc w:val="center"/>
        </w:trPr>
        <w:tc>
          <w:tcPr>
            <w:tcW w:w="1415" w:type="dxa"/>
            <w:vAlign w:val="center"/>
          </w:tcPr>
          <w:p w14:paraId="025CA16D" w14:textId="77777777" w:rsidR="002A779E" w:rsidRPr="002A779E" w:rsidRDefault="002A779E" w:rsidP="006318AC">
            <w:pPr>
              <w:spacing w:after="0" w:line="360" w:lineRule="auto"/>
              <w:jc w:val="center"/>
              <w:rPr>
                <w:rFonts w:ascii="Times New Roman" w:eastAsia="Times New Roman" w:hAnsi="Times New Roman" w:cs="Times New Roman"/>
                <w:b/>
                <w:bCs/>
                <w:sz w:val="24"/>
                <w:szCs w:val="28"/>
                <w:lang w:val="en-US"/>
              </w:rPr>
            </w:pPr>
            <w:r w:rsidRPr="002A779E">
              <w:rPr>
                <w:rFonts w:ascii="Times New Roman" w:eastAsia="Times New Roman" w:hAnsi="Times New Roman" w:cs="Times New Roman"/>
                <w:b/>
                <w:bCs/>
                <w:sz w:val="24"/>
                <w:szCs w:val="28"/>
                <w:lang w:val="en-US"/>
              </w:rPr>
              <w:t>4.1</w:t>
            </w:r>
          </w:p>
        </w:tc>
        <w:tc>
          <w:tcPr>
            <w:tcW w:w="7229" w:type="dxa"/>
            <w:vAlign w:val="center"/>
          </w:tcPr>
          <w:p w14:paraId="36A98E2B" w14:textId="65F5399E" w:rsidR="002A779E" w:rsidRPr="002A779E" w:rsidRDefault="00120E05" w:rsidP="006318AC">
            <w:pPr>
              <w:spacing w:after="0" w:line="360" w:lineRule="auto"/>
              <w:rPr>
                <w:rFonts w:ascii="Times New Roman" w:eastAsia="Times New Roman" w:hAnsi="Times New Roman" w:cs="Times New Roman"/>
                <w:sz w:val="24"/>
                <w:szCs w:val="24"/>
                <w:lang w:val="en-US"/>
              </w:rPr>
            </w:pPr>
            <w:bookmarkStart w:id="2" w:name="_Hlk49633854"/>
            <w:r>
              <w:rPr>
                <w:rFonts w:ascii="Times New Roman" w:eastAsia="Times New Roman" w:hAnsi="Times New Roman" w:cs="Times New Roman"/>
                <w:sz w:val="24"/>
                <w:szCs w:val="24"/>
                <w:lang w:val="en-US"/>
              </w:rPr>
              <w:t xml:space="preserve">Observations from Human </w:t>
            </w:r>
            <w:r w:rsidR="00777EB0">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lang w:val="en-US"/>
              </w:rPr>
              <w:t xml:space="preserve">ttributes </w:t>
            </w:r>
            <w:r w:rsidR="00777EB0">
              <w:rPr>
                <w:rFonts w:ascii="Times New Roman" w:eastAsia="Times New Roman" w:hAnsi="Times New Roman" w:cs="Times New Roman"/>
                <w:sz w:val="24"/>
                <w:szCs w:val="24"/>
                <w:lang w:val="en-US"/>
              </w:rPr>
              <w:t>P</w:t>
            </w:r>
            <w:r>
              <w:rPr>
                <w:rFonts w:ascii="Times New Roman" w:eastAsia="Times New Roman" w:hAnsi="Times New Roman" w:cs="Times New Roman"/>
                <w:sz w:val="24"/>
                <w:szCs w:val="24"/>
                <w:lang w:val="en-US"/>
              </w:rPr>
              <w:t xml:space="preserve">rediction </w:t>
            </w:r>
            <w:r w:rsidR="00777EB0">
              <w:rPr>
                <w:rFonts w:ascii="Times New Roman" w:eastAsia="Times New Roman" w:hAnsi="Times New Roman" w:cs="Times New Roman"/>
                <w:sz w:val="24"/>
                <w:szCs w:val="24"/>
                <w:lang w:val="en-US"/>
              </w:rPr>
              <w:t>S</w:t>
            </w:r>
            <w:r>
              <w:rPr>
                <w:rFonts w:ascii="Times New Roman" w:eastAsia="Times New Roman" w:hAnsi="Times New Roman" w:cs="Times New Roman"/>
                <w:sz w:val="24"/>
                <w:szCs w:val="24"/>
                <w:lang w:val="en-US"/>
              </w:rPr>
              <w:t>tudy</w:t>
            </w:r>
            <w:bookmarkEnd w:id="2"/>
          </w:p>
        </w:tc>
        <w:tc>
          <w:tcPr>
            <w:tcW w:w="567" w:type="dxa"/>
            <w:vAlign w:val="center"/>
          </w:tcPr>
          <w:p w14:paraId="21BFCA9D" w14:textId="48799E7F" w:rsidR="002A779E" w:rsidRPr="002A779E" w:rsidRDefault="000B3A30" w:rsidP="006318AC">
            <w:pPr>
              <w:spacing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w:t>
            </w:r>
          </w:p>
        </w:tc>
      </w:tr>
      <w:tr w:rsidR="002A779E" w:rsidRPr="002A779E" w14:paraId="37F739F0" w14:textId="77777777" w:rsidTr="00674301">
        <w:trPr>
          <w:trHeight w:val="75"/>
          <w:jc w:val="center"/>
        </w:trPr>
        <w:tc>
          <w:tcPr>
            <w:tcW w:w="1415" w:type="dxa"/>
            <w:vAlign w:val="center"/>
          </w:tcPr>
          <w:p w14:paraId="13D8417F" w14:textId="77777777" w:rsidR="002A779E" w:rsidRPr="002A779E" w:rsidRDefault="002A779E" w:rsidP="006318AC">
            <w:pPr>
              <w:spacing w:after="0" w:line="360" w:lineRule="auto"/>
              <w:jc w:val="center"/>
              <w:rPr>
                <w:rFonts w:ascii="Times New Roman" w:eastAsia="Times New Roman" w:hAnsi="Times New Roman" w:cs="Times New Roman"/>
                <w:b/>
                <w:bCs/>
                <w:sz w:val="24"/>
                <w:szCs w:val="28"/>
                <w:lang w:val="en-US"/>
              </w:rPr>
            </w:pPr>
            <w:r w:rsidRPr="002A779E">
              <w:rPr>
                <w:rFonts w:ascii="Times New Roman" w:eastAsia="Times New Roman" w:hAnsi="Times New Roman" w:cs="Times New Roman"/>
                <w:b/>
                <w:bCs/>
                <w:sz w:val="24"/>
                <w:szCs w:val="28"/>
                <w:lang w:val="en-US"/>
              </w:rPr>
              <w:t>4.2</w:t>
            </w:r>
          </w:p>
        </w:tc>
        <w:tc>
          <w:tcPr>
            <w:tcW w:w="7229" w:type="dxa"/>
            <w:vAlign w:val="center"/>
          </w:tcPr>
          <w:p w14:paraId="6A5570BD" w14:textId="0F42828D" w:rsidR="002A779E" w:rsidRPr="002A779E" w:rsidRDefault="00D52021" w:rsidP="006318AC">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Benefits</w:t>
            </w:r>
            <w:r w:rsidR="00120E0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of </w:t>
            </w:r>
            <w:r w:rsidR="00120E05">
              <w:rPr>
                <w:rFonts w:ascii="Times New Roman" w:eastAsia="Times New Roman" w:hAnsi="Times New Roman" w:cs="Times New Roman"/>
                <w:sz w:val="24"/>
                <w:szCs w:val="24"/>
                <w:lang w:val="en-US"/>
              </w:rPr>
              <w:t>SSB</w:t>
            </w:r>
            <w:r w:rsidR="00D803AF">
              <w:rPr>
                <w:rFonts w:ascii="Times New Roman" w:eastAsia="Times New Roman" w:hAnsi="Times New Roman" w:cs="Times New Roman"/>
                <w:sz w:val="24"/>
                <w:szCs w:val="24"/>
                <w:lang w:val="en-US"/>
              </w:rPr>
              <w:t xml:space="preserve"> </w:t>
            </w:r>
            <w:r w:rsidR="00120E05">
              <w:rPr>
                <w:rFonts w:ascii="Times New Roman" w:eastAsia="Times New Roman" w:hAnsi="Times New Roman" w:cs="Times New Roman"/>
                <w:sz w:val="24"/>
                <w:szCs w:val="24"/>
                <w:lang w:val="en-US"/>
              </w:rPr>
              <w:t xml:space="preserve"> </w:t>
            </w:r>
          </w:p>
        </w:tc>
        <w:tc>
          <w:tcPr>
            <w:tcW w:w="567" w:type="dxa"/>
            <w:vAlign w:val="center"/>
          </w:tcPr>
          <w:p w14:paraId="6AD2E710" w14:textId="3F4855CF" w:rsidR="002A779E" w:rsidRPr="002A779E" w:rsidRDefault="00CA40F9" w:rsidP="006318AC">
            <w:pPr>
              <w:spacing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13</w:t>
            </w:r>
          </w:p>
        </w:tc>
      </w:tr>
      <w:tr w:rsidR="002A779E" w:rsidRPr="002A779E" w14:paraId="371A9690" w14:textId="77777777" w:rsidTr="00B84180">
        <w:trPr>
          <w:cantSplit/>
          <w:trHeight w:val="75"/>
          <w:jc w:val="center"/>
        </w:trPr>
        <w:tc>
          <w:tcPr>
            <w:tcW w:w="9211" w:type="dxa"/>
            <w:gridSpan w:val="3"/>
            <w:vAlign w:val="center"/>
          </w:tcPr>
          <w:p w14:paraId="22768009" w14:textId="77777777" w:rsidR="002A779E" w:rsidRPr="002A779E" w:rsidRDefault="002A779E" w:rsidP="006318AC">
            <w:pPr>
              <w:spacing w:after="0" w:line="360" w:lineRule="auto"/>
              <w:jc w:val="center"/>
              <w:rPr>
                <w:rFonts w:ascii="Times New Roman" w:eastAsia="Times New Roman" w:hAnsi="Times New Roman" w:cs="Times New Roman"/>
                <w:sz w:val="24"/>
                <w:szCs w:val="24"/>
                <w:lang w:val="en-US"/>
              </w:rPr>
            </w:pPr>
          </w:p>
        </w:tc>
      </w:tr>
      <w:tr w:rsidR="002A779E" w:rsidRPr="002A779E" w14:paraId="0F5044F9" w14:textId="77777777" w:rsidTr="00674301">
        <w:trPr>
          <w:cantSplit/>
          <w:trHeight w:val="75"/>
          <w:jc w:val="center"/>
        </w:trPr>
        <w:tc>
          <w:tcPr>
            <w:tcW w:w="1415" w:type="dxa"/>
            <w:vAlign w:val="center"/>
          </w:tcPr>
          <w:p w14:paraId="120EDC1F" w14:textId="2CF408D5" w:rsidR="002A779E" w:rsidRPr="002A779E" w:rsidRDefault="00674301" w:rsidP="006318AC">
            <w:pPr>
              <w:spacing w:after="0" w:line="360" w:lineRule="auto"/>
              <w:jc w:val="center"/>
              <w:rPr>
                <w:rFonts w:ascii="Times New Roman" w:eastAsia="Times New Roman" w:hAnsi="Times New Roman" w:cs="Times New Roman"/>
                <w:b/>
                <w:bCs/>
                <w:sz w:val="24"/>
                <w:szCs w:val="28"/>
                <w:lang w:val="en-US"/>
              </w:rPr>
            </w:pPr>
            <w:r>
              <w:rPr>
                <w:rFonts w:ascii="Times New Roman" w:eastAsia="Times New Roman" w:hAnsi="Times New Roman" w:cs="Times New Roman"/>
                <w:b/>
                <w:bCs/>
                <w:sz w:val="24"/>
                <w:szCs w:val="28"/>
                <w:lang w:val="en-US"/>
              </w:rPr>
              <w:t>Section</w:t>
            </w:r>
            <w:r w:rsidR="002A779E" w:rsidRPr="002A779E">
              <w:rPr>
                <w:rFonts w:ascii="Times New Roman" w:eastAsia="Times New Roman" w:hAnsi="Times New Roman" w:cs="Times New Roman"/>
                <w:b/>
                <w:bCs/>
                <w:sz w:val="24"/>
                <w:szCs w:val="28"/>
                <w:lang w:val="en-US"/>
              </w:rPr>
              <w:t xml:space="preserve"> 5</w:t>
            </w:r>
          </w:p>
        </w:tc>
        <w:tc>
          <w:tcPr>
            <w:tcW w:w="7229" w:type="dxa"/>
            <w:vAlign w:val="center"/>
          </w:tcPr>
          <w:p w14:paraId="5F1F4184" w14:textId="77777777" w:rsidR="002A779E" w:rsidRPr="002A779E" w:rsidRDefault="002A779E" w:rsidP="006318AC">
            <w:pPr>
              <w:spacing w:after="0" w:line="360" w:lineRule="auto"/>
              <w:jc w:val="center"/>
              <w:rPr>
                <w:rFonts w:ascii="Times New Roman" w:eastAsia="Times New Roman" w:hAnsi="Times New Roman" w:cs="Times New Roman"/>
                <w:b/>
                <w:bCs/>
                <w:sz w:val="24"/>
                <w:szCs w:val="24"/>
                <w:lang w:val="en-US"/>
              </w:rPr>
            </w:pPr>
            <w:r w:rsidRPr="002A779E">
              <w:rPr>
                <w:rFonts w:ascii="Times New Roman" w:eastAsia="Times New Roman" w:hAnsi="Times New Roman" w:cs="Times New Roman"/>
                <w:b/>
                <w:bCs/>
                <w:sz w:val="24"/>
                <w:szCs w:val="24"/>
                <w:lang w:val="en-US"/>
              </w:rPr>
              <w:t>CONCLUSIONS AND FUTURE ENHANCEMENTS</w:t>
            </w:r>
          </w:p>
        </w:tc>
        <w:tc>
          <w:tcPr>
            <w:tcW w:w="567" w:type="dxa"/>
            <w:vAlign w:val="center"/>
          </w:tcPr>
          <w:p w14:paraId="4D213DE4" w14:textId="1CE85F85" w:rsidR="002A779E" w:rsidRPr="002A779E" w:rsidRDefault="00491158" w:rsidP="006318AC">
            <w:pPr>
              <w:spacing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14</w:t>
            </w:r>
          </w:p>
        </w:tc>
      </w:tr>
      <w:tr w:rsidR="002A779E" w:rsidRPr="002A779E" w14:paraId="5597F829" w14:textId="77777777" w:rsidTr="00674301">
        <w:trPr>
          <w:trHeight w:val="75"/>
          <w:jc w:val="center"/>
        </w:trPr>
        <w:tc>
          <w:tcPr>
            <w:tcW w:w="1415" w:type="dxa"/>
            <w:vAlign w:val="center"/>
          </w:tcPr>
          <w:p w14:paraId="6E9F4B21" w14:textId="77777777" w:rsidR="002A779E" w:rsidRPr="002A779E" w:rsidRDefault="002A779E" w:rsidP="006318AC">
            <w:pPr>
              <w:spacing w:after="0" w:line="360" w:lineRule="auto"/>
              <w:jc w:val="center"/>
              <w:rPr>
                <w:rFonts w:ascii="Times New Roman" w:eastAsia="Times New Roman" w:hAnsi="Times New Roman" w:cs="Times New Roman"/>
                <w:b/>
                <w:bCs/>
                <w:sz w:val="24"/>
                <w:szCs w:val="28"/>
                <w:lang w:val="en-US"/>
              </w:rPr>
            </w:pPr>
            <w:r w:rsidRPr="002A779E">
              <w:rPr>
                <w:rFonts w:ascii="Times New Roman" w:eastAsia="Times New Roman" w:hAnsi="Times New Roman" w:cs="Times New Roman"/>
                <w:b/>
                <w:bCs/>
                <w:sz w:val="24"/>
                <w:szCs w:val="28"/>
                <w:lang w:val="en-US"/>
              </w:rPr>
              <w:t>5.1</w:t>
            </w:r>
          </w:p>
        </w:tc>
        <w:tc>
          <w:tcPr>
            <w:tcW w:w="7229" w:type="dxa"/>
            <w:vAlign w:val="center"/>
          </w:tcPr>
          <w:p w14:paraId="701226FF" w14:textId="52E9C6D3" w:rsidR="002A779E" w:rsidRPr="002A779E" w:rsidRDefault="00A00EA3" w:rsidP="006318AC">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 Decentralized Approach</w:t>
            </w:r>
          </w:p>
        </w:tc>
        <w:tc>
          <w:tcPr>
            <w:tcW w:w="567" w:type="dxa"/>
            <w:vAlign w:val="center"/>
          </w:tcPr>
          <w:p w14:paraId="036F0824" w14:textId="5C162E62" w:rsidR="002A779E" w:rsidRPr="002A779E" w:rsidRDefault="00491158" w:rsidP="006318AC">
            <w:pPr>
              <w:spacing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w:t>
            </w:r>
          </w:p>
        </w:tc>
      </w:tr>
      <w:tr w:rsidR="002A779E" w:rsidRPr="002A779E" w14:paraId="7D437B04" w14:textId="77777777" w:rsidTr="00674301">
        <w:trPr>
          <w:trHeight w:val="75"/>
          <w:jc w:val="center"/>
        </w:trPr>
        <w:tc>
          <w:tcPr>
            <w:tcW w:w="1415" w:type="dxa"/>
            <w:vAlign w:val="center"/>
          </w:tcPr>
          <w:p w14:paraId="33B97E9D" w14:textId="77777777" w:rsidR="002A779E" w:rsidRPr="002A779E" w:rsidRDefault="002A779E" w:rsidP="006318AC">
            <w:pPr>
              <w:spacing w:after="0" w:line="360" w:lineRule="auto"/>
              <w:jc w:val="center"/>
              <w:rPr>
                <w:rFonts w:ascii="Times New Roman" w:eastAsia="Times New Roman" w:hAnsi="Times New Roman" w:cs="Times New Roman"/>
                <w:b/>
                <w:bCs/>
                <w:sz w:val="24"/>
                <w:szCs w:val="28"/>
                <w:lang w:val="en-US"/>
              </w:rPr>
            </w:pPr>
            <w:r w:rsidRPr="002A779E">
              <w:rPr>
                <w:rFonts w:ascii="Times New Roman" w:eastAsia="Times New Roman" w:hAnsi="Times New Roman" w:cs="Times New Roman"/>
                <w:b/>
                <w:bCs/>
                <w:sz w:val="24"/>
                <w:szCs w:val="28"/>
                <w:lang w:val="en-US"/>
              </w:rPr>
              <w:t>5.2</w:t>
            </w:r>
          </w:p>
        </w:tc>
        <w:tc>
          <w:tcPr>
            <w:tcW w:w="7229" w:type="dxa"/>
            <w:vAlign w:val="center"/>
          </w:tcPr>
          <w:p w14:paraId="6E3B17A9" w14:textId="0892DE54" w:rsidR="002A779E" w:rsidRPr="002A779E" w:rsidRDefault="00A00EA3" w:rsidP="006318AC">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SSB </w:t>
            </w:r>
            <w:r w:rsidR="008E3E64">
              <w:rPr>
                <w:rFonts w:ascii="Times New Roman" w:eastAsia="Times New Roman" w:hAnsi="Times New Roman" w:cs="Times New Roman"/>
                <w:sz w:val="24"/>
                <w:szCs w:val="24"/>
                <w:lang w:val="en-US"/>
              </w:rPr>
              <w:t>as an alternative and future c</w:t>
            </w:r>
            <w:r>
              <w:rPr>
                <w:rFonts w:ascii="Times New Roman" w:eastAsia="Times New Roman" w:hAnsi="Times New Roman" w:cs="Times New Roman"/>
                <w:sz w:val="24"/>
                <w:szCs w:val="24"/>
                <w:lang w:val="en-US"/>
              </w:rPr>
              <w:t>hallenges</w:t>
            </w:r>
          </w:p>
        </w:tc>
        <w:tc>
          <w:tcPr>
            <w:tcW w:w="567" w:type="dxa"/>
            <w:vAlign w:val="center"/>
          </w:tcPr>
          <w:p w14:paraId="6C07AB4C" w14:textId="0F252DD1" w:rsidR="002A779E" w:rsidRPr="002A779E" w:rsidRDefault="008E3E64" w:rsidP="006318AC">
            <w:pPr>
              <w:spacing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w:t>
            </w:r>
          </w:p>
        </w:tc>
      </w:tr>
      <w:tr w:rsidR="00705A14" w:rsidRPr="002A779E" w14:paraId="66B9AC81" w14:textId="77777777" w:rsidTr="002D6FB2">
        <w:trPr>
          <w:cantSplit/>
          <w:trHeight w:val="75"/>
          <w:jc w:val="center"/>
        </w:trPr>
        <w:tc>
          <w:tcPr>
            <w:tcW w:w="8644" w:type="dxa"/>
            <w:gridSpan w:val="2"/>
            <w:vAlign w:val="center"/>
          </w:tcPr>
          <w:p w14:paraId="03CD2450" w14:textId="77777777" w:rsidR="00705A14" w:rsidRPr="002A779E" w:rsidRDefault="00705A14" w:rsidP="006318AC">
            <w:pPr>
              <w:spacing w:after="0" w:line="360" w:lineRule="auto"/>
              <w:rPr>
                <w:rFonts w:ascii="Times New Roman" w:eastAsia="Times New Roman" w:hAnsi="Times New Roman" w:cs="Times New Roman"/>
                <w:b/>
                <w:bCs/>
                <w:sz w:val="24"/>
                <w:szCs w:val="24"/>
                <w:lang w:val="en-US"/>
              </w:rPr>
            </w:pPr>
          </w:p>
        </w:tc>
        <w:tc>
          <w:tcPr>
            <w:tcW w:w="567" w:type="dxa"/>
            <w:vAlign w:val="center"/>
          </w:tcPr>
          <w:p w14:paraId="6FF6B639" w14:textId="77777777" w:rsidR="00705A14" w:rsidRPr="002A779E" w:rsidRDefault="00705A14" w:rsidP="006318AC">
            <w:pPr>
              <w:spacing w:after="0" w:line="360" w:lineRule="auto"/>
              <w:jc w:val="center"/>
              <w:rPr>
                <w:rFonts w:ascii="Times New Roman" w:eastAsia="Times New Roman" w:hAnsi="Times New Roman" w:cs="Times New Roman"/>
                <w:b/>
                <w:bCs/>
                <w:sz w:val="24"/>
                <w:szCs w:val="24"/>
                <w:lang w:val="en-US"/>
              </w:rPr>
            </w:pPr>
          </w:p>
        </w:tc>
      </w:tr>
      <w:tr w:rsidR="002A779E" w:rsidRPr="002A779E" w14:paraId="42AEC8DF" w14:textId="77777777" w:rsidTr="002D6FB2">
        <w:trPr>
          <w:cantSplit/>
          <w:trHeight w:val="75"/>
          <w:jc w:val="center"/>
        </w:trPr>
        <w:tc>
          <w:tcPr>
            <w:tcW w:w="8644" w:type="dxa"/>
            <w:gridSpan w:val="2"/>
            <w:vAlign w:val="center"/>
          </w:tcPr>
          <w:p w14:paraId="2F69FE56" w14:textId="77777777" w:rsidR="002A779E" w:rsidRPr="002A779E" w:rsidRDefault="002A779E" w:rsidP="006318AC">
            <w:pPr>
              <w:spacing w:after="0" w:line="360" w:lineRule="auto"/>
              <w:rPr>
                <w:rFonts w:ascii="Times New Roman" w:eastAsia="Times New Roman" w:hAnsi="Times New Roman" w:cs="Times New Roman"/>
                <w:b/>
                <w:bCs/>
                <w:sz w:val="24"/>
                <w:szCs w:val="24"/>
                <w:lang w:val="en-US"/>
              </w:rPr>
            </w:pPr>
            <w:r w:rsidRPr="002A779E">
              <w:rPr>
                <w:rFonts w:ascii="Times New Roman" w:eastAsia="Times New Roman" w:hAnsi="Times New Roman" w:cs="Times New Roman"/>
                <w:b/>
                <w:bCs/>
                <w:sz w:val="24"/>
                <w:szCs w:val="24"/>
                <w:lang w:val="en-US"/>
              </w:rPr>
              <w:t>REFERENCES</w:t>
            </w:r>
          </w:p>
        </w:tc>
        <w:tc>
          <w:tcPr>
            <w:tcW w:w="567" w:type="dxa"/>
            <w:vAlign w:val="center"/>
          </w:tcPr>
          <w:p w14:paraId="104F063B" w14:textId="28DCE7E0" w:rsidR="002A779E" w:rsidRPr="002A779E" w:rsidRDefault="00E024E4" w:rsidP="006318AC">
            <w:pPr>
              <w:spacing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15</w:t>
            </w:r>
          </w:p>
        </w:tc>
      </w:tr>
    </w:tbl>
    <w:p w14:paraId="7C03039D" w14:textId="77777777" w:rsidR="00550349" w:rsidRPr="001C4A50" w:rsidRDefault="00550349" w:rsidP="006318AC">
      <w:pPr>
        <w:spacing w:line="360" w:lineRule="auto"/>
        <w:jc w:val="both"/>
        <w:rPr>
          <w:rFonts w:ascii="Times New Roman" w:hAnsi="Times New Roman" w:cs="Times New Roman"/>
          <w:b/>
          <w:bCs/>
          <w:sz w:val="24"/>
          <w:szCs w:val="24"/>
        </w:rPr>
        <w:sectPr w:rsidR="00550349" w:rsidRPr="001C4A50" w:rsidSect="00550349">
          <w:footerReference w:type="default" r:id="rId12"/>
          <w:pgSz w:w="11906" w:h="16838" w:code="9"/>
          <w:pgMar w:top="1440" w:right="1440" w:bottom="1440" w:left="1440" w:header="709" w:footer="709" w:gutter="0"/>
          <w:pgNumType w:start="1"/>
          <w:cols w:space="708"/>
          <w:docGrid w:linePitch="360"/>
        </w:sectPr>
      </w:pPr>
    </w:p>
    <w:p w14:paraId="32BDB57F" w14:textId="3B466A9E" w:rsidR="002D6FB2" w:rsidRPr="0016687C" w:rsidRDefault="00B567AD" w:rsidP="006318AC">
      <w:pPr>
        <w:pStyle w:val="ListParagraph"/>
        <w:numPr>
          <w:ilvl w:val="0"/>
          <w:numId w:val="4"/>
        </w:numPr>
        <w:spacing w:line="360" w:lineRule="auto"/>
        <w:ind w:left="426" w:hanging="426"/>
        <w:jc w:val="both"/>
        <w:rPr>
          <w:rFonts w:ascii="Times New Roman" w:hAnsi="Times New Roman" w:cs="Times New Roman"/>
          <w:b/>
          <w:bCs/>
          <w:sz w:val="24"/>
          <w:szCs w:val="24"/>
        </w:rPr>
      </w:pPr>
      <w:bookmarkStart w:id="3" w:name="_Hlk49555430"/>
      <w:r w:rsidRPr="0016687C">
        <w:rPr>
          <w:rFonts w:ascii="Times New Roman" w:hAnsi="Times New Roman" w:cs="Times New Roman"/>
          <w:b/>
          <w:bCs/>
          <w:sz w:val="24"/>
          <w:szCs w:val="24"/>
        </w:rPr>
        <w:lastRenderedPageBreak/>
        <w:t>INTRODUCTION</w:t>
      </w:r>
    </w:p>
    <w:bookmarkEnd w:id="3"/>
    <w:p w14:paraId="1774FADB" w14:textId="77777777" w:rsidR="002D6FB2" w:rsidRPr="0016687C" w:rsidRDefault="002D6FB2" w:rsidP="006318AC">
      <w:pPr>
        <w:pStyle w:val="ListParagraph"/>
        <w:spacing w:line="360" w:lineRule="auto"/>
        <w:ind w:left="0"/>
        <w:jc w:val="both"/>
        <w:rPr>
          <w:rFonts w:ascii="Times New Roman" w:hAnsi="Times New Roman" w:cs="Times New Roman"/>
          <w:b/>
          <w:bCs/>
          <w:sz w:val="24"/>
          <w:szCs w:val="24"/>
        </w:rPr>
      </w:pPr>
    </w:p>
    <w:p w14:paraId="3B64800F" w14:textId="6355A10F" w:rsidR="00705A14" w:rsidRPr="0016687C" w:rsidRDefault="00075AB7" w:rsidP="006318AC">
      <w:pPr>
        <w:pStyle w:val="ListParagraph"/>
        <w:numPr>
          <w:ilvl w:val="1"/>
          <w:numId w:val="4"/>
        </w:numPr>
        <w:spacing w:line="276" w:lineRule="auto"/>
        <w:ind w:left="426" w:hanging="426"/>
        <w:jc w:val="both"/>
        <w:rPr>
          <w:rFonts w:ascii="Times New Roman" w:hAnsi="Times New Roman" w:cs="Times New Roman"/>
          <w:b/>
          <w:bCs/>
          <w:sz w:val="24"/>
          <w:szCs w:val="24"/>
        </w:rPr>
      </w:pPr>
      <w:bookmarkStart w:id="4" w:name="_Hlk49539811"/>
      <w:r w:rsidRPr="0016687C">
        <w:rPr>
          <w:rFonts w:ascii="Times New Roman" w:hAnsi="Times New Roman" w:cs="Times New Roman"/>
          <w:b/>
          <w:bCs/>
          <w:sz w:val="24"/>
          <w:szCs w:val="24"/>
        </w:rPr>
        <w:t>General</w:t>
      </w:r>
    </w:p>
    <w:bookmarkEnd w:id="4"/>
    <w:p w14:paraId="2E86E56D" w14:textId="5935E798" w:rsidR="00750862" w:rsidRPr="0016687C" w:rsidRDefault="00075AB7" w:rsidP="006318AC">
      <w:pPr>
        <w:spacing w:after="0" w:line="360" w:lineRule="auto"/>
        <w:jc w:val="both"/>
        <w:rPr>
          <w:rFonts w:ascii="Times New Roman" w:hAnsi="Times New Roman" w:cs="Times New Roman"/>
          <w:sz w:val="24"/>
          <w:szCs w:val="24"/>
        </w:rPr>
      </w:pPr>
      <w:r w:rsidRPr="0016687C">
        <w:rPr>
          <w:rFonts w:ascii="Times New Roman" w:hAnsi="Times New Roman" w:cs="Times New Roman"/>
          <w:sz w:val="24"/>
          <w:szCs w:val="24"/>
        </w:rPr>
        <w:t>Secure Scuttlebutt (SSB)</w:t>
      </w:r>
      <w:r w:rsidR="001E2812" w:rsidRPr="0016687C">
        <w:rPr>
          <w:rFonts w:ascii="Times New Roman" w:hAnsi="Times New Roman" w:cs="Times New Roman"/>
          <w:sz w:val="24"/>
          <w:szCs w:val="24"/>
        </w:rPr>
        <w:t>,</w:t>
      </w:r>
      <w:r w:rsidRPr="0016687C">
        <w:rPr>
          <w:rFonts w:ascii="Times New Roman" w:hAnsi="Times New Roman" w:cs="Times New Roman"/>
          <w:sz w:val="24"/>
          <w:szCs w:val="24"/>
        </w:rPr>
        <w:t xml:space="preserve"> a peer-to-peer, event sharing-protocol and architecture for social apps </w:t>
      </w:r>
      <w:r w:rsidR="001E2812" w:rsidRPr="0016687C">
        <w:rPr>
          <w:rFonts w:ascii="Times New Roman" w:hAnsi="Times New Roman" w:cs="Times New Roman"/>
          <w:sz w:val="24"/>
          <w:szCs w:val="24"/>
        </w:rPr>
        <w:t>is a project which s</w:t>
      </w:r>
      <w:r w:rsidR="008A1194" w:rsidRPr="0016687C">
        <w:rPr>
          <w:rFonts w:ascii="Times New Roman" w:hAnsi="Times New Roman" w:cs="Times New Roman"/>
          <w:sz w:val="24"/>
          <w:szCs w:val="24"/>
        </w:rPr>
        <w:t xml:space="preserve">tarted in 2014 </w:t>
      </w:r>
      <w:r w:rsidR="001E2812" w:rsidRPr="0016687C">
        <w:rPr>
          <w:rFonts w:ascii="Times New Roman" w:hAnsi="Times New Roman" w:cs="Times New Roman"/>
          <w:sz w:val="24"/>
          <w:szCs w:val="24"/>
        </w:rPr>
        <w:t xml:space="preserve">during the </w:t>
      </w:r>
      <w:r w:rsidR="008A1194" w:rsidRPr="0016687C">
        <w:rPr>
          <w:rFonts w:ascii="Times New Roman" w:hAnsi="Times New Roman" w:cs="Times New Roman"/>
          <w:sz w:val="24"/>
          <w:szCs w:val="24"/>
        </w:rPr>
        <w:t>“decentralized web movement”</w:t>
      </w:r>
      <w:r w:rsidR="001E2812" w:rsidRPr="0016687C">
        <w:rPr>
          <w:rFonts w:ascii="Times New Roman" w:hAnsi="Times New Roman" w:cs="Times New Roman"/>
          <w:sz w:val="24"/>
          <w:szCs w:val="24"/>
        </w:rPr>
        <w:t xml:space="preserve">. </w:t>
      </w:r>
      <w:r w:rsidR="008A1194" w:rsidRPr="0016687C">
        <w:rPr>
          <w:rFonts w:ascii="Times New Roman" w:hAnsi="Times New Roman" w:cs="Times New Roman"/>
          <w:sz w:val="24"/>
          <w:szCs w:val="24"/>
        </w:rPr>
        <w:t xml:space="preserve">it underwent </w:t>
      </w:r>
      <w:r w:rsidR="009C09D4" w:rsidRPr="0016687C">
        <w:rPr>
          <w:rFonts w:ascii="Times New Roman" w:hAnsi="Times New Roman" w:cs="Times New Roman"/>
          <w:sz w:val="24"/>
          <w:szCs w:val="24"/>
        </w:rPr>
        <w:t>several</w:t>
      </w:r>
      <w:r w:rsidR="008A1194" w:rsidRPr="0016687C">
        <w:rPr>
          <w:rFonts w:ascii="Times New Roman" w:hAnsi="Times New Roman" w:cs="Times New Roman"/>
          <w:sz w:val="24"/>
          <w:szCs w:val="24"/>
        </w:rPr>
        <w:t xml:space="preserve"> protocol design and implementation</w:t>
      </w:r>
      <w:r w:rsidR="009C09D4" w:rsidRPr="0016687C">
        <w:rPr>
          <w:rFonts w:ascii="Times New Roman" w:hAnsi="Times New Roman" w:cs="Times New Roman"/>
          <w:sz w:val="24"/>
          <w:szCs w:val="24"/>
        </w:rPr>
        <w:t xml:space="preserve"> cycles, and </w:t>
      </w:r>
      <w:r w:rsidR="001E2812" w:rsidRPr="0016687C">
        <w:rPr>
          <w:rFonts w:ascii="Times New Roman" w:hAnsi="Times New Roman" w:cs="Times New Roman"/>
          <w:sz w:val="24"/>
          <w:szCs w:val="24"/>
        </w:rPr>
        <w:t xml:space="preserve">it currently stands as </w:t>
      </w:r>
      <w:r w:rsidR="009C09D4" w:rsidRPr="0016687C">
        <w:rPr>
          <w:rFonts w:ascii="Times New Roman" w:hAnsi="Times New Roman" w:cs="Times New Roman"/>
          <w:sz w:val="24"/>
          <w:szCs w:val="24"/>
        </w:rPr>
        <w:t xml:space="preserve">a stable service providing </w:t>
      </w:r>
      <w:r w:rsidR="001E2812" w:rsidRPr="0016687C">
        <w:rPr>
          <w:rFonts w:ascii="Times New Roman" w:hAnsi="Times New Roman" w:cs="Times New Roman"/>
          <w:sz w:val="24"/>
          <w:szCs w:val="24"/>
        </w:rPr>
        <w:t xml:space="preserve">over 10,000 users with </w:t>
      </w:r>
      <w:r w:rsidR="009C09D4" w:rsidRPr="0016687C">
        <w:rPr>
          <w:rFonts w:ascii="Times New Roman" w:hAnsi="Times New Roman" w:cs="Times New Roman"/>
          <w:sz w:val="24"/>
          <w:szCs w:val="24"/>
        </w:rPr>
        <w:t>a variety of  media communication applications</w:t>
      </w:r>
      <w:r w:rsidR="008A1194" w:rsidRPr="0016687C">
        <w:rPr>
          <w:rFonts w:ascii="Times New Roman" w:hAnsi="Times New Roman" w:cs="Times New Roman"/>
          <w:sz w:val="24"/>
          <w:szCs w:val="24"/>
        </w:rPr>
        <w:t xml:space="preserve"> </w:t>
      </w:r>
      <w:r w:rsidR="009C09D4" w:rsidRPr="0016687C">
        <w:rPr>
          <w:rFonts w:ascii="Times New Roman" w:hAnsi="Times New Roman" w:cs="Times New Roman"/>
          <w:sz w:val="24"/>
          <w:szCs w:val="24"/>
        </w:rPr>
        <w:t>along with end-to-end encryption</w:t>
      </w:r>
      <w:r w:rsidR="001E2812" w:rsidRPr="0016687C">
        <w:rPr>
          <w:rFonts w:ascii="Times New Roman" w:hAnsi="Times New Roman" w:cs="Times New Roman"/>
          <w:sz w:val="24"/>
          <w:szCs w:val="24"/>
        </w:rPr>
        <w:t>(cryptographic protection)</w:t>
      </w:r>
      <w:r w:rsidR="009C09D4" w:rsidRPr="0016687C">
        <w:rPr>
          <w:rFonts w:ascii="Times New Roman" w:hAnsi="Times New Roman" w:cs="Times New Roman"/>
          <w:sz w:val="24"/>
          <w:szCs w:val="24"/>
        </w:rPr>
        <w:t xml:space="preserve"> and </w:t>
      </w:r>
      <w:r w:rsidR="001E2812" w:rsidRPr="0016687C">
        <w:rPr>
          <w:rFonts w:ascii="Times New Roman" w:hAnsi="Times New Roman" w:cs="Times New Roman"/>
          <w:sz w:val="24"/>
          <w:szCs w:val="24"/>
        </w:rPr>
        <w:t>data integrity(</w:t>
      </w:r>
      <w:r w:rsidR="009C09D4" w:rsidRPr="0016687C">
        <w:rPr>
          <w:rFonts w:ascii="Times New Roman" w:hAnsi="Times New Roman" w:cs="Times New Roman"/>
          <w:sz w:val="24"/>
          <w:szCs w:val="24"/>
        </w:rPr>
        <w:t>privacy</w:t>
      </w:r>
      <w:r w:rsidR="001E2812" w:rsidRPr="0016687C">
        <w:rPr>
          <w:rFonts w:ascii="Times New Roman" w:hAnsi="Times New Roman" w:cs="Times New Roman"/>
          <w:sz w:val="24"/>
          <w:szCs w:val="24"/>
        </w:rPr>
        <w:t xml:space="preserve"> of metadata)</w:t>
      </w:r>
      <w:r w:rsidR="009C09D4" w:rsidRPr="0016687C">
        <w:rPr>
          <w:rFonts w:ascii="Times New Roman" w:hAnsi="Times New Roman" w:cs="Times New Roman"/>
          <w:sz w:val="24"/>
          <w:szCs w:val="24"/>
        </w:rPr>
        <w:t xml:space="preserve"> in pure peer-to-peer </w:t>
      </w:r>
      <w:r w:rsidR="001E2812" w:rsidRPr="0016687C">
        <w:rPr>
          <w:rFonts w:ascii="Times New Roman" w:hAnsi="Times New Roman" w:cs="Times New Roman"/>
          <w:sz w:val="24"/>
          <w:szCs w:val="24"/>
        </w:rPr>
        <w:t xml:space="preserve">network </w:t>
      </w:r>
      <w:r w:rsidR="009C09D4" w:rsidRPr="0016687C">
        <w:rPr>
          <w:rFonts w:ascii="Times New Roman" w:hAnsi="Times New Roman" w:cs="Times New Roman"/>
          <w:sz w:val="24"/>
          <w:szCs w:val="24"/>
        </w:rPr>
        <w:t>mode.</w:t>
      </w:r>
      <w:r w:rsidR="001E2812" w:rsidRPr="0016687C">
        <w:rPr>
          <w:rFonts w:ascii="Times New Roman" w:hAnsi="Times New Roman" w:cs="Times New Roman"/>
          <w:sz w:val="24"/>
          <w:szCs w:val="24"/>
        </w:rPr>
        <w:t xml:space="preserve"> It follows the Identity-Centric Networking Architecture, as opposed to the Information-Centric approach</w:t>
      </w:r>
      <w:r w:rsidR="008A1194" w:rsidRPr="0016687C">
        <w:rPr>
          <w:rFonts w:ascii="Times New Roman" w:hAnsi="Times New Roman" w:cs="Times New Roman"/>
          <w:sz w:val="24"/>
          <w:szCs w:val="24"/>
        </w:rPr>
        <w:t xml:space="preserve"> </w:t>
      </w:r>
      <w:r w:rsidR="001E2812" w:rsidRPr="0016687C">
        <w:rPr>
          <w:rFonts w:ascii="Times New Roman" w:hAnsi="Times New Roman" w:cs="Times New Roman"/>
          <w:sz w:val="24"/>
          <w:szCs w:val="24"/>
        </w:rPr>
        <w:t>used in major social networking application networks which have a centralized-governing data-driven design rationale.</w:t>
      </w:r>
    </w:p>
    <w:p w14:paraId="0402A0E4" w14:textId="77777777" w:rsidR="00750862" w:rsidRPr="0016687C" w:rsidRDefault="00750862" w:rsidP="006318AC">
      <w:pPr>
        <w:spacing w:line="240" w:lineRule="auto"/>
        <w:jc w:val="both"/>
        <w:rPr>
          <w:rFonts w:ascii="Times New Roman" w:hAnsi="Times New Roman" w:cs="Times New Roman"/>
          <w:sz w:val="24"/>
          <w:szCs w:val="24"/>
        </w:rPr>
      </w:pPr>
    </w:p>
    <w:p w14:paraId="2408D0C4" w14:textId="07D2FFA4" w:rsidR="00550349" w:rsidRPr="0016687C" w:rsidRDefault="008F41B1" w:rsidP="006318AC">
      <w:pPr>
        <w:pStyle w:val="ListParagraph"/>
        <w:numPr>
          <w:ilvl w:val="1"/>
          <w:numId w:val="4"/>
        </w:numPr>
        <w:spacing w:line="480" w:lineRule="auto"/>
        <w:ind w:left="426" w:hanging="426"/>
        <w:jc w:val="both"/>
        <w:rPr>
          <w:rFonts w:ascii="Times New Roman" w:hAnsi="Times New Roman" w:cs="Times New Roman"/>
          <w:b/>
          <w:bCs/>
          <w:sz w:val="24"/>
          <w:szCs w:val="24"/>
        </w:rPr>
      </w:pPr>
      <w:r w:rsidRPr="0016687C">
        <w:rPr>
          <w:rFonts w:ascii="Times New Roman" w:hAnsi="Times New Roman" w:cs="Times New Roman"/>
          <w:b/>
          <w:bCs/>
          <w:sz w:val="24"/>
          <w:szCs w:val="24"/>
        </w:rPr>
        <w:t>Motivation</w:t>
      </w:r>
      <w:r w:rsidR="008A1194" w:rsidRPr="0016687C">
        <w:rPr>
          <w:rFonts w:ascii="Times New Roman" w:hAnsi="Times New Roman" w:cs="Times New Roman"/>
          <w:sz w:val="24"/>
          <w:szCs w:val="24"/>
        </w:rPr>
        <w:t xml:space="preserve"> </w:t>
      </w:r>
    </w:p>
    <w:p w14:paraId="0B6BB07E" w14:textId="77777777" w:rsidR="002A7F17" w:rsidRDefault="003D4019" w:rsidP="006318AC">
      <w:pPr>
        <w:pStyle w:val="ListParagraph"/>
        <w:spacing w:line="360" w:lineRule="auto"/>
        <w:ind w:left="0"/>
        <w:jc w:val="both"/>
        <w:rPr>
          <w:rFonts w:ascii="Times New Roman" w:hAnsi="Times New Roman" w:cs="Times New Roman"/>
          <w:sz w:val="24"/>
          <w:szCs w:val="24"/>
        </w:rPr>
      </w:pPr>
      <w:r w:rsidRPr="0016687C">
        <w:rPr>
          <w:rFonts w:ascii="Times New Roman" w:hAnsi="Times New Roman" w:cs="Times New Roman"/>
          <w:sz w:val="24"/>
          <w:szCs w:val="24"/>
        </w:rPr>
        <w:t xml:space="preserve">Facebook is the biggest social media site, with more than 2.5 billion Monthly Active Users (MAU). There are more than 65 million businesses using Facebook Pages and more than six million advertisers actively promoting their business on Facebook. </w:t>
      </w:r>
      <w:r w:rsidR="00B84731" w:rsidRPr="0016687C">
        <w:rPr>
          <w:rFonts w:ascii="Times New Roman" w:hAnsi="Times New Roman" w:cs="Times New Roman"/>
          <w:sz w:val="24"/>
          <w:szCs w:val="24"/>
        </w:rPr>
        <w:t xml:space="preserve">The Facebook–Cambridge Analytica data breach which unfolded in March 2018, shed light on the data leak incident whereby millions of Facebook users' personal data was harvested without consent by Cambridge Analytica, predominantly to be used for political advertising. </w:t>
      </w:r>
    </w:p>
    <w:p w14:paraId="70751F89" w14:textId="77777777" w:rsidR="002A7F17" w:rsidRDefault="002A7F17" w:rsidP="006318AC">
      <w:pPr>
        <w:pStyle w:val="ListParagraph"/>
        <w:spacing w:line="360" w:lineRule="auto"/>
        <w:ind w:left="0"/>
        <w:jc w:val="both"/>
        <w:rPr>
          <w:rFonts w:ascii="Times New Roman" w:hAnsi="Times New Roman" w:cs="Times New Roman"/>
          <w:sz w:val="24"/>
          <w:szCs w:val="24"/>
        </w:rPr>
      </w:pPr>
    </w:p>
    <w:p w14:paraId="18D5DBC7" w14:textId="3D5E9489" w:rsidR="003055CD" w:rsidRPr="0016687C" w:rsidRDefault="00B84731" w:rsidP="006318AC">
      <w:pPr>
        <w:pStyle w:val="ListParagraph"/>
        <w:spacing w:line="360" w:lineRule="auto"/>
        <w:ind w:left="0"/>
        <w:jc w:val="both"/>
        <w:rPr>
          <w:rFonts w:ascii="Times New Roman" w:hAnsi="Times New Roman" w:cs="Times New Roman"/>
          <w:sz w:val="24"/>
          <w:szCs w:val="24"/>
        </w:rPr>
      </w:pPr>
      <w:r w:rsidRPr="0016687C">
        <w:rPr>
          <w:rFonts w:ascii="Times New Roman" w:hAnsi="Times New Roman" w:cs="Times New Roman"/>
          <w:sz w:val="24"/>
          <w:szCs w:val="24"/>
        </w:rPr>
        <w:t xml:space="preserve">Big tech </w:t>
      </w:r>
      <w:r w:rsidR="00C92418" w:rsidRPr="0016687C">
        <w:rPr>
          <w:rFonts w:ascii="Times New Roman" w:hAnsi="Times New Roman" w:cs="Times New Roman"/>
          <w:sz w:val="24"/>
          <w:szCs w:val="24"/>
        </w:rPr>
        <w:t>giants such as Facebook, not only monopolise the market</w:t>
      </w:r>
      <w:r w:rsidR="0091510D" w:rsidRPr="0016687C">
        <w:rPr>
          <w:rFonts w:ascii="Times New Roman" w:hAnsi="Times New Roman" w:cs="Times New Roman"/>
          <w:sz w:val="24"/>
          <w:szCs w:val="24"/>
        </w:rPr>
        <w:t xml:space="preserve"> and defeat the purpose of the principle of Net Neutrality</w:t>
      </w:r>
      <w:r w:rsidR="00C92418" w:rsidRPr="0016687C">
        <w:rPr>
          <w:rFonts w:ascii="Times New Roman" w:hAnsi="Times New Roman" w:cs="Times New Roman"/>
          <w:sz w:val="24"/>
          <w:szCs w:val="24"/>
        </w:rPr>
        <w:t>, bu</w:t>
      </w:r>
      <w:r w:rsidR="0091510D" w:rsidRPr="0016687C">
        <w:rPr>
          <w:rFonts w:ascii="Times New Roman" w:hAnsi="Times New Roman" w:cs="Times New Roman"/>
          <w:sz w:val="24"/>
          <w:szCs w:val="24"/>
        </w:rPr>
        <w:t>t</w:t>
      </w:r>
      <w:r w:rsidR="00C92418" w:rsidRPr="0016687C">
        <w:rPr>
          <w:rFonts w:ascii="Times New Roman" w:hAnsi="Times New Roman" w:cs="Times New Roman"/>
          <w:sz w:val="24"/>
          <w:szCs w:val="24"/>
        </w:rPr>
        <w:t xml:space="preserve"> could </w:t>
      </w:r>
      <w:r w:rsidR="0091510D" w:rsidRPr="0016687C">
        <w:rPr>
          <w:rFonts w:ascii="Times New Roman" w:hAnsi="Times New Roman" w:cs="Times New Roman"/>
          <w:sz w:val="24"/>
          <w:szCs w:val="24"/>
        </w:rPr>
        <w:t xml:space="preserve">also </w:t>
      </w:r>
      <w:r w:rsidR="00C92418" w:rsidRPr="0016687C">
        <w:rPr>
          <w:rFonts w:ascii="Times New Roman" w:hAnsi="Times New Roman" w:cs="Times New Roman"/>
          <w:sz w:val="24"/>
          <w:szCs w:val="24"/>
        </w:rPr>
        <w:t>be used to collect personal information and even influence decisions by displaying content specifically tailored to target a group of people by analysing the</w:t>
      </w:r>
      <w:r w:rsidR="0091510D" w:rsidRPr="0016687C">
        <w:rPr>
          <w:rFonts w:ascii="Times New Roman" w:hAnsi="Times New Roman" w:cs="Times New Roman"/>
          <w:sz w:val="24"/>
          <w:szCs w:val="24"/>
        </w:rPr>
        <w:t>ir</w:t>
      </w:r>
      <w:r w:rsidR="00C92418" w:rsidRPr="0016687C">
        <w:rPr>
          <w:rFonts w:ascii="Times New Roman" w:hAnsi="Times New Roman" w:cs="Times New Roman"/>
          <w:sz w:val="24"/>
          <w:szCs w:val="24"/>
        </w:rPr>
        <w:t xml:space="preserve"> data</w:t>
      </w:r>
      <w:r w:rsidR="0091510D" w:rsidRPr="0016687C">
        <w:rPr>
          <w:rFonts w:ascii="Times New Roman" w:hAnsi="Times New Roman" w:cs="Times New Roman"/>
          <w:sz w:val="24"/>
          <w:szCs w:val="24"/>
        </w:rPr>
        <w:t>. This, combined with fake news advertising allegations, question the data security and integrity of centrally organized social applications present.</w:t>
      </w:r>
      <w:r w:rsidR="001F47B3" w:rsidRPr="0016687C">
        <w:rPr>
          <w:rFonts w:ascii="Times New Roman" w:hAnsi="Times New Roman" w:cs="Times New Roman"/>
          <w:sz w:val="24"/>
          <w:szCs w:val="24"/>
        </w:rPr>
        <w:t xml:space="preserve"> There is little, or no transparency between the users and the methods in which their data is collected and analysed – the </w:t>
      </w:r>
      <w:r w:rsidR="000B719F" w:rsidRPr="0016687C">
        <w:rPr>
          <w:rFonts w:ascii="Times New Roman" w:hAnsi="Times New Roman" w:cs="Times New Roman"/>
          <w:sz w:val="24"/>
          <w:szCs w:val="24"/>
        </w:rPr>
        <w:t>users become consumers of the information they are subjected to, based on systematic storage and extensive study of their own personal data without knowledge.</w:t>
      </w:r>
    </w:p>
    <w:p w14:paraId="312FD050" w14:textId="77777777" w:rsidR="00750862" w:rsidRPr="0016687C" w:rsidRDefault="00750862" w:rsidP="006318AC">
      <w:pPr>
        <w:pStyle w:val="ListParagraph"/>
        <w:spacing w:line="360" w:lineRule="auto"/>
        <w:ind w:left="0"/>
        <w:jc w:val="both"/>
        <w:rPr>
          <w:rFonts w:ascii="Times New Roman" w:hAnsi="Times New Roman" w:cs="Times New Roman"/>
          <w:sz w:val="24"/>
          <w:szCs w:val="24"/>
        </w:rPr>
      </w:pPr>
    </w:p>
    <w:p w14:paraId="55AFBF4A" w14:textId="77777777" w:rsidR="002A7F17" w:rsidRDefault="0091510D" w:rsidP="006318AC">
      <w:pPr>
        <w:pStyle w:val="ListParagraph"/>
        <w:spacing w:before="240" w:line="360" w:lineRule="auto"/>
        <w:ind w:left="0"/>
        <w:jc w:val="both"/>
        <w:rPr>
          <w:rFonts w:ascii="Times New Roman" w:hAnsi="Times New Roman" w:cs="Times New Roman"/>
          <w:sz w:val="24"/>
          <w:szCs w:val="24"/>
        </w:rPr>
      </w:pPr>
      <w:r w:rsidRPr="0016687C">
        <w:rPr>
          <w:rFonts w:ascii="Times New Roman" w:hAnsi="Times New Roman" w:cs="Times New Roman"/>
          <w:sz w:val="24"/>
          <w:szCs w:val="24"/>
        </w:rPr>
        <w:t xml:space="preserve">SSB may prove to be a suitable alternative approach while designing new social media applications, which will only focus on the main </w:t>
      </w:r>
      <w:r w:rsidR="00795B75" w:rsidRPr="0016687C">
        <w:rPr>
          <w:rFonts w:ascii="Times New Roman" w:hAnsi="Times New Roman" w:cs="Times New Roman"/>
          <w:sz w:val="24"/>
          <w:szCs w:val="24"/>
        </w:rPr>
        <w:t xml:space="preserve">objective – sharing data among selected peers with confidentiality and security. The apps can then form a virtual environment where no organization/body centrally governs and manipulates the personal information passed over the </w:t>
      </w:r>
      <w:r w:rsidR="00795B75" w:rsidRPr="0016687C">
        <w:rPr>
          <w:rFonts w:ascii="Times New Roman" w:hAnsi="Times New Roman" w:cs="Times New Roman"/>
          <w:sz w:val="24"/>
          <w:szCs w:val="24"/>
        </w:rPr>
        <w:lastRenderedPageBreak/>
        <w:t xml:space="preserve">network. </w:t>
      </w:r>
      <w:r w:rsidR="00C60521" w:rsidRPr="0016687C">
        <w:rPr>
          <w:rFonts w:ascii="Times New Roman" w:hAnsi="Times New Roman" w:cs="Times New Roman"/>
          <w:sz w:val="24"/>
          <w:szCs w:val="24"/>
        </w:rPr>
        <w:t>The main features of this protocol include the secure, append-only log data structure, and the selective log replication based on the ‘social-graph’ created, which dictates the data flow among the peers in the network.</w:t>
      </w:r>
    </w:p>
    <w:p w14:paraId="4115F903" w14:textId="5847CDD1" w:rsidR="001F47B3" w:rsidRPr="0016687C" w:rsidRDefault="00C60521" w:rsidP="006318AC">
      <w:pPr>
        <w:pStyle w:val="ListParagraph"/>
        <w:spacing w:before="240" w:line="360" w:lineRule="auto"/>
        <w:ind w:left="0"/>
        <w:jc w:val="both"/>
        <w:rPr>
          <w:rFonts w:ascii="Times New Roman" w:hAnsi="Times New Roman" w:cs="Times New Roman"/>
          <w:sz w:val="24"/>
          <w:szCs w:val="24"/>
        </w:rPr>
      </w:pPr>
      <w:r w:rsidRPr="0016687C">
        <w:rPr>
          <w:rFonts w:ascii="Times New Roman" w:hAnsi="Times New Roman" w:cs="Times New Roman"/>
          <w:sz w:val="24"/>
          <w:szCs w:val="24"/>
        </w:rPr>
        <w:t xml:space="preserve"> </w:t>
      </w:r>
    </w:p>
    <w:p w14:paraId="36614829" w14:textId="67DA1C9F" w:rsidR="00C01EEB" w:rsidRPr="0016687C" w:rsidRDefault="00750862" w:rsidP="006318AC">
      <w:pPr>
        <w:pStyle w:val="ListParagraph"/>
        <w:numPr>
          <w:ilvl w:val="1"/>
          <w:numId w:val="4"/>
        </w:numPr>
        <w:spacing w:before="240" w:line="276" w:lineRule="auto"/>
        <w:ind w:left="426" w:hanging="426"/>
        <w:jc w:val="both"/>
        <w:rPr>
          <w:rFonts w:ascii="Times New Roman" w:hAnsi="Times New Roman" w:cs="Times New Roman"/>
          <w:b/>
          <w:bCs/>
          <w:sz w:val="24"/>
          <w:szCs w:val="24"/>
        </w:rPr>
      </w:pPr>
      <w:r w:rsidRPr="0016687C">
        <w:rPr>
          <w:rFonts w:ascii="Times New Roman" w:hAnsi="Times New Roman" w:cs="Times New Roman"/>
          <w:b/>
          <w:bCs/>
          <w:sz w:val="24"/>
          <w:szCs w:val="24"/>
        </w:rPr>
        <w:t xml:space="preserve">Structure of the Report </w:t>
      </w:r>
      <w:r w:rsidR="00C01EEB" w:rsidRPr="0016687C">
        <w:rPr>
          <w:rFonts w:ascii="Times New Roman" w:hAnsi="Times New Roman" w:cs="Times New Roman"/>
          <w:sz w:val="24"/>
          <w:szCs w:val="24"/>
        </w:rPr>
        <w:t xml:space="preserve"> </w:t>
      </w:r>
    </w:p>
    <w:p w14:paraId="37E88A32" w14:textId="4F5704AD" w:rsidR="00C471F7" w:rsidRPr="0016687C" w:rsidRDefault="004C22B1" w:rsidP="006318AC">
      <w:pPr>
        <w:spacing w:line="360" w:lineRule="auto"/>
        <w:ind w:left="6"/>
        <w:jc w:val="both"/>
        <w:rPr>
          <w:rFonts w:ascii="Times New Roman" w:hAnsi="Times New Roman" w:cs="Times New Roman"/>
          <w:sz w:val="24"/>
          <w:szCs w:val="24"/>
        </w:rPr>
      </w:pPr>
      <w:r w:rsidRPr="0016687C">
        <w:rPr>
          <w:rFonts w:ascii="Times New Roman" w:hAnsi="Times New Roman" w:cs="Times New Roman"/>
          <w:b/>
          <w:bCs/>
          <w:sz w:val="24"/>
          <w:szCs w:val="24"/>
        </w:rPr>
        <w:t>Section 2</w:t>
      </w:r>
      <w:r w:rsidRPr="0016687C">
        <w:rPr>
          <w:rFonts w:ascii="Times New Roman" w:hAnsi="Times New Roman" w:cs="Times New Roman"/>
          <w:sz w:val="24"/>
          <w:szCs w:val="24"/>
        </w:rPr>
        <w:t xml:space="preserve"> </w:t>
      </w:r>
      <w:r w:rsidR="00C60521" w:rsidRPr="0016687C">
        <w:rPr>
          <w:rFonts w:ascii="Times New Roman" w:hAnsi="Times New Roman" w:cs="Times New Roman"/>
          <w:sz w:val="24"/>
          <w:szCs w:val="24"/>
        </w:rPr>
        <w:t xml:space="preserve">briefly describes the currently used Information-Centric Networking approach. It further </w:t>
      </w:r>
      <w:r w:rsidR="00D96BF5" w:rsidRPr="0016687C">
        <w:rPr>
          <w:rFonts w:ascii="Times New Roman" w:hAnsi="Times New Roman" w:cs="Times New Roman"/>
          <w:sz w:val="24"/>
          <w:szCs w:val="24"/>
        </w:rPr>
        <w:t xml:space="preserve">gives an overview of </w:t>
      </w:r>
      <w:r w:rsidR="001F47B3" w:rsidRPr="0016687C">
        <w:rPr>
          <w:rFonts w:ascii="Times New Roman" w:hAnsi="Times New Roman" w:cs="Times New Roman"/>
          <w:sz w:val="24"/>
          <w:szCs w:val="24"/>
        </w:rPr>
        <w:t>the</w:t>
      </w:r>
      <w:r w:rsidRPr="0016687C">
        <w:rPr>
          <w:rFonts w:ascii="Times New Roman" w:hAnsi="Times New Roman" w:cs="Times New Roman"/>
          <w:sz w:val="24"/>
          <w:szCs w:val="24"/>
        </w:rPr>
        <w:t xml:space="preserve"> basic underlying technologies, such as the Gossip Protocol</w:t>
      </w:r>
      <w:r w:rsidR="001F47B3" w:rsidRPr="0016687C">
        <w:rPr>
          <w:rFonts w:ascii="Times New Roman" w:hAnsi="Times New Roman" w:cs="Times New Roman"/>
          <w:sz w:val="24"/>
          <w:szCs w:val="24"/>
        </w:rPr>
        <w:t xml:space="preserve">, Selective complete log replication and subjective reading (how they are implemented). Finally, the SSB Protocol and Architecture is covered in detail. </w:t>
      </w:r>
    </w:p>
    <w:p w14:paraId="39F61F26" w14:textId="621ED106" w:rsidR="00D27AAC" w:rsidRPr="0016687C" w:rsidRDefault="0036704C" w:rsidP="006318AC">
      <w:pPr>
        <w:spacing w:line="360" w:lineRule="auto"/>
        <w:ind w:left="6"/>
        <w:jc w:val="both"/>
        <w:rPr>
          <w:rFonts w:ascii="Times New Roman" w:hAnsi="Times New Roman" w:cs="Times New Roman"/>
          <w:sz w:val="24"/>
          <w:szCs w:val="24"/>
        </w:rPr>
      </w:pPr>
      <w:r w:rsidRPr="0016687C">
        <w:rPr>
          <w:rFonts w:ascii="Times New Roman" w:hAnsi="Times New Roman" w:cs="Times New Roman"/>
          <w:b/>
          <w:bCs/>
          <w:sz w:val="24"/>
          <w:szCs w:val="24"/>
        </w:rPr>
        <w:t>Section 3</w:t>
      </w:r>
      <w:r w:rsidR="004C22B1" w:rsidRPr="0016687C">
        <w:rPr>
          <w:rFonts w:ascii="Times New Roman" w:hAnsi="Times New Roman" w:cs="Times New Roman"/>
          <w:sz w:val="24"/>
          <w:szCs w:val="24"/>
        </w:rPr>
        <w:t xml:space="preserve"> </w:t>
      </w:r>
      <w:r w:rsidR="00D27AAC" w:rsidRPr="0016687C">
        <w:rPr>
          <w:rFonts w:ascii="Times New Roman" w:hAnsi="Times New Roman" w:cs="Times New Roman"/>
          <w:sz w:val="24"/>
          <w:szCs w:val="24"/>
        </w:rPr>
        <w:t xml:space="preserve">discusses the study for finding human traits and attributes based on the digital records of their behaviour, </w:t>
      </w:r>
      <w:r w:rsidR="001F47B3" w:rsidRPr="0016687C">
        <w:rPr>
          <w:rFonts w:ascii="Times New Roman" w:hAnsi="Times New Roman" w:cs="Times New Roman"/>
          <w:sz w:val="24"/>
          <w:szCs w:val="24"/>
        </w:rPr>
        <w:t>focussing on</w:t>
      </w:r>
      <w:r w:rsidR="00D27AAC" w:rsidRPr="0016687C">
        <w:rPr>
          <w:rFonts w:ascii="Times New Roman" w:hAnsi="Times New Roman" w:cs="Times New Roman"/>
          <w:sz w:val="24"/>
          <w:szCs w:val="24"/>
        </w:rPr>
        <w:t xml:space="preserve"> Facebook likes. It also </w:t>
      </w:r>
      <w:r w:rsidR="001F47B3" w:rsidRPr="0016687C">
        <w:rPr>
          <w:rFonts w:ascii="Times New Roman" w:hAnsi="Times New Roman" w:cs="Times New Roman"/>
          <w:sz w:val="24"/>
          <w:szCs w:val="24"/>
        </w:rPr>
        <w:t>demonstrates</w:t>
      </w:r>
      <w:r w:rsidR="00D96BF5" w:rsidRPr="0016687C">
        <w:rPr>
          <w:rFonts w:ascii="Times New Roman" w:hAnsi="Times New Roman" w:cs="Times New Roman"/>
          <w:sz w:val="24"/>
          <w:szCs w:val="24"/>
        </w:rPr>
        <w:t xml:space="preserve"> how applications can be built o</w:t>
      </w:r>
      <w:r w:rsidR="001F47B3" w:rsidRPr="0016687C">
        <w:rPr>
          <w:rFonts w:ascii="Times New Roman" w:hAnsi="Times New Roman" w:cs="Times New Roman"/>
          <w:sz w:val="24"/>
          <w:szCs w:val="24"/>
        </w:rPr>
        <w:t xml:space="preserve">ver the </w:t>
      </w:r>
      <w:r w:rsidR="00D96BF5" w:rsidRPr="0016687C">
        <w:rPr>
          <w:rFonts w:ascii="Times New Roman" w:hAnsi="Times New Roman" w:cs="Times New Roman"/>
          <w:sz w:val="24"/>
          <w:szCs w:val="24"/>
        </w:rPr>
        <w:t>SSB</w:t>
      </w:r>
      <w:r w:rsidR="001F47B3" w:rsidRPr="0016687C">
        <w:rPr>
          <w:rFonts w:ascii="Times New Roman" w:hAnsi="Times New Roman" w:cs="Times New Roman"/>
          <w:sz w:val="24"/>
          <w:szCs w:val="24"/>
        </w:rPr>
        <w:t xml:space="preserve"> architecture.</w:t>
      </w:r>
    </w:p>
    <w:p w14:paraId="658C0DBE" w14:textId="05705B41" w:rsidR="00D27AAC" w:rsidRPr="0016687C" w:rsidRDefault="00D27AAC" w:rsidP="006318AC">
      <w:pPr>
        <w:spacing w:line="360" w:lineRule="auto"/>
        <w:ind w:left="6"/>
        <w:jc w:val="both"/>
        <w:rPr>
          <w:rFonts w:ascii="Times New Roman" w:hAnsi="Times New Roman" w:cs="Times New Roman"/>
          <w:sz w:val="24"/>
          <w:szCs w:val="24"/>
        </w:rPr>
      </w:pPr>
      <w:r w:rsidRPr="0016687C">
        <w:rPr>
          <w:rFonts w:ascii="Times New Roman" w:hAnsi="Times New Roman" w:cs="Times New Roman"/>
          <w:b/>
          <w:bCs/>
          <w:sz w:val="24"/>
          <w:szCs w:val="24"/>
        </w:rPr>
        <w:t xml:space="preserve">Section 4 </w:t>
      </w:r>
      <w:r w:rsidRPr="0016687C">
        <w:rPr>
          <w:rFonts w:ascii="Times New Roman" w:hAnsi="Times New Roman" w:cs="Times New Roman"/>
          <w:sz w:val="24"/>
          <w:szCs w:val="24"/>
        </w:rPr>
        <w:t xml:space="preserve">extrapolates the results of the previous </w:t>
      </w:r>
      <w:r w:rsidR="006E534D">
        <w:rPr>
          <w:rFonts w:ascii="Times New Roman" w:hAnsi="Times New Roman" w:cs="Times New Roman"/>
          <w:sz w:val="24"/>
          <w:szCs w:val="24"/>
        </w:rPr>
        <w:t>study</w:t>
      </w:r>
      <w:r w:rsidRPr="0016687C">
        <w:rPr>
          <w:rFonts w:ascii="Times New Roman" w:hAnsi="Times New Roman" w:cs="Times New Roman"/>
          <w:sz w:val="24"/>
          <w:szCs w:val="24"/>
        </w:rPr>
        <w:t xml:space="preserve"> and forms a structured argument in favour of decentralized approach and architecture designs, such as SSB.</w:t>
      </w:r>
      <w:r w:rsidR="00D96BF5" w:rsidRPr="0016687C">
        <w:rPr>
          <w:rFonts w:ascii="Times New Roman" w:hAnsi="Times New Roman" w:cs="Times New Roman"/>
          <w:sz w:val="24"/>
          <w:szCs w:val="24"/>
        </w:rPr>
        <w:t xml:space="preserve"> </w:t>
      </w:r>
    </w:p>
    <w:p w14:paraId="77A05E89" w14:textId="54B12B2B" w:rsidR="000B719F" w:rsidRPr="0016687C" w:rsidRDefault="00D27AAC" w:rsidP="006318AC">
      <w:pPr>
        <w:spacing w:after="0" w:line="360" w:lineRule="auto"/>
        <w:ind w:left="6"/>
        <w:jc w:val="both"/>
        <w:rPr>
          <w:rFonts w:ascii="Times New Roman" w:hAnsi="Times New Roman" w:cs="Times New Roman"/>
          <w:sz w:val="24"/>
          <w:szCs w:val="24"/>
        </w:rPr>
      </w:pPr>
      <w:r w:rsidRPr="0016687C">
        <w:rPr>
          <w:rFonts w:ascii="Times New Roman" w:hAnsi="Times New Roman" w:cs="Times New Roman"/>
          <w:b/>
          <w:bCs/>
          <w:sz w:val="24"/>
          <w:szCs w:val="24"/>
        </w:rPr>
        <w:t>Section 5</w:t>
      </w:r>
      <w:r w:rsidR="00D96BF5" w:rsidRPr="0016687C">
        <w:rPr>
          <w:rFonts w:ascii="Times New Roman" w:hAnsi="Times New Roman" w:cs="Times New Roman"/>
          <w:sz w:val="24"/>
          <w:szCs w:val="24"/>
        </w:rPr>
        <w:t xml:space="preserve"> </w:t>
      </w:r>
      <w:r w:rsidRPr="0016687C">
        <w:rPr>
          <w:rFonts w:ascii="Times New Roman" w:hAnsi="Times New Roman" w:cs="Times New Roman"/>
          <w:sz w:val="24"/>
          <w:szCs w:val="24"/>
        </w:rPr>
        <w:t>presents the conclusion of the report</w:t>
      </w:r>
      <w:r w:rsidR="00184CFD">
        <w:rPr>
          <w:rFonts w:ascii="Times New Roman" w:hAnsi="Times New Roman" w:cs="Times New Roman"/>
          <w:sz w:val="24"/>
          <w:szCs w:val="24"/>
        </w:rPr>
        <w:t xml:space="preserve">, urging the necessity of transforming the current Centralized Network design to a Decentralized one. The research opportunities in SSB protocol and architecture design follow. </w:t>
      </w:r>
    </w:p>
    <w:p w14:paraId="2960B9DE" w14:textId="3EAFC188" w:rsidR="000B719F" w:rsidRPr="0016687C" w:rsidRDefault="00D27AAC" w:rsidP="006318AC">
      <w:pPr>
        <w:spacing w:before="240" w:line="240" w:lineRule="auto"/>
        <w:ind w:left="6"/>
        <w:jc w:val="both"/>
        <w:rPr>
          <w:rFonts w:ascii="Times New Roman" w:hAnsi="Times New Roman" w:cs="Times New Roman"/>
          <w:sz w:val="24"/>
          <w:szCs w:val="24"/>
        </w:rPr>
      </w:pPr>
      <w:r w:rsidRPr="0016687C">
        <w:rPr>
          <w:rFonts w:ascii="Times New Roman" w:hAnsi="Times New Roman" w:cs="Times New Roman"/>
          <w:sz w:val="24"/>
          <w:szCs w:val="24"/>
        </w:rPr>
        <w:t xml:space="preserve"> </w:t>
      </w:r>
    </w:p>
    <w:p w14:paraId="308DA424" w14:textId="592C18EE" w:rsidR="000B719F" w:rsidRPr="0016687C" w:rsidRDefault="000B719F" w:rsidP="006318AC">
      <w:pPr>
        <w:pStyle w:val="ListParagraph"/>
        <w:numPr>
          <w:ilvl w:val="0"/>
          <w:numId w:val="4"/>
        </w:numPr>
        <w:spacing w:line="240" w:lineRule="auto"/>
        <w:ind w:left="426" w:hanging="426"/>
        <w:jc w:val="both"/>
        <w:rPr>
          <w:rFonts w:ascii="Times New Roman" w:hAnsi="Times New Roman" w:cs="Times New Roman"/>
          <w:b/>
          <w:bCs/>
          <w:sz w:val="24"/>
          <w:szCs w:val="24"/>
        </w:rPr>
      </w:pPr>
      <w:bookmarkStart w:id="5" w:name="_Hlk49613205"/>
      <w:r w:rsidRPr="0016687C">
        <w:rPr>
          <w:rFonts w:ascii="Times New Roman" w:hAnsi="Times New Roman" w:cs="Times New Roman"/>
          <w:b/>
          <w:bCs/>
          <w:sz w:val="24"/>
          <w:szCs w:val="24"/>
        </w:rPr>
        <w:t>BACKGROUND THEORY</w:t>
      </w:r>
    </w:p>
    <w:bookmarkEnd w:id="5"/>
    <w:p w14:paraId="0BC53988" w14:textId="77777777" w:rsidR="000A23AB" w:rsidRPr="0016687C" w:rsidRDefault="000A23AB" w:rsidP="006318AC">
      <w:pPr>
        <w:spacing w:line="240" w:lineRule="auto"/>
        <w:jc w:val="both"/>
        <w:rPr>
          <w:rFonts w:ascii="Times New Roman" w:hAnsi="Times New Roman" w:cs="Times New Roman"/>
          <w:b/>
          <w:bCs/>
          <w:sz w:val="24"/>
          <w:szCs w:val="24"/>
        </w:rPr>
      </w:pPr>
    </w:p>
    <w:p w14:paraId="4558B351" w14:textId="3E12778C" w:rsidR="000B719F" w:rsidRPr="0016687C" w:rsidRDefault="000A23AB" w:rsidP="006318AC">
      <w:pPr>
        <w:pStyle w:val="ListParagraph"/>
        <w:numPr>
          <w:ilvl w:val="1"/>
          <w:numId w:val="4"/>
        </w:numPr>
        <w:spacing w:line="276" w:lineRule="auto"/>
        <w:ind w:left="426"/>
        <w:jc w:val="both"/>
        <w:rPr>
          <w:rFonts w:ascii="Times New Roman" w:hAnsi="Times New Roman" w:cs="Times New Roman"/>
          <w:b/>
          <w:bCs/>
          <w:sz w:val="24"/>
          <w:szCs w:val="24"/>
        </w:rPr>
      </w:pPr>
      <w:bookmarkStart w:id="6" w:name="_Hlk49560417"/>
      <w:r w:rsidRPr="0016687C">
        <w:rPr>
          <w:rFonts w:ascii="Times New Roman" w:hAnsi="Times New Roman" w:cs="Times New Roman"/>
          <w:b/>
          <w:bCs/>
          <w:sz w:val="24"/>
          <w:szCs w:val="24"/>
        </w:rPr>
        <w:t xml:space="preserve">Information-Centric Networking Approach </w:t>
      </w:r>
    </w:p>
    <w:bookmarkEnd w:id="6"/>
    <w:p w14:paraId="30D9A43F" w14:textId="77777777" w:rsidR="006C3819" w:rsidRDefault="00616A9A" w:rsidP="006318AC">
      <w:pPr>
        <w:spacing w:after="0" w:line="360" w:lineRule="auto"/>
        <w:jc w:val="both"/>
        <w:rPr>
          <w:rFonts w:ascii="Times New Roman" w:hAnsi="Times New Roman" w:cs="Times New Roman"/>
          <w:sz w:val="24"/>
          <w:szCs w:val="24"/>
        </w:rPr>
      </w:pPr>
      <w:r w:rsidRPr="0016687C">
        <w:rPr>
          <w:rFonts w:ascii="Times New Roman" w:hAnsi="Times New Roman" w:cs="Times New Roman"/>
          <w:sz w:val="24"/>
          <w:szCs w:val="24"/>
        </w:rPr>
        <w:t>Information-Centric Networking (ICN) is based on a receiver-driven content retrieval model</w:t>
      </w:r>
      <w:r w:rsidR="009232EA" w:rsidRPr="0016687C">
        <w:rPr>
          <w:rFonts w:ascii="Times New Roman" w:hAnsi="Times New Roman" w:cs="Times New Roman"/>
          <w:sz w:val="24"/>
          <w:szCs w:val="24"/>
        </w:rPr>
        <w:t xml:space="preserve">, or a </w:t>
      </w:r>
      <w:r w:rsidR="009232EA" w:rsidRPr="0016687C">
        <w:rPr>
          <w:rFonts w:ascii="Times New Roman" w:hAnsi="Times New Roman" w:cs="Times New Roman"/>
          <w:i/>
          <w:iCs/>
          <w:sz w:val="24"/>
          <w:szCs w:val="24"/>
        </w:rPr>
        <w:t>pull</w:t>
      </w:r>
      <w:r w:rsidR="00757D5F" w:rsidRPr="00757D5F">
        <w:rPr>
          <w:rFonts w:ascii="Times New Roman" w:hAnsi="Times New Roman" w:cs="Times New Roman"/>
          <w:i/>
          <w:iCs/>
          <w:sz w:val="24"/>
          <w:szCs w:val="24"/>
        </w:rPr>
        <w:t>-</w:t>
      </w:r>
      <w:r w:rsidR="009232EA" w:rsidRPr="00757D5F">
        <w:rPr>
          <w:rFonts w:ascii="Times New Roman" w:hAnsi="Times New Roman" w:cs="Times New Roman"/>
          <w:i/>
          <w:iCs/>
          <w:sz w:val="24"/>
          <w:szCs w:val="24"/>
        </w:rPr>
        <w:t>model</w:t>
      </w:r>
      <w:r w:rsidRPr="0016687C">
        <w:rPr>
          <w:rFonts w:ascii="Times New Roman" w:hAnsi="Times New Roman" w:cs="Times New Roman"/>
          <w:sz w:val="24"/>
          <w:szCs w:val="24"/>
        </w:rPr>
        <w:t>. The user will retrieve information based on the requested content and not based on a specific location where the content is stored</w:t>
      </w:r>
      <w:r w:rsidR="00234921" w:rsidRPr="0016687C">
        <w:rPr>
          <w:rFonts w:ascii="Times New Roman" w:hAnsi="Times New Roman" w:cs="Times New Roman"/>
          <w:sz w:val="24"/>
          <w:szCs w:val="24"/>
        </w:rPr>
        <w:t xml:space="preserve">. It involves developing a naming scheme, which would identify all the content uniquely, provide security (with the help of self-certification or attestation by third party), be scalable, be easily translated by the </w:t>
      </w:r>
      <w:r w:rsidR="009232EA" w:rsidRPr="0016687C">
        <w:rPr>
          <w:rFonts w:ascii="Times New Roman" w:hAnsi="Times New Roman" w:cs="Times New Roman"/>
          <w:sz w:val="24"/>
          <w:szCs w:val="24"/>
        </w:rPr>
        <w:t xml:space="preserve">content providing device and supports caching. </w:t>
      </w:r>
    </w:p>
    <w:p w14:paraId="238CF5C4" w14:textId="77777777" w:rsidR="006C3819" w:rsidRDefault="006C3819" w:rsidP="006318AC">
      <w:pPr>
        <w:spacing w:after="0" w:line="360" w:lineRule="auto"/>
        <w:jc w:val="both"/>
        <w:rPr>
          <w:rFonts w:ascii="Times New Roman" w:hAnsi="Times New Roman" w:cs="Times New Roman"/>
          <w:sz w:val="24"/>
          <w:szCs w:val="24"/>
        </w:rPr>
      </w:pPr>
    </w:p>
    <w:p w14:paraId="02986DFF" w14:textId="287ECD0B" w:rsidR="009232EA" w:rsidRPr="0016687C" w:rsidRDefault="009232EA" w:rsidP="006318AC">
      <w:pPr>
        <w:spacing w:after="0" w:line="360" w:lineRule="auto"/>
        <w:jc w:val="both"/>
        <w:rPr>
          <w:rFonts w:ascii="Times New Roman" w:hAnsi="Times New Roman" w:cs="Times New Roman"/>
          <w:sz w:val="24"/>
          <w:szCs w:val="24"/>
        </w:rPr>
      </w:pPr>
      <w:r w:rsidRPr="0016687C">
        <w:rPr>
          <w:rFonts w:ascii="Times New Roman" w:hAnsi="Times New Roman" w:cs="Times New Roman"/>
          <w:sz w:val="24"/>
          <w:szCs w:val="24"/>
        </w:rPr>
        <w:t xml:space="preserve">ICN considers 4 important characteristics for name-based routing - content-oriented, robustness, efficiency, and scalability. Regarding caching, it uses local information to determine what to cache. Any node in the network can act as an edge-node cache at any time, </w:t>
      </w:r>
      <w:r w:rsidRPr="0016687C">
        <w:rPr>
          <w:rFonts w:ascii="Times New Roman" w:hAnsi="Times New Roman" w:cs="Times New Roman"/>
          <w:sz w:val="24"/>
          <w:szCs w:val="24"/>
        </w:rPr>
        <w:lastRenderedPageBreak/>
        <w:t>which means that the existing network can be made into content distribution networks since the content requests do not rely on location or host.</w:t>
      </w:r>
      <w:r w:rsidR="0016687C">
        <w:rPr>
          <w:rFonts w:ascii="Times New Roman" w:hAnsi="Times New Roman" w:cs="Times New Roman"/>
          <w:sz w:val="24"/>
          <w:szCs w:val="24"/>
        </w:rPr>
        <w:t xml:space="preserve"> There are many implementations of ICN.</w:t>
      </w:r>
    </w:p>
    <w:p w14:paraId="0CDC71B8" w14:textId="00035B1E" w:rsidR="009232EA" w:rsidRPr="0016687C" w:rsidRDefault="009232EA" w:rsidP="006318AC">
      <w:pPr>
        <w:spacing w:after="0" w:line="360" w:lineRule="auto"/>
        <w:jc w:val="both"/>
        <w:rPr>
          <w:rFonts w:ascii="Times New Roman" w:hAnsi="Times New Roman" w:cs="Times New Roman"/>
          <w:sz w:val="24"/>
          <w:szCs w:val="24"/>
        </w:rPr>
      </w:pPr>
    </w:p>
    <w:p w14:paraId="1BCB3503" w14:textId="674CD72B" w:rsidR="009232EA" w:rsidRDefault="009232EA" w:rsidP="006318AC">
      <w:pPr>
        <w:spacing w:after="0" w:line="360" w:lineRule="auto"/>
        <w:jc w:val="both"/>
        <w:rPr>
          <w:rFonts w:ascii="Times New Roman" w:hAnsi="Times New Roman" w:cs="Times New Roman"/>
          <w:sz w:val="24"/>
          <w:szCs w:val="24"/>
        </w:rPr>
      </w:pPr>
      <w:r w:rsidRPr="0016687C">
        <w:rPr>
          <w:rFonts w:ascii="Times New Roman" w:hAnsi="Times New Roman" w:cs="Times New Roman"/>
          <w:sz w:val="24"/>
          <w:szCs w:val="24"/>
        </w:rPr>
        <w:t>One such project</w:t>
      </w:r>
      <w:r w:rsidR="0016687C">
        <w:rPr>
          <w:rFonts w:ascii="Times New Roman" w:hAnsi="Times New Roman" w:cs="Times New Roman"/>
          <w:sz w:val="24"/>
          <w:szCs w:val="24"/>
        </w:rPr>
        <w:t>,</w:t>
      </w:r>
      <w:r w:rsidRPr="0016687C">
        <w:rPr>
          <w:rFonts w:ascii="Times New Roman" w:hAnsi="Times New Roman" w:cs="Times New Roman"/>
          <w:sz w:val="24"/>
          <w:szCs w:val="24"/>
        </w:rPr>
        <w:t xml:space="preserve"> </w:t>
      </w:r>
      <w:r w:rsidR="0016687C" w:rsidRPr="0016687C">
        <w:rPr>
          <w:rFonts w:ascii="Times New Roman" w:hAnsi="Times New Roman" w:cs="Times New Roman"/>
          <w:sz w:val="24"/>
          <w:szCs w:val="24"/>
        </w:rPr>
        <w:t>buil</w:t>
      </w:r>
      <w:r w:rsidR="0016687C">
        <w:rPr>
          <w:rFonts w:ascii="Times New Roman" w:hAnsi="Times New Roman" w:cs="Times New Roman"/>
          <w:sz w:val="24"/>
          <w:szCs w:val="24"/>
        </w:rPr>
        <w:t>t</w:t>
      </w:r>
      <w:r w:rsidR="0016687C" w:rsidRPr="0016687C">
        <w:rPr>
          <w:rFonts w:ascii="Times New Roman" w:hAnsi="Times New Roman" w:cs="Times New Roman"/>
          <w:sz w:val="24"/>
          <w:szCs w:val="24"/>
        </w:rPr>
        <w:t xml:space="preserve"> using the principles of CCN</w:t>
      </w:r>
      <w:r w:rsidR="0016687C" w:rsidRPr="0016687C">
        <w:rPr>
          <w:rFonts w:ascii="Times New Roman" w:hAnsi="Times New Roman" w:cs="Times New Roman"/>
        </w:rPr>
        <w:t xml:space="preserve"> </w:t>
      </w:r>
      <w:r w:rsidR="0016687C">
        <w:rPr>
          <w:rFonts w:ascii="Times New Roman" w:hAnsi="Times New Roman" w:cs="Times New Roman"/>
        </w:rPr>
        <w:t xml:space="preserve">(a </w:t>
      </w:r>
      <w:r w:rsidR="0016687C" w:rsidRPr="0016687C">
        <w:rPr>
          <w:rFonts w:ascii="Times New Roman" w:hAnsi="Times New Roman" w:cs="Times New Roman"/>
          <w:sz w:val="24"/>
          <w:szCs w:val="24"/>
        </w:rPr>
        <w:t>data named communications architecture with packets being addressed with content names</w:t>
      </w:r>
      <w:r w:rsidR="0016687C">
        <w:rPr>
          <w:rFonts w:ascii="Times New Roman" w:hAnsi="Times New Roman" w:cs="Times New Roman"/>
          <w:sz w:val="24"/>
          <w:szCs w:val="24"/>
        </w:rPr>
        <w:t>; built in Palo Alto research centre, 2009), is Named Data Networking (NDN). It</w:t>
      </w:r>
      <w:r w:rsidR="0016687C" w:rsidRPr="0016687C">
        <w:rPr>
          <w:rFonts w:ascii="Times New Roman" w:hAnsi="Times New Roman" w:cs="Times New Roman"/>
          <w:sz w:val="24"/>
          <w:szCs w:val="24"/>
        </w:rPr>
        <w:t xml:space="preserve"> uses hierarchical naming</w:t>
      </w:r>
      <w:r w:rsidR="0016687C">
        <w:rPr>
          <w:rFonts w:ascii="Times New Roman" w:hAnsi="Times New Roman" w:cs="Times New Roman"/>
          <w:sz w:val="24"/>
          <w:szCs w:val="24"/>
        </w:rPr>
        <w:t xml:space="preserve"> scheme, where a </w:t>
      </w:r>
      <w:r w:rsidR="0016687C" w:rsidRPr="0016687C">
        <w:rPr>
          <w:rFonts w:ascii="Times New Roman" w:hAnsi="Times New Roman" w:cs="Times New Roman"/>
          <w:sz w:val="24"/>
          <w:szCs w:val="24"/>
        </w:rPr>
        <w:t>client requests content by sending an Interest packet with the content's name</w:t>
      </w:r>
      <w:r w:rsidR="0016687C">
        <w:rPr>
          <w:rFonts w:ascii="Times New Roman" w:hAnsi="Times New Roman" w:cs="Times New Roman"/>
          <w:sz w:val="24"/>
          <w:szCs w:val="24"/>
        </w:rPr>
        <w:t xml:space="preserve">, which is then sent to one of the </w:t>
      </w:r>
      <w:r w:rsidR="0016687C" w:rsidRPr="0016687C">
        <w:rPr>
          <w:rFonts w:ascii="Times New Roman" w:hAnsi="Times New Roman" w:cs="Times New Roman"/>
          <w:sz w:val="24"/>
          <w:szCs w:val="24"/>
        </w:rPr>
        <w:t>Content Router</w:t>
      </w:r>
      <w:r w:rsidR="0016687C">
        <w:rPr>
          <w:rFonts w:ascii="Times New Roman" w:hAnsi="Times New Roman" w:cs="Times New Roman"/>
          <w:sz w:val="24"/>
          <w:szCs w:val="24"/>
        </w:rPr>
        <w:t>s</w:t>
      </w:r>
      <w:r w:rsidR="0016687C" w:rsidRPr="0016687C">
        <w:rPr>
          <w:rFonts w:ascii="Times New Roman" w:hAnsi="Times New Roman" w:cs="Times New Roman"/>
          <w:sz w:val="24"/>
          <w:szCs w:val="24"/>
        </w:rPr>
        <w:t xml:space="preserve"> (CR)</w:t>
      </w:r>
      <w:r w:rsidR="0016687C">
        <w:rPr>
          <w:rFonts w:ascii="Times New Roman" w:hAnsi="Times New Roman" w:cs="Times New Roman"/>
          <w:sz w:val="24"/>
          <w:szCs w:val="24"/>
        </w:rPr>
        <w:t xml:space="preserve"> </w:t>
      </w:r>
      <w:r w:rsidR="0016687C" w:rsidRPr="00FA4DC6">
        <w:rPr>
          <w:rFonts w:ascii="Times New Roman" w:hAnsi="Times New Roman" w:cs="Times New Roman"/>
          <w:sz w:val="24"/>
          <w:szCs w:val="24"/>
        </w:rPr>
        <w:t>present in the network, each having a Forwarding Information Base (FIB), Pending Interest Table</w:t>
      </w:r>
      <w:r w:rsidR="0016687C" w:rsidRPr="00FA4DC6">
        <w:rPr>
          <w:rFonts w:ascii="Times New Roman" w:hAnsi="Times New Roman" w:cs="Times New Roman"/>
        </w:rPr>
        <w:t xml:space="preserve"> </w:t>
      </w:r>
      <w:r w:rsidR="0016687C" w:rsidRPr="00FA4DC6">
        <w:rPr>
          <w:rFonts w:ascii="Times New Roman" w:hAnsi="Times New Roman" w:cs="Times New Roman"/>
          <w:sz w:val="24"/>
          <w:szCs w:val="24"/>
        </w:rPr>
        <w:t>(PIT), and Content Store (CS). The FIB stores pairs of names to forwarding output direction. This is so that Interest packets can be forwarded to the correct place based on the requested content name. The PIT stores pairs of names to which interface requested the content. This is then used to backpropagate data objects back to the subscriber. Lastly, the CS</w:t>
      </w:r>
      <w:r w:rsidR="00FA4DC6" w:rsidRPr="00FA4DC6">
        <w:rPr>
          <w:rFonts w:ascii="Times New Roman" w:hAnsi="Times New Roman" w:cs="Times New Roman"/>
          <w:sz w:val="24"/>
          <w:szCs w:val="24"/>
        </w:rPr>
        <w:t xml:space="preserve"> is</w:t>
      </w:r>
      <w:r w:rsidR="0016687C" w:rsidRPr="00FA4DC6">
        <w:rPr>
          <w:rFonts w:ascii="Times New Roman" w:hAnsi="Times New Roman" w:cs="Times New Roman"/>
          <w:sz w:val="24"/>
          <w:szCs w:val="24"/>
        </w:rPr>
        <w:t xml:space="preserve"> storage for content that travels through the interface. This is a local cache. Once an Interest packet arrives at the CR, the FIB, PIT, and CS in the CR are updated.</w:t>
      </w:r>
    </w:p>
    <w:p w14:paraId="09E77167" w14:textId="0EF63BA9" w:rsidR="00757D5F" w:rsidRDefault="00757D5F" w:rsidP="006318AC">
      <w:pPr>
        <w:spacing w:after="0" w:line="360" w:lineRule="auto"/>
        <w:jc w:val="both"/>
        <w:rPr>
          <w:rFonts w:ascii="Times New Roman" w:hAnsi="Times New Roman" w:cs="Times New Roman"/>
          <w:sz w:val="24"/>
          <w:szCs w:val="24"/>
        </w:rPr>
      </w:pPr>
    </w:p>
    <w:p w14:paraId="78E877E4" w14:textId="7A3EA0EE" w:rsidR="0084065C" w:rsidRDefault="00757D5F" w:rsidP="006318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One </w:t>
      </w:r>
      <w:r w:rsidRPr="00757D5F">
        <w:rPr>
          <w:rFonts w:ascii="Times New Roman" w:hAnsi="Times New Roman" w:cs="Times New Roman"/>
          <w:sz w:val="24"/>
          <w:szCs w:val="24"/>
        </w:rPr>
        <w:t>of the</w:t>
      </w:r>
      <w:r>
        <w:rPr>
          <w:rFonts w:ascii="Times New Roman" w:hAnsi="Times New Roman" w:cs="Times New Roman"/>
          <w:sz w:val="24"/>
          <w:szCs w:val="24"/>
        </w:rPr>
        <w:t xml:space="preserve"> objectives</w:t>
      </w:r>
      <w:r w:rsidRPr="00757D5F">
        <w:rPr>
          <w:rFonts w:ascii="Times New Roman" w:hAnsi="Times New Roman" w:cs="Times New Roman"/>
          <w:sz w:val="24"/>
          <w:szCs w:val="24"/>
        </w:rPr>
        <w:t xml:space="preserve"> of NDN </w:t>
      </w:r>
      <w:r>
        <w:rPr>
          <w:rFonts w:ascii="Times New Roman" w:hAnsi="Times New Roman" w:cs="Times New Roman"/>
          <w:sz w:val="24"/>
          <w:szCs w:val="24"/>
        </w:rPr>
        <w:t xml:space="preserve">is </w:t>
      </w:r>
      <w:r w:rsidRPr="00757D5F">
        <w:rPr>
          <w:rFonts w:ascii="Times New Roman" w:hAnsi="Times New Roman" w:cs="Times New Roman"/>
          <w:sz w:val="24"/>
          <w:szCs w:val="24"/>
        </w:rPr>
        <w:t>to optimize data</w:t>
      </w:r>
      <w:r>
        <w:rPr>
          <w:rFonts w:ascii="Times New Roman" w:hAnsi="Times New Roman" w:cs="Times New Roman"/>
          <w:sz w:val="24"/>
          <w:szCs w:val="24"/>
        </w:rPr>
        <w:t xml:space="preserve"> </w:t>
      </w:r>
      <w:r w:rsidRPr="00757D5F">
        <w:rPr>
          <w:rFonts w:ascii="Times New Roman" w:hAnsi="Times New Roman" w:cs="Times New Roman"/>
          <w:sz w:val="24"/>
          <w:szCs w:val="24"/>
        </w:rPr>
        <w:t xml:space="preserve">distribution for large content providers while </w:t>
      </w:r>
      <w:r>
        <w:rPr>
          <w:rFonts w:ascii="Times New Roman" w:hAnsi="Times New Roman" w:cs="Times New Roman"/>
          <w:sz w:val="24"/>
          <w:szCs w:val="24"/>
        </w:rPr>
        <w:t xml:space="preserve">assuring data/content </w:t>
      </w:r>
      <w:r w:rsidRPr="00757D5F">
        <w:rPr>
          <w:rFonts w:ascii="Times New Roman" w:hAnsi="Times New Roman" w:cs="Times New Roman"/>
          <w:sz w:val="24"/>
          <w:szCs w:val="24"/>
        </w:rPr>
        <w:t>integrity. NDN currently achieves those aims by: (1)</w:t>
      </w:r>
      <w:r>
        <w:rPr>
          <w:rFonts w:ascii="Times New Roman" w:hAnsi="Times New Roman" w:cs="Times New Roman"/>
          <w:sz w:val="24"/>
          <w:szCs w:val="24"/>
        </w:rPr>
        <w:t xml:space="preserve"> </w:t>
      </w:r>
      <w:r w:rsidRPr="00757D5F">
        <w:rPr>
          <w:rFonts w:ascii="Times New Roman" w:hAnsi="Times New Roman" w:cs="Times New Roman"/>
          <w:sz w:val="24"/>
          <w:szCs w:val="24"/>
        </w:rPr>
        <w:t xml:space="preserve">initiating data transfers </w:t>
      </w:r>
      <w:r w:rsidRPr="00757D5F">
        <w:rPr>
          <w:rFonts w:ascii="Times New Roman" w:hAnsi="Times New Roman" w:cs="Times New Roman"/>
          <w:i/>
          <w:iCs/>
          <w:sz w:val="24"/>
          <w:szCs w:val="24"/>
        </w:rPr>
        <w:t>after</w:t>
      </w:r>
      <w:r w:rsidRPr="00757D5F">
        <w:rPr>
          <w:rFonts w:ascii="Times New Roman" w:hAnsi="Times New Roman" w:cs="Times New Roman"/>
          <w:sz w:val="24"/>
          <w:szCs w:val="24"/>
        </w:rPr>
        <w:t xml:space="preserve"> the interested users are known by the</w:t>
      </w:r>
      <w:r>
        <w:rPr>
          <w:rFonts w:ascii="Times New Roman" w:hAnsi="Times New Roman" w:cs="Times New Roman"/>
          <w:sz w:val="24"/>
          <w:szCs w:val="24"/>
        </w:rPr>
        <w:t xml:space="preserve"> </w:t>
      </w:r>
      <w:r w:rsidRPr="00757D5F">
        <w:rPr>
          <w:rFonts w:ascii="Times New Roman" w:hAnsi="Times New Roman" w:cs="Times New Roman"/>
          <w:sz w:val="24"/>
          <w:szCs w:val="24"/>
        </w:rPr>
        <w:t>network (</w:t>
      </w:r>
      <w:r w:rsidRPr="00757D5F">
        <w:rPr>
          <w:rFonts w:ascii="Times New Roman" w:hAnsi="Times New Roman" w:cs="Times New Roman"/>
          <w:i/>
          <w:iCs/>
          <w:sz w:val="24"/>
          <w:szCs w:val="24"/>
        </w:rPr>
        <w:t>pull-model</w:t>
      </w:r>
      <w:r w:rsidRPr="00757D5F">
        <w:rPr>
          <w:rFonts w:ascii="Times New Roman" w:hAnsi="Times New Roman" w:cs="Times New Roman"/>
          <w:sz w:val="24"/>
          <w:szCs w:val="24"/>
        </w:rPr>
        <w:t xml:space="preserve">), (2) </w:t>
      </w:r>
      <w:r>
        <w:rPr>
          <w:rFonts w:ascii="Times New Roman" w:hAnsi="Times New Roman" w:cs="Times New Roman"/>
          <w:sz w:val="24"/>
          <w:szCs w:val="24"/>
        </w:rPr>
        <w:t>utilizing</w:t>
      </w:r>
      <w:r w:rsidRPr="00757D5F">
        <w:rPr>
          <w:rFonts w:ascii="Times New Roman" w:hAnsi="Times New Roman" w:cs="Times New Roman"/>
          <w:sz w:val="24"/>
          <w:szCs w:val="24"/>
        </w:rPr>
        <w:t xml:space="preserve"> existing certificate infrastructure</w:t>
      </w:r>
      <w:r>
        <w:rPr>
          <w:rFonts w:ascii="Times New Roman" w:hAnsi="Times New Roman" w:cs="Times New Roman"/>
          <w:sz w:val="24"/>
          <w:szCs w:val="24"/>
        </w:rPr>
        <w:t xml:space="preserve"> for</w:t>
      </w:r>
      <w:r w:rsidRPr="00757D5F">
        <w:rPr>
          <w:rFonts w:ascii="Times New Roman" w:hAnsi="Times New Roman" w:cs="Times New Roman"/>
          <w:sz w:val="24"/>
          <w:szCs w:val="24"/>
        </w:rPr>
        <w:t xml:space="preserve"> authenticat</w:t>
      </w:r>
      <w:r>
        <w:rPr>
          <w:rFonts w:ascii="Times New Roman" w:hAnsi="Times New Roman" w:cs="Times New Roman"/>
          <w:sz w:val="24"/>
          <w:szCs w:val="24"/>
        </w:rPr>
        <w:t>ion</w:t>
      </w:r>
      <w:r w:rsidRPr="00757D5F">
        <w:rPr>
          <w:rFonts w:ascii="Times New Roman" w:hAnsi="Times New Roman" w:cs="Times New Roman"/>
          <w:sz w:val="24"/>
          <w:szCs w:val="24"/>
        </w:rPr>
        <w:t xml:space="preserve">, and (3) </w:t>
      </w:r>
      <w:r>
        <w:rPr>
          <w:rFonts w:ascii="Times New Roman" w:hAnsi="Times New Roman" w:cs="Times New Roman"/>
          <w:sz w:val="24"/>
          <w:szCs w:val="24"/>
        </w:rPr>
        <w:t>deploying</w:t>
      </w:r>
      <w:r w:rsidRPr="00757D5F">
        <w:rPr>
          <w:rFonts w:ascii="Times New Roman" w:hAnsi="Times New Roman" w:cs="Times New Roman"/>
          <w:sz w:val="24"/>
          <w:szCs w:val="24"/>
        </w:rPr>
        <w:t xml:space="preserve"> a naming scheme that reflects the hierarchical organization</w:t>
      </w:r>
      <w:r>
        <w:rPr>
          <w:rFonts w:ascii="Times New Roman" w:hAnsi="Times New Roman" w:cs="Times New Roman"/>
          <w:sz w:val="24"/>
          <w:szCs w:val="24"/>
        </w:rPr>
        <w:t xml:space="preserve"> </w:t>
      </w:r>
      <w:r w:rsidRPr="00757D5F">
        <w:rPr>
          <w:rFonts w:ascii="Times New Roman" w:hAnsi="Times New Roman" w:cs="Times New Roman"/>
          <w:sz w:val="24"/>
          <w:szCs w:val="24"/>
        </w:rPr>
        <w:t>of major content providers, such as universities, governments, and</w:t>
      </w:r>
      <w:r>
        <w:rPr>
          <w:rFonts w:ascii="Times New Roman" w:hAnsi="Times New Roman" w:cs="Times New Roman"/>
          <w:sz w:val="24"/>
          <w:szCs w:val="24"/>
        </w:rPr>
        <w:t xml:space="preserve"> </w:t>
      </w:r>
      <w:r w:rsidRPr="00757D5F">
        <w:rPr>
          <w:rFonts w:ascii="Times New Roman" w:hAnsi="Times New Roman" w:cs="Times New Roman"/>
          <w:sz w:val="24"/>
          <w:szCs w:val="24"/>
        </w:rPr>
        <w:t>major media companies.</w:t>
      </w:r>
      <w:r w:rsidR="0084065C">
        <w:rPr>
          <w:rFonts w:ascii="Times New Roman" w:hAnsi="Times New Roman" w:cs="Times New Roman"/>
          <w:sz w:val="24"/>
          <w:szCs w:val="24"/>
        </w:rPr>
        <w:t xml:space="preserve"> </w:t>
      </w:r>
      <w:r w:rsidR="008E4EAF">
        <w:rPr>
          <w:rFonts w:ascii="Times New Roman" w:hAnsi="Times New Roman" w:cs="Times New Roman"/>
          <w:sz w:val="24"/>
          <w:szCs w:val="24"/>
        </w:rPr>
        <w:t>The NDN architecture can be observed in Figure 1.</w:t>
      </w:r>
    </w:p>
    <w:p w14:paraId="4FB0BF80" w14:textId="77777777" w:rsidR="008E4EAF" w:rsidRPr="00FA4DC6" w:rsidRDefault="008E4EAF" w:rsidP="006318AC">
      <w:pPr>
        <w:spacing w:after="0" w:line="360" w:lineRule="auto"/>
        <w:jc w:val="both"/>
        <w:rPr>
          <w:rFonts w:ascii="Times New Roman" w:hAnsi="Times New Roman" w:cs="Times New Roman"/>
          <w:sz w:val="24"/>
          <w:szCs w:val="24"/>
        </w:rPr>
      </w:pPr>
    </w:p>
    <w:p w14:paraId="10E6EADF" w14:textId="2CBA12BD" w:rsidR="002D6FB2" w:rsidRDefault="006416FA" w:rsidP="006318AC">
      <w:pPr>
        <w:spacing w:after="0" w:line="360" w:lineRule="auto"/>
        <w:jc w:val="center"/>
        <w:rPr>
          <w:rFonts w:ascii="Times New Roman" w:hAnsi="Times New Roman" w:cs="Times New Roman"/>
          <w:sz w:val="24"/>
          <w:szCs w:val="24"/>
        </w:rPr>
      </w:pPr>
      <w:r w:rsidRPr="006416FA">
        <w:rPr>
          <w:noProof/>
        </w:rPr>
        <w:drawing>
          <wp:inline distT="0" distB="0" distL="0" distR="0" wp14:anchorId="796D9A9F" wp14:editId="40EFB497">
            <wp:extent cx="4286250" cy="2413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5864" cy="2435301"/>
                    </a:xfrm>
                    <a:prstGeom prst="rect">
                      <a:avLst/>
                    </a:prstGeom>
                    <a:ln w="12700">
                      <a:noFill/>
                    </a:ln>
                  </pic:spPr>
                </pic:pic>
              </a:graphicData>
            </a:graphic>
          </wp:inline>
        </w:drawing>
      </w:r>
    </w:p>
    <w:p w14:paraId="128A6D6D" w14:textId="6557F104" w:rsidR="002D6FB2" w:rsidRPr="009058EE" w:rsidRDefault="000D3B2C" w:rsidP="006318AC">
      <w:pPr>
        <w:spacing w:after="0" w:line="360" w:lineRule="auto"/>
        <w:jc w:val="center"/>
        <w:rPr>
          <w:rFonts w:ascii="Times New Roman" w:hAnsi="Times New Roman" w:cs="Times New Roman"/>
          <w:b/>
          <w:bCs/>
          <w:sz w:val="24"/>
          <w:szCs w:val="24"/>
        </w:rPr>
      </w:pPr>
      <w:r w:rsidRPr="009058EE">
        <w:rPr>
          <w:rFonts w:ascii="Times New Roman" w:hAnsi="Times New Roman" w:cs="Times New Roman"/>
          <w:b/>
          <w:bCs/>
          <w:sz w:val="24"/>
          <w:szCs w:val="24"/>
        </w:rPr>
        <w:t>Figure 1: NDN Architecture</w:t>
      </w:r>
    </w:p>
    <w:p w14:paraId="08FC0C10" w14:textId="26DE4C44" w:rsidR="002A7F17" w:rsidRDefault="000C4650" w:rsidP="006318AC">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NDN</w:t>
      </w:r>
      <w:r w:rsidRPr="0016687C">
        <w:rPr>
          <w:rFonts w:ascii="Times New Roman" w:hAnsi="Times New Roman" w:cs="Times New Roman"/>
          <w:sz w:val="24"/>
          <w:szCs w:val="24"/>
        </w:rPr>
        <w:t xml:space="preserve"> overcom</w:t>
      </w:r>
      <w:r>
        <w:rPr>
          <w:rFonts w:ascii="Times New Roman" w:hAnsi="Times New Roman" w:cs="Times New Roman"/>
          <w:sz w:val="24"/>
          <w:szCs w:val="24"/>
        </w:rPr>
        <w:t>es</w:t>
      </w:r>
      <w:r w:rsidRPr="0016687C">
        <w:rPr>
          <w:rFonts w:ascii="Times New Roman" w:hAnsi="Times New Roman" w:cs="Times New Roman"/>
          <w:sz w:val="24"/>
          <w:szCs w:val="24"/>
        </w:rPr>
        <w:t xml:space="preserve"> </w:t>
      </w:r>
      <w:r>
        <w:rPr>
          <w:rFonts w:ascii="Times New Roman" w:hAnsi="Times New Roman" w:cs="Times New Roman"/>
          <w:sz w:val="24"/>
          <w:szCs w:val="24"/>
        </w:rPr>
        <w:t>many</w:t>
      </w:r>
      <w:r w:rsidRPr="0016687C">
        <w:rPr>
          <w:rFonts w:ascii="Times New Roman" w:hAnsi="Times New Roman" w:cs="Times New Roman"/>
          <w:sz w:val="24"/>
          <w:szCs w:val="24"/>
        </w:rPr>
        <w:t xml:space="preserve"> shortcomings of IP</w:t>
      </w:r>
      <w:r>
        <w:rPr>
          <w:rFonts w:ascii="Times New Roman" w:hAnsi="Times New Roman" w:cs="Times New Roman"/>
          <w:sz w:val="24"/>
          <w:szCs w:val="24"/>
        </w:rPr>
        <w:t>, such as</w:t>
      </w:r>
      <w:r w:rsidR="00F45546">
        <w:rPr>
          <w:rFonts w:ascii="Times New Roman" w:hAnsi="Times New Roman" w:cs="Times New Roman"/>
          <w:sz w:val="24"/>
          <w:szCs w:val="24"/>
        </w:rPr>
        <w:t xml:space="preserve"> the problem of a</w:t>
      </w:r>
      <w:r w:rsidR="00F45546" w:rsidRPr="00F45546">
        <w:rPr>
          <w:rFonts w:ascii="Times New Roman" w:hAnsi="Times New Roman" w:cs="Times New Roman"/>
          <w:sz w:val="24"/>
          <w:szCs w:val="24"/>
        </w:rPr>
        <w:t>ddress space exhaustion</w:t>
      </w:r>
      <w:r w:rsidR="00F45546">
        <w:rPr>
          <w:rFonts w:ascii="Times New Roman" w:hAnsi="Times New Roman" w:cs="Times New Roman"/>
          <w:sz w:val="24"/>
          <w:szCs w:val="24"/>
        </w:rPr>
        <w:t>, address management, NAT traversal, multicasting in the network, and high loss end-to-end reliability.</w:t>
      </w:r>
      <w:bookmarkStart w:id="7" w:name="_Hlk49562259"/>
    </w:p>
    <w:p w14:paraId="3920881F" w14:textId="77777777" w:rsidR="002A7F17" w:rsidRDefault="002A7F17" w:rsidP="006318AC">
      <w:pPr>
        <w:spacing w:after="0" w:line="360" w:lineRule="auto"/>
        <w:jc w:val="both"/>
        <w:rPr>
          <w:rFonts w:ascii="Times New Roman" w:hAnsi="Times New Roman" w:cs="Times New Roman"/>
          <w:sz w:val="24"/>
          <w:szCs w:val="24"/>
        </w:rPr>
      </w:pPr>
    </w:p>
    <w:p w14:paraId="4B4AC08B" w14:textId="05E27DA8" w:rsidR="00D45B24" w:rsidRPr="00527E99" w:rsidRDefault="00D45B24" w:rsidP="006318AC">
      <w:pPr>
        <w:pStyle w:val="ListParagraph"/>
        <w:numPr>
          <w:ilvl w:val="1"/>
          <w:numId w:val="4"/>
        </w:numPr>
        <w:spacing w:line="360" w:lineRule="auto"/>
        <w:ind w:left="426" w:hanging="426"/>
        <w:jc w:val="both"/>
        <w:rPr>
          <w:rFonts w:ascii="Times New Roman" w:hAnsi="Times New Roman" w:cs="Times New Roman"/>
          <w:b/>
          <w:bCs/>
          <w:sz w:val="24"/>
          <w:szCs w:val="24"/>
        </w:rPr>
      </w:pPr>
      <w:r w:rsidRPr="00527E99">
        <w:rPr>
          <w:rFonts w:ascii="Times New Roman" w:hAnsi="Times New Roman" w:cs="Times New Roman"/>
          <w:b/>
          <w:bCs/>
          <w:sz w:val="24"/>
          <w:szCs w:val="24"/>
        </w:rPr>
        <w:t>Gossip Protocol</w:t>
      </w:r>
    </w:p>
    <w:bookmarkEnd w:id="7"/>
    <w:p w14:paraId="02AEFDE7" w14:textId="51FE51C8" w:rsidR="00D45B24" w:rsidRPr="00E97044" w:rsidRDefault="00E97044" w:rsidP="006318AC">
      <w:pPr>
        <w:spacing w:after="0" w:line="360" w:lineRule="auto"/>
        <w:ind w:left="1"/>
        <w:jc w:val="both"/>
        <w:rPr>
          <w:rFonts w:ascii="Times New Roman" w:hAnsi="Times New Roman" w:cs="Times New Roman"/>
          <w:sz w:val="24"/>
          <w:szCs w:val="24"/>
        </w:rPr>
      </w:pPr>
      <w:r w:rsidRPr="00E97044">
        <w:rPr>
          <w:rFonts w:ascii="Times New Roman" w:hAnsi="Times New Roman" w:cs="Times New Roman"/>
          <w:sz w:val="24"/>
          <w:szCs w:val="24"/>
        </w:rPr>
        <w:t>Anti-entropy, or gossip, is an attractive way of replicating</w:t>
      </w:r>
      <w:r>
        <w:rPr>
          <w:rFonts w:ascii="Times New Roman" w:hAnsi="Times New Roman" w:cs="Times New Roman"/>
          <w:sz w:val="24"/>
          <w:szCs w:val="24"/>
        </w:rPr>
        <w:t xml:space="preserve"> </w:t>
      </w:r>
      <w:r w:rsidRPr="00E97044">
        <w:rPr>
          <w:rFonts w:ascii="Times New Roman" w:hAnsi="Times New Roman" w:cs="Times New Roman"/>
          <w:sz w:val="24"/>
          <w:szCs w:val="24"/>
        </w:rPr>
        <w:t>state that does not have strong consistency requirements</w:t>
      </w:r>
      <w:r>
        <w:rPr>
          <w:rFonts w:ascii="Times New Roman" w:hAnsi="Times New Roman" w:cs="Times New Roman"/>
          <w:sz w:val="24"/>
          <w:szCs w:val="24"/>
        </w:rPr>
        <w:t xml:space="preserve">. </w:t>
      </w:r>
      <w:r w:rsidRPr="00E97044">
        <w:rPr>
          <w:rFonts w:ascii="Times New Roman" w:hAnsi="Times New Roman" w:cs="Times New Roman"/>
          <w:sz w:val="24"/>
          <w:szCs w:val="24"/>
        </w:rPr>
        <w:t>With few limitations, updates spread in expected time that</w:t>
      </w:r>
      <w:r>
        <w:rPr>
          <w:rFonts w:ascii="Times New Roman" w:hAnsi="Times New Roman" w:cs="Times New Roman"/>
          <w:sz w:val="24"/>
          <w:szCs w:val="24"/>
        </w:rPr>
        <w:t xml:space="preserve"> </w:t>
      </w:r>
      <w:r w:rsidRPr="00E97044">
        <w:rPr>
          <w:rFonts w:ascii="Times New Roman" w:hAnsi="Times New Roman" w:cs="Times New Roman"/>
          <w:sz w:val="24"/>
          <w:szCs w:val="24"/>
        </w:rPr>
        <w:t>grows logarithmic in the number of participating hosts, even</w:t>
      </w:r>
      <w:r>
        <w:rPr>
          <w:rFonts w:ascii="Times New Roman" w:hAnsi="Times New Roman" w:cs="Times New Roman"/>
          <w:sz w:val="24"/>
          <w:szCs w:val="24"/>
        </w:rPr>
        <w:t xml:space="preserve"> </w:t>
      </w:r>
      <w:r w:rsidRPr="00E97044">
        <w:rPr>
          <w:rFonts w:ascii="Times New Roman" w:hAnsi="Times New Roman" w:cs="Times New Roman"/>
          <w:sz w:val="24"/>
          <w:szCs w:val="24"/>
        </w:rPr>
        <w:t>in the face of host failures and message loss</w:t>
      </w:r>
      <w:r>
        <w:rPr>
          <w:rFonts w:ascii="Times New Roman" w:hAnsi="Times New Roman" w:cs="Times New Roman"/>
          <w:sz w:val="24"/>
          <w:szCs w:val="24"/>
        </w:rPr>
        <w:t xml:space="preserve">. </w:t>
      </w:r>
      <w:r w:rsidRPr="00E97044">
        <w:rPr>
          <w:rFonts w:ascii="Times New Roman" w:hAnsi="Times New Roman" w:cs="Times New Roman"/>
          <w:sz w:val="24"/>
          <w:szCs w:val="24"/>
        </w:rPr>
        <w:t>Gossip</w:t>
      </w:r>
      <w:r>
        <w:rPr>
          <w:rFonts w:ascii="Times New Roman" w:hAnsi="Times New Roman" w:cs="Times New Roman"/>
          <w:sz w:val="24"/>
          <w:szCs w:val="24"/>
        </w:rPr>
        <w:t xml:space="preserve"> </w:t>
      </w:r>
      <w:r w:rsidRPr="00E97044">
        <w:rPr>
          <w:rFonts w:ascii="Times New Roman" w:hAnsi="Times New Roman" w:cs="Times New Roman"/>
          <w:sz w:val="24"/>
          <w:szCs w:val="24"/>
        </w:rPr>
        <w:t>protocols purport to deliver messages within a certain</w:t>
      </w:r>
      <w:r>
        <w:rPr>
          <w:rFonts w:ascii="Times New Roman" w:hAnsi="Times New Roman" w:cs="Times New Roman"/>
          <w:sz w:val="24"/>
          <w:szCs w:val="24"/>
        </w:rPr>
        <w:t xml:space="preserve"> </w:t>
      </w:r>
      <w:r w:rsidRPr="00E97044">
        <w:rPr>
          <w:rFonts w:ascii="Times New Roman" w:hAnsi="Times New Roman" w:cs="Times New Roman"/>
          <w:sz w:val="24"/>
          <w:szCs w:val="24"/>
        </w:rPr>
        <w:t>con</w:t>
      </w:r>
      <w:r>
        <w:rPr>
          <w:rFonts w:ascii="Times New Roman" w:hAnsi="Times New Roman" w:cs="Times New Roman"/>
          <w:sz w:val="24"/>
          <w:szCs w:val="24"/>
        </w:rPr>
        <w:t>fi</w:t>
      </w:r>
      <w:r w:rsidRPr="00E97044">
        <w:rPr>
          <w:rFonts w:ascii="Times New Roman" w:hAnsi="Times New Roman" w:cs="Times New Roman"/>
          <w:sz w:val="24"/>
          <w:szCs w:val="24"/>
        </w:rPr>
        <w:t>gurable number of rounds with high probability, and</w:t>
      </w:r>
      <w:r>
        <w:rPr>
          <w:rFonts w:ascii="Times New Roman" w:hAnsi="Times New Roman" w:cs="Times New Roman"/>
          <w:sz w:val="24"/>
          <w:szCs w:val="24"/>
        </w:rPr>
        <w:t xml:space="preserve"> </w:t>
      </w:r>
      <w:r w:rsidRPr="00E97044">
        <w:rPr>
          <w:rFonts w:ascii="Times New Roman" w:hAnsi="Times New Roman" w:cs="Times New Roman"/>
          <w:sz w:val="24"/>
          <w:szCs w:val="24"/>
        </w:rPr>
        <w:t>thus provide synchronous guarantees</w:t>
      </w:r>
      <w:r>
        <w:rPr>
          <w:rFonts w:ascii="Times New Roman" w:hAnsi="Times New Roman" w:cs="Times New Roman"/>
          <w:sz w:val="24"/>
          <w:szCs w:val="24"/>
        </w:rPr>
        <w:t>. It</w:t>
      </w:r>
      <w:r w:rsidRPr="00E97044">
        <w:rPr>
          <w:rFonts w:ascii="Times New Roman" w:hAnsi="Times New Roman" w:cs="Times New Roman"/>
          <w:sz w:val="24"/>
          <w:szCs w:val="24"/>
        </w:rPr>
        <w:t xml:space="preserve"> has capacity that is</w:t>
      </w:r>
      <w:r w:rsidR="009D3DA6">
        <w:rPr>
          <w:rFonts w:ascii="Times New Roman" w:hAnsi="Times New Roman" w:cs="Times New Roman"/>
          <w:sz w:val="24"/>
          <w:szCs w:val="24"/>
        </w:rPr>
        <w:t xml:space="preserve"> </w:t>
      </w:r>
      <w:r w:rsidRPr="00E97044">
        <w:rPr>
          <w:rFonts w:ascii="Times New Roman" w:hAnsi="Times New Roman" w:cs="Times New Roman"/>
          <w:sz w:val="24"/>
          <w:szCs w:val="24"/>
        </w:rPr>
        <w:t>limited by available bandwidth for transporting gossip data</w:t>
      </w:r>
      <w:r w:rsidR="009D3DA6">
        <w:rPr>
          <w:rFonts w:ascii="Times New Roman" w:hAnsi="Times New Roman" w:cs="Times New Roman"/>
          <w:sz w:val="24"/>
          <w:szCs w:val="24"/>
        </w:rPr>
        <w:t xml:space="preserve"> </w:t>
      </w:r>
      <w:r w:rsidRPr="00E97044">
        <w:rPr>
          <w:rFonts w:ascii="Times New Roman" w:hAnsi="Times New Roman" w:cs="Times New Roman"/>
          <w:sz w:val="24"/>
          <w:szCs w:val="24"/>
        </w:rPr>
        <w:t>and CPU cycles for generating and processing the gossi</w:t>
      </w:r>
      <w:r w:rsidR="009D3DA6">
        <w:rPr>
          <w:rFonts w:ascii="Times New Roman" w:hAnsi="Times New Roman" w:cs="Times New Roman"/>
          <w:sz w:val="24"/>
          <w:szCs w:val="24"/>
        </w:rPr>
        <w:t xml:space="preserve">p </w:t>
      </w:r>
      <w:r w:rsidRPr="00E97044">
        <w:rPr>
          <w:rFonts w:ascii="Times New Roman" w:hAnsi="Times New Roman" w:cs="Times New Roman"/>
          <w:sz w:val="24"/>
          <w:szCs w:val="24"/>
        </w:rPr>
        <w:t>messages.</w:t>
      </w:r>
    </w:p>
    <w:p w14:paraId="465FBFC0" w14:textId="07005AAE" w:rsidR="00F45546" w:rsidRDefault="00F45546" w:rsidP="006318AC">
      <w:pPr>
        <w:spacing w:after="0" w:line="360" w:lineRule="auto"/>
        <w:jc w:val="both"/>
        <w:rPr>
          <w:rFonts w:ascii="Times New Roman" w:hAnsi="Times New Roman" w:cs="Times New Roman"/>
          <w:b/>
          <w:bCs/>
          <w:sz w:val="24"/>
          <w:szCs w:val="24"/>
        </w:rPr>
      </w:pPr>
    </w:p>
    <w:p w14:paraId="1986B136" w14:textId="3B41E1A7" w:rsidR="00795B75" w:rsidRDefault="004B4046" w:rsidP="006318AC">
      <w:pPr>
        <w:spacing w:after="0" w:line="360" w:lineRule="auto"/>
        <w:jc w:val="both"/>
        <w:rPr>
          <w:rFonts w:ascii="Times New Roman" w:hAnsi="Times New Roman" w:cs="Times New Roman"/>
          <w:sz w:val="24"/>
          <w:szCs w:val="24"/>
        </w:rPr>
      </w:pPr>
      <w:r w:rsidRPr="004B4046">
        <w:rPr>
          <w:rFonts w:ascii="Times New Roman" w:hAnsi="Times New Roman" w:cs="Times New Roman"/>
          <w:sz w:val="24"/>
          <w:szCs w:val="24"/>
        </w:rPr>
        <w:t>There are two classes of gossip: anti-entropy and rumo</w:t>
      </w:r>
      <w:r>
        <w:rPr>
          <w:rFonts w:ascii="Times New Roman" w:hAnsi="Times New Roman" w:cs="Times New Roman"/>
          <w:sz w:val="24"/>
          <w:szCs w:val="24"/>
        </w:rPr>
        <w:t>u</w:t>
      </w:r>
      <w:r w:rsidRPr="004B4046">
        <w:rPr>
          <w:rFonts w:ascii="Times New Roman" w:hAnsi="Times New Roman" w:cs="Times New Roman"/>
          <w:sz w:val="24"/>
          <w:szCs w:val="24"/>
        </w:rPr>
        <w:t>r-mongering protocols. Anti-entropy protocols gossip information</w:t>
      </w:r>
      <w:r>
        <w:rPr>
          <w:rFonts w:ascii="Times New Roman" w:hAnsi="Times New Roman" w:cs="Times New Roman"/>
          <w:sz w:val="24"/>
          <w:szCs w:val="24"/>
        </w:rPr>
        <w:t xml:space="preserve"> </w:t>
      </w:r>
      <w:r w:rsidRPr="004B4046">
        <w:rPr>
          <w:rFonts w:ascii="Times New Roman" w:hAnsi="Times New Roman" w:cs="Times New Roman"/>
          <w:sz w:val="24"/>
          <w:szCs w:val="24"/>
        </w:rPr>
        <w:t>until it is made obsolete by newer information and</w:t>
      </w:r>
      <w:r>
        <w:rPr>
          <w:rFonts w:ascii="Times New Roman" w:hAnsi="Times New Roman" w:cs="Times New Roman"/>
          <w:sz w:val="24"/>
          <w:szCs w:val="24"/>
        </w:rPr>
        <w:t xml:space="preserve"> </w:t>
      </w:r>
      <w:r w:rsidRPr="004B4046">
        <w:rPr>
          <w:rFonts w:ascii="Times New Roman" w:hAnsi="Times New Roman" w:cs="Times New Roman"/>
          <w:sz w:val="24"/>
          <w:szCs w:val="24"/>
        </w:rPr>
        <w:t>are useful for reliably sharing information among a group of</w:t>
      </w:r>
      <w:r>
        <w:rPr>
          <w:rFonts w:ascii="Times New Roman" w:hAnsi="Times New Roman" w:cs="Times New Roman"/>
          <w:sz w:val="24"/>
          <w:szCs w:val="24"/>
        </w:rPr>
        <w:t xml:space="preserve"> </w:t>
      </w:r>
      <w:r w:rsidRPr="004B4046">
        <w:rPr>
          <w:rFonts w:ascii="Times New Roman" w:hAnsi="Times New Roman" w:cs="Times New Roman"/>
          <w:sz w:val="24"/>
          <w:szCs w:val="24"/>
        </w:rPr>
        <w:t>participants.</w:t>
      </w:r>
      <w:r>
        <w:rPr>
          <w:rFonts w:ascii="Times New Roman" w:hAnsi="Times New Roman" w:cs="Times New Roman"/>
          <w:sz w:val="24"/>
          <w:szCs w:val="24"/>
        </w:rPr>
        <w:t xml:space="preserve"> Scuttlebutt utilizes the </w:t>
      </w:r>
      <w:r w:rsidRPr="004B4046">
        <w:rPr>
          <w:rFonts w:ascii="Times New Roman" w:hAnsi="Times New Roman" w:cs="Times New Roman"/>
          <w:sz w:val="24"/>
          <w:szCs w:val="24"/>
        </w:rPr>
        <w:t>anti-entropy</w:t>
      </w:r>
      <w:r>
        <w:rPr>
          <w:rFonts w:ascii="Times New Roman" w:hAnsi="Times New Roman" w:cs="Times New Roman"/>
          <w:sz w:val="24"/>
          <w:szCs w:val="24"/>
        </w:rPr>
        <w:t xml:space="preserve"> protocols for selective log replication, through the process of reconciliation. </w:t>
      </w:r>
    </w:p>
    <w:p w14:paraId="697AA3B9" w14:textId="77777777" w:rsidR="00A735DA" w:rsidRDefault="00A735DA" w:rsidP="006318AC">
      <w:pPr>
        <w:spacing w:after="0" w:line="360" w:lineRule="auto"/>
        <w:jc w:val="both"/>
        <w:rPr>
          <w:rFonts w:ascii="Times New Roman" w:hAnsi="Times New Roman" w:cs="Times New Roman"/>
          <w:sz w:val="24"/>
          <w:szCs w:val="24"/>
        </w:rPr>
      </w:pPr>
    </w:p>
    <w:p w14:paraId="06AAAE8A" w14:textId="72C9F38F" w:rsidR="00A735DA" w:rsidRPr="00710F2C" w:rsidRDefault="00A735DA" w:rsidP="006318AC">
      <w:pPr>
        <w:spacing w:after="0" w:line="360" w:lineRule="auto"/>
        <w:jc w:val="both"/>
        <w:rPr>
          <w:rFonts w:ascii="Times New Roman" w:hAnsi="Times New Roman" w:cs="Times New Roman"/>
          <w:i/>
          <w:iCs/>
          <w:sz w:val="24"/>
          <w:szCs w:val="24"/>
        </w:rPr>
      </w:pPr>
      <w:r w:rsidRPr="00A735DA">
        <w:rPr>
          <w:rFonts w:ascii="Times New Roman" w:hAnsi="Times New Roman" w:cs="Times New Roman"/>
          <w:sz w:val="24"/>
          <w:szCs w:val="24"/>
        </w:rPr>
        <w:t>SSB organize</w:t>
      </w:r>
      <w:r>
        <w:rPr>
          <w:rFonts w:ascii="Times New Roman" w:hAnsi="Times New Roman" w:cs="Times New Roman"/>
          <w:sz w:val="24"/>
          <w:szCs w:val="24"/>
        </w:rPr>
        <w:t xml:space="preserve">s </w:t>
      </w:r>
      <w:r w:rsidRPr="00A735DA">
        <w:rPr>
          <w:rFonts w:ascii="Times New Roman" w:hAnsi="Times New Roman" w:cs="Times New Roman"/>
          <w:sz w:val="24"/>
          <w:szCs w:val="24"/>
        </w:rPr>
        <w:t>information t</w:t>
      </w:r>
      <w:r>
        <w:rPr>
          <w:rFonts w:ascii="Times New Roman" w:hAnsi="Times New Roman" w:cs="Times New Roman"/>
          <w:sz w:val="24"/>
          <w:szCs w:val="24"/>
        </w:rPr>
        <w:t>o be</w:t>
      </w:r>
      <w:r w:rsidRPr="00A735DA">
        <w:rPr>
          <w:rFonts w:ascii="Times New Roman" w:hAnsi="Times New Roman" w:cs="Times New Roman"/>
          <w:sz w:val="24"/>
          <w:szCs w:val="24"/>
        </w:rPr>
        <w:t xml:space="preserve"> deliver</w:t>
      </w:r>
      <w:r>
        <w:rPr>
          <w:rFonts w:ascii="Times New Roman" w:hAnsi="Times New Roman" w:cs="Times New Roman"/>
          <w:sz w:val="24"/>
          <w:szCs w:val="24"/>
        </w:rPr>
        <w:t xml:space="preserve">ed </w:t>
      </w:r>
      <w:r w:rsidRPr="00A735DA">
        <w:rPr>
          <w:rFonts w:ascii="Times New Roman" w:hAnsi="Times New Roman" w:cs="Times New Roman"/>
          <w:sz w:val="24"/>
          <w:szCs w:val="24"/>
        </w:rPr>
        <w:t xml:space="preserve">around </w:t>
      </w:r>
      <w:r w:rsidRPr="00A735DA">
        <w:rPr>
          <w:rFonts w:ascii="Times New Roman" w:hAnsi="Times New Roman" w:cs="Times New Roman"/>
          <w:i/>
          <w:iCs/>
          <w:sz w:val="24"/>
          <w:szCs w:val="24"/>
        </w:rPr>
        <w:t>named</w:t>
      </w:r>
      <w:r>
        <w:rPr>
          <w:rFonts w:ascii="Times New Roman" w:hAnsi="Times New Roman" w:cs="Times New Roman"/>
          <w:i/>
          <w:iCs/>
          <w:sz w:val="24"/>
          <w:szCs w:val="24"/>
        </w:rPr>
        <w:t xml:space="preserve"> </w:t>
      </w:r>
      <w:r w:rsidRPr="00A735DA">
        <w:rPr>
          <w:rFonts w:ascii="Times New Roman" w:hAnsi="Times New Roman" w:cs="Times New Roman"/>
          <w:i/>
          <w:iCs/>
          <w:sz w:val="24"/>
          <w:szCs w:val="24"/>
        </w:rPr>
        <w:t>data streams</w:t>
      </w:r>
      <w:r w:rsidRPr="00A735DA">
        <w:rPr>
          <w:rFonts w:ascii="Times New Roman" w:hAnsi="Times New Roman" w:cs="Times New Roman"/>
          <w:sz w:val="24"/>
          <w:szCs w:val="24"/>
        </w:rPr>
        <w:t xml:space="preserve"> for signed events</w:t>
      </w:r>
      <w:r>
        <w:rPr>
          <w:rFonts w:ascii="Times New Roman" w:hAnsi="Times New Roman" w:cs="Times New Roman"/>
          <w:sz w:val="24"/>
          <w:szCs w:val="24"/>
        </w:rPr>
        <w:t>, where the</w:t>
      </w:r>
      <w:r w:rsidRPr="00A735DA">
        <w:rPr>
          <w:rFonts w:ascii="Times New Roman" w:hAnsi="Times New Roman" w:cs="Times New Roman"/>
          <w:sz w:val="24"/>
          <w:szCs w:val="24"/>
        </w:rPr>
        <w:t xml:space="preserve"> basic</w:t>
      </w:r>
      <w:r>
        <w:rPr>
          <w:rFonts w:ascii="Times New Roman" w:hAnsi="Times New Roman" w:cs="Times New Roman"/>
          <w:sz w:val="24"/>
          <w:szCs w:val="24"/>
        </w:rPr>
        <w:t xml:space="preserve"> </w:t>
      </w:r>
      <w:r w:rsidRPr="00A735DA">
        <w:rPr>
          <w:rFonts w:ascii="Times New Roman" w:hAnsi="Times New Roman" w:cs="Times New Roman"/>
          <w:sz w:val="24"/>
          <w:szCs w:val="24"/>
        </w:rPr>
        <w:t xml:space="preserve">addressing </w:t>
      </w:r>
      <w:r>
        <w:rPr>
          <w:rFonts w:ascii="Times New Roman" w:hAnsi="Times New Roman" w:cs="Times New Roman"/>
          <w:sz w:val="24"/>
          <w:szCs w:val="24"/>
        </w:rPr>
        <w:t xml:space="preserve">unit </w:t>
      </w:r>
      <w:r w:rsidRPr="00A735DA">
        <w:rPr>
          <w:rFonts w:ascii="Times New Roman" w:hAnsi="Times New Roman" w:cs="Times New Roman"/>
          <w:sz w:val="24"/>
          <w:szCs w:val="24"/>
        </w:rPr>
        <w:t>is a full</w:t>
      </w:r>
      <w:r>
        <w:rPr>
          <w:rFonts w:ascii="Times New Roman" w:hAnsi="Times New Roman" w:cs="Times New Roman"/>
          <w:i/>
          <w:iCs/>
          <w:sz w:val="24"/>
          <w:szCs w:val="24"/>
        </w:rPr>
        <w:t xml:space="preserve"> </w:t>
      </w:r>
      <w:r w:rsidRPr="00A735DA">
        <w:rPr>
          <w:rFonts w:ascii="Times New Roman" w:hAnsi="Times New Roman" w:cs="Times New Roman"/>
          <w:sz w:val="24"/>
          <w:szCs w:val="24"/>
        </w:rPr>
        <w:t xml:space="preserve">log </w:t>
      </w:r>
      <w:r>
        <w:rPr>
          <w:rFonts w:ascii="Times New Roman" w:hAnsi="Times New Roman" w:cs="Times New Roman"/>
          <w:sz w:val="24"/>
          <w:szCs w:val="24"/>
        </w:rPr>
        <w:t>which may</w:t>
      </w:r>
      <w:r w:rsidRPr="00A735DA">
        <w:rPr>
          <w:rFonts w:ascii="Times New Roman" w:hAnsi="Times New Roman" w:cs="Times New Roman"/>
          <w:sz w:val="24"/>
          <w:szCs w:val="24"/>
        </w:rPr>
        <w:t xml:space="preserve"> produce new event messages in the future. The</w:t>
      </w:r>
      <w:r w:rsidR="00710F2C">
        <w:rPr>
          <w:rFonts w:ascii="Times New Roman" w:hAnsi="Times New Roman" w:cs="Times New Roman"/>
          <w:i/>
          <w:iCs/>
          <w:sz w:val="24"/>
          <w:szCs w:val="24"/>
        </w:rPr>
        <w:t xml:space="preserve"> </w:t>
      </w:r>
      <w:r w:rsidRPr="00A735DA">
        <w:rPr>
          <w:rFonts w:ascii="Times New Roman" w:hAnsi="Times New Roman" w:cs="Times New Roman"/>
          <w:sz w:val="24"/>
          <w:szCs w:val="24"/>
        </w:rPr>
        <w:t>streams guarantee reliable causal ordering and authenticity.</w:t>
      </w:r>
      <w:r>
        <w:rPr>
          <w:rFonts w:ascii="Times New Roman" w:hAnsi="Times New Roman" w:cs="Times New Roman"/>
          <w:sz w:val="24"/>
          <w:szCs w:val="24"/>
        </w:rPr>
        <w:t xml:space="preserve"> </w:t>
      </w:r>
      <w:r w:rsidRPr="00A735DA">
        <w:rPr>
          <w:rFonts w:ascii="Times New Roman" w:hAnsi="Times New Roman" w:cs="Times New Roman"/>
          <w:sz w:val="24"/>
          <w:szCs w:val="24"/>
        </w:rPr>
        <w:t xml:space="preserve">Delivery of </w:t>
      </w:r>
      <w:r>
        <w:rPr>
          <w:rFonts w:ascii="Times New Roman" w:hAnsi="Times New Roman" w:cs="Times New Roman"/>
          <w:sz w:val="24"/>
          <w:szCs w:val="24"/>
        </w:rPr>
        <w:t xml:space="preserve">these </w:t>
      </w:r>
      <w:r w:rsidRPr="00A735DA">
        <w:rPr>
          <w:rFonts w:ascii="Times New Roman" w:hAnsi="Times New Roman" w:cs="Times New Roman"/>
          <w:sz w:val="24"/>
          <w:szCs w:val="24"/>
        </w:rPr>
        <w:t xml:space="preserve">streams follows </w:t>
      </w:r>
      <w:r>
        <w:rPr>
          <w:rFonts w:ascii="Times New Roman" w:hAnsi="Times New Roman" w:cs="Times New Roman"/>
          <w:sz w:val="24"/>
          <w:szCs w:val="24"/>
        </w:rPr>
        <w:t>the</w:t>
      </w:r>
      <w:r w:rsidRPr="00A735DA">
        <w:rPr>
          <w:rFonts w:ascii="Times New Roman" w:hAnsi="Times New Roman" w:cs="Times New Roman"/>
          <w:sz w:val="24"/>
          <w:szCs w:val="24"/>
        </w:rPr>
        <w:t xml:space="preserve"> </w:t>
      </w:r>
      <w:r w:rsidRPr="00A735DA">
        <w:rPr>
          <w:rFonts w:ascii="Times New Roman" w:hAnsi="Times New Roman" w:cs="Times New Roman"/>
          <w:i/>
          <w:iCs/>
          <w:sz w:val="24"/>
          <w:szCs w:val="24"/>
        </w:rPr>
        <w:t>push-model</w:t>
      </w:r>
      <w:r w:rsidRPr="00A735DA">
        <w:rPr>
          <w:rFonts w:ascii="Times New Roman" w:hAnsi="Times New Roman" w:cs="Times New Roman"/>
          <w:sz w:val="24"/>
          <w:szCs w:val="24"/>
        </w:rPr>
        <w:t xml:space="preserve">: once a </w:t>
      </w:r>
      <w:r>
        <w:rPr>
          <w:rFonts w:ascii="Times New Roman" w:hAnsi="Times New Roman" w:cs="Times New Roman"/>
          <w:sz w:val="24"/>
          <w:szCs w:val="24"/>
        </w:rPr>
        <w:t>peer</w:t>
      </w:r>
      <w:r w:rsidRPr="00A735DA">
        <w:rPr>
          <w:rFonts w:ascii="Times New Roman" w:hAnsi="Times New Roman" w:cs="Times New Roman"/>
          <w:sz w:val="24"/>
          <w:szCs w:val="24"/>
        </w:rPr>
        <w:t xml:space="preserve"> </w:t>
      </w:r>
      <w:r>
        <w:rPr>
          <w:rFonts w:ascii="Times New Roman" w:hAnsi="Times New Roman" w:cs="Times New Roman"/>
          <w:sz w:val="24"/>
          <w:szCs w:val="24"/>
        </w:rPr>
        <w:t xml:space="preserve">wishes to access a stream of their interest, </w:t>
      </w:r>
      <w:r w:rsidRPr="00A735DA">
        <w:rPr>
          <w:rFonts w:ascii="Times New Roman" w:hAnsi="Times New Roman" w:cs="Times New Roman"/>
          <w:sz w:val="24"/>
          <w:szCs w:val="24"/>
        </w:rPr>
        <w:t>new</w:t>
      </w:r>
      <w:r>
        <w:rPr>
          <w:rFonts w:ascii="Times New Roman" w:hAnsi="Times New Roman" w:cs="Times New Roman"/>
          <w:sz w:val="24"/>
          <w:szCs w:val="24"/>
        </w:rPr>
        <w:t xml:space="preserve"> updates</w:t>
      </w:r>
      <w:r w:rsidRPr="00A735DA">
        <w:rPr>
          <w:rFonts w:ascii="Times New Roman" w:hAnsi="Times New Roman" w:cs="Times New Roman"/>
          <w:sz w:val="24"/>
          <w:szCs w:val="24"/>
        </w:rPr>
        <w:t xml:space="preserve"> are transferred automatically</w:t>
      </w:r>
      <w:r>
        <w:rPr>
          <w:rFonts w:ascii="Times New Roman" w:hAnsi="Times New Roman" w:cs="Times New Roman"/>
          <w:sz w:val="24"/>
          <w:szCs w:val="24"/>
        </w:rPr>
        <w:t xml:space="preserve"> </w:t>
      </w:r>
      <w:r w:rsidRPr="00A735DA">
        <w:rPr>
          <w:rFonts w:ascii="Times New Roman" w:hAnsi="Times New Roman" w:cs="Times New Roman"/>
          <w:sz w:val="24"/>
          <w:szCs w:val="24"/>
        </w:rPr>
        <w:t>without being requested individually. Flow-control (back-pressure)</w:t>
      </w:r>
      <w:r>
        <w:rPr>
          <w:rFonts w:ascii="Times New Roman" w:hAnsi="Times New Roman" w:cs="Times New Roman"/>
          <w:sz w:val="24"/>
          <w:szCs w:val="24"/>
        </w:rPr>
        <w:t xml:space="preserve"> </w:t>
      </w:r>
      <w:r w:rsidRPr="00A735DA">
        <w:rPr>
          <w:rFonts w:ascii="Times New Roman" w:hAnsi="Times New Roman" w:cs="Times New Roman"/>
          <w:sz w:val="24"/>
          <w:szCs w:val="24"/>
        </w:rPr>
        <w:t>in the current overlay implementation is done implicitly by the</w:t>
      </w:r>
      <w:r>
        <w:rPr>
          <w:rFonts w:ascii="Times New Roman" w:hAnsi="Times New Roman" w:cs="Times New Roman"/>
          <w:sz w:val="24"/>
          <w:szCs w:val="24"/>
        </w:rPr>
        <w:t xml:space="preserve"> </w:t>
      </w:r>
      <w:r w:rsidRPr="00A735DA">
        <w:rPr>
          <w:rFonts w:ascii="Times New Roman" w:hAnsi="Times New Roman" w:cs="Times New Roman"/>
          <w:sz w:val="24"/>
          <w:szCs w:val="24"/>
        </w:rPr>
        <w:t>TCP connections used to deliver data among peers.</w:t>
      </w:r>
    </w:p>
    <w:p w14:paraId="4A971408" w14:textId="67F2ED2C" w:rsidR="009058EE" w:rsidRDefault="009058EE" w:rsidP="006318AC">
      <w:pPr>
        <w:spacing w:after="0" w:line="360" w:lineRule="auto"/>
        <w:jc w:val="both"/>
        <w:rPr>
          <w:rFonts w:ascii="Times New Roman" w:hAnsi="Times New Roman" w:cs="Times New Roman"/>
          <w:sz w:val="24"/>
          <w:szCs w:val="24"/>
        </w:rPr>
      </w:pPr>
    </w:p>
    <w:p w14:paraId="09A90BF0" w14:textId="5D79D609" w:rsidR="009058EE" w:rsidRPr="009058EE" w:rsidRDefault="009058EE" w:rsidP="006318AC">
      <w:pPr>
        <w:pStyle w:val="ListParagraph"/>
        <w:numPr>
          <w:ilvl w:val="1"/>
          <w:numId w:val="4"/>
        </w:numPr>
        <w:spacing w:line="360" w:lineRule="auto"/>
        <w:ind w:left="426" w:hanging="426"/>
        <w:jc w:val="both"/>
        <w:rPr>
          <w:rFonts w:ascii="Times New Roman" w:hAnsi="Times New Roman" w:cs="Times New Roman"/>
          <w:b/>
          <w:bCs/>
          <w:sz w:val="24"/>
          <w:szCs w:val="24"/>
        </w:rPr>
      </w:pPr>
      <w:bookmarkStart w:id="8" w:name="_Hlk49562814"/>
      <w:r w:rsidRPr="009058EE">
        <w:rPr>
          <w:rFonts w:ascii="Times New Roman" w:hAnsi="Times New Roman" w:cs="Times New Roman"/>
          <w:b/>
          <w:bCs/>
          <w:sz w:val="24"/>
          <w:szCs w:val="24"/>
        </w:rPr>
        <w:t>Selective Complete Log Replication</w:t>
      </w:r>
      <w:r w:rsidR="00A56FF8">
        <w:rPr>
          <w:rFonts w:ascii="Times New Roman" w:hAnsi="Times New Roman" w:cs="Times New Roman"/>
          <w:b/>
          <w:bCs/>
          <w:sz w:val="24"/>
          <w:szCs w:val="24"/>
        </w:rPr>
        <w:t xml:space="preserve"> and S</w:t>
      </w:r>
      <w:r w:rsidR="00A56FF8" w:rsidRPr="00A67A4A">
        <w:rPr>
          <w:rFonts w:ascii="Times New Roman" w:hAnsi="Times New Roman" w:cs="Times New Roman"/>
          <w:b/>
          <w:bCs/>
          <w:sz w:val="24"/>
          <w:szCs w:val="24"/>
        </w:rPr>
        <w:t>ubjective Read</w:t>
      </w:r>
      <w:r w:rsidR="00A56FF8">
        <w:rPr>
          <w:rFonts w:ascii="Times New Roman" w:hAnsi="Times New Roman" w:cs="Times New Roman"/>
          <w:b/>
          <w:bCs/>
          <w:sz w:val="24"/>
          <w:szCs w:val="24"/>
        </w:rPr>
        <w:t>ing</w:t>
      </w:r>
    </w:p>
    <w:bookmarkEnd w:id="8"/>
    <w:p w14:paraId="47B14EED" w14:textId="7BE6E513" w:rsidR="00527E99" w:rsidRDefault="009058EE" w:rsidP="006318AC">
      <w:pPr>
        <w:spacing w:after="0" w:line="360" w:lineRule="auto"/>
        <w:jc w:val="both"/>
        <w:rPr>
          <w:rFonts w:ascii="Times New Roman" w:hAnsi="Times New Roman" w:cs="Times New Roman"/>
          <w:noProof/>
          <w:sz w:val="24"/>
          <w:szCs w:val="24"/>
        </w:rPr>
      </w:pPr>
      <w:r w:rsidRPr="009058EE">
        <w:rPr>
          <w:rFonts w:ascii="Times New Roman" w:hAnsi="Times New Roman" w:cs="Times New Roman"/>
          <w:sz w:val="24"/>
          <w:szCs w:val="24"/>
        </w:rPr>
        <w:t xml:space="preserve">SSB relies on the core insight that each </w:t>
      </w:r>
      <w:r>
        <w:rPr>
          <w:rFonts w:ascii="Times New Roman" w:hAnsi="Times New Roman" w:cs="Times New Roman"/>
          <w:sz w:val="24"/>
          <w:szCs w:val="24"/>
        </w:rPr>
        <w:t>peer</w:t>
      </w:r>
      <w:r w:rsidRPr="009058EE">
        <w:rPr>
          <w:rFonts w:ascii="Times New Roman" w:hAnsi="Times New Roman" w:cs="Times New Roman"/>
          <w:sz w:val="24"/>
          <w:szCs w:val="24"/>
        </w:rPr>
        <w:t xml:space="preserve"> is only interested</w:t>
      </w:r>
      <w:r>
        <w:rPr>
          <w:rFonts w:ascii="Times New Roman" w:hAnsi="Times New Roman" w:cs="Times New Roman"/>
          <w:sz w:val="24"/>
          <w:szCs w:val="24"/>
        </w:rPr>
        <w:t xml:space="preserve"> </w:t>
      </w:r>
      <w:r w:rsidRPr="009058EE">
        <w:rPr>
          <w:rFonts w:ascii="Times New Roman" w:hAnsi="Times New Roman" w:cs="Times New Roman"/>
          <w:sz w:val="24"/>
          <w:szCs w:val="24"/>
        </w:rPr>
        <w:t>in a subset of the global data pool, thus it is feasible to locally store</w:t>
      </w:r>
      <w:r>
        <w:rPr>
          <w:rFonts w:ascii="Times New Roman" w:hAnsi="Times New Roman" w:cs="Times New Roman"/>
          <w:sz w:val="24"/>
          <w:szCs w:val="24"/>
        </w:rPr>
        <w:t xml:space="preserve"> </w:t>
      </w:r>
      <w:r w:rsidRPr="009058EE">
        <w:rPr>
          <w:rFonts w:ascii="Times New Roman" w:hAnsi="Times New Roman" w:cs="Times New Roman"/>
          <w:sz w:val="24"/>
          <w:szCs w:val="24"/>
        </w:rPr>
        <w:t xml:space="preserve">all the data a participant is interested in. </w:t>
      </w:r>
      <w:r w:rsidR="00A67A4A">
        <w:rPr>
          <w:rFonts w:ascii="Times New Roman" w:hAnsi="Times New Roman" w:cs="Times New Roman"/>
          <w:sz w:val="24"/>
          <w:szCs w:val="24"/>
        </w:rPr>
        <w:t>It does so by</w:t>
      </w:r>
      <w:r w:rsidRPr="009058EE">
        <w:rPr>
          <w:rFonts w:ascii="Times New Roman" w:hAnsi="Times New Roman" w:cs="Times New Roman"/>
          <w:sz w:val="24"/>
          <w:szCs w:val="24"/>
        </w:rPr>
        <w:t xml:space="preserve"> partition</w:t>
      </w:r>
      <w:r w:rsidR="00A67A4A">
        <w:rPr>
          <w:rFonts w:ascii="Times New Roman" w:hAnsi="Times New Roman" w:cs="Times New Roman"/>
          <w:sz w:val="24"/>
          <w:szCs w:val="24"/>
        </w:rPr>
        <w:t>ing</w:t>
      </w:r>
      <w:r w:rsidRPr="009058EE">
        <w:rPr>
          <w:rFonts w:ascii="Times New Roman" w:hAnsi="Times New Roman" w:cs="Times New Roman"/>
          <w:sz w:val="24"/>
          <w:szCs w:val="24"/>
        </w:rPr>
        <w:t xml:space="preserve"> the data pool</w:t>
      </w:r>
      <w:r w:rsidR="00A67A4A">
        <w:rPr>
          <w:rFonts w:ascii="Times New Roman" w:hAnsi="Times New Roman" w:cs="Times New Roman"/>
          <w:sz w:val="24"/>
          <w:szCs w:val="24"/>
        </w:rPr>
        <w:t xml:space="preserve"> </w:t>
      </w:r>
      <w:r w:rsidR="002A7F17">
        <w:rPr>
          <w:rFonts w:ascii="Times New Roman" w:hAnsi="Times New Roman" w:cs="Times New Roman"/>
          <w:sz w:val="24"/>
          <w:szCs w:val="24"/>
        </w:rPr>
        <w:t>such</w:t>
      </w:r>
      <w:r w:rsidR="00A67A4A">
        <w:rPr>
          <w:rFonts w:ascii="Times New Roman" w:hAnsi="Times New Roman" w:cs="Times New Roman"/>
          <w:sz w:val="24"/>
          <w:szCs w:val="24"/>
        </w:rPr>
        <w:t xml:space="preserve"> that</w:t>
      </w:r>
      <w:r w:rsidR="00A54DDD">
        <w:rPr>
          <w:rFonts w:ascii="Times New Roman" w:hAnsi="Times New Roman" w:cs="Times New Roman"/>
          <w:sz w:val="24"/>
          <w:szCs w:val="24"/>
        </w:rPr>
        <w:t xml:space="preserve"> </w:t>
      </w:r>
      <w:r w:rsidR="00A67A4A">
        <w:rPr>
          <w:rFonts w:ascii="Times New Roman" w:hAnsi="Times New Roman" w:cs="Times New Roman"/>
          <w:sz w:val="24"/>
          <w:szCs w:val="24"/>
        </w:rPr>
        <w:t>all</w:t>
      </w:r>
      <w:r w:rsidRPr="009058EE">
        <w:rPr>
          <w:rFonts w:ascii="Times New Roman" w:hAnsi="Times New Roman" w:cs="Times New Roman"/>
          <w:sz w:val="24"/>
          <w:szCs w:val="24"/>
        </w:rPr>
        <w:t xml:space="preserve"> data is associated with the identity that produced it. Participants</w:t>
      </w:r>
      <w:r w:rsidR="00A67A4A">
        <w:rPr>
          <w:rFonts w:ascii="Times New Roman" w:hAnsi="Times New Roman" w:cs="Times New Roman"/>
          <w:sz w:val="24"/>
          <w:szCs w:val="24"/>
        </w:rPr>
        <w:t xml:space="preserve"> </w:t>
      </w:r>
      <w:r w:rsidRPr="009058EE">
        <w:rPr>
          <w:rFonts w:ascii="Times New Roman" w:hAnsi="Times New Roman" w:cs="Times New Roman"/>
          <w:sz w:val="24"/>
          <w:szCs w:val="24"/>
        </w:rPr>
        <w:t>select</w:t>
      </w:r>
      <w:r w:rsidR="00A67A4A">
        <w:rPr>
          <w:rFonts w:ascii="Times New Roman" w:hAnsi="Times New Roman" w:cs="Times New Roman"/>
          <w:sz w:val="24"/>
          <w:szCs w:val="24"/>
        </w:rPr>
        <w:t xml:space="preserve"> specific data from this</w:t>
      </w:r>
      <w:r w:rsidRPr="009058EE">
        <w:rPr>
          <w:rFonts w:ascii="Times New Roman" w:hAnsi="Times New Roman" w:cs="Times New Roman"/>
          <w:sz w:val="24"/>
          <w:szCs w:val="24"/>
        </w:rPr>
        <w:t xml:space="preserve"> pool by </w:t>
      </w:r>
      <w:r w:rsidR="00A67A4A">
        <w:rPr>
          <w:rFonts w:ascii="Times New Roman" w:hAnsi="Times New Roman" w:cs="Times New Roman"/>
          <w:sz w:val="24"/>
          <w:szCs w:val="24"/>
        </w:rPr>
        <w:t>identifying</w:t>
      </w:r>
      <w:r w:rsidRPr="009058EE">
        <w:rPr>
          <w:rFonts w:ascii="Times New Roman" w:hAnsi="Times New Roman" w:cs="Times New Roman"/>
          <w:sz w:val="24"/>
          <w:szCs w:val="24"/>
        </w:rPr>
        <w:t xml:space="preserve"> the set of identities</w:t>
      </w:r>
      <w:r w:rsidR="00A67A4A">
        <w:rPr>
          <w:rFonts w:ascii="Times New Roman" w:hAnsi="Times New Roman" w:cs="Times New Roman"/>
          <w:sz w:val="24"/>
          <w:szCs w:val="24"/>
        </w:rPr>
        <w:t xml:space="preserve"> the</w:t>
      </w:r>
      <w:r w:rsidRPr="009058EE">
        <w:rPr>
          <w:rFonts w:ascii="Times New Roman" w:hAnsi="Times New Roman" w:cs="Times New Roman"/>
          <w:sz w:val="24"/>
          <w:szCs w:val="24"/>
        </w:rPr>
        <w:t xml:space="preserve"> data </w:t>
      </w:r>
      <w:r w:rsidR="00A67A4A">
        <w:rPr>
          <w:rFonts w:ascii="Times New Roman" w:hAnsi="Times New Roman" w:cs="Times New Roman"/>
          <w:sz w:val="24"/>
          <w:szCs w:val="24"/>
        </w:rPr>
        <w:t>belongs to</w:t>
      </w:r>
      <w:r w:rsidRPr="009058EE">
        <w:rPr>
          <w:rFonts w:ascii="Times New Roman" w:hAnsi="Times New Roman" w:cs="Times New Roman"/>
          <w:sz w:val="24"/>
          <w:szCs w:val="24"/>
        </w:rPr>
        <w:t xml:space="preserve">. This creates a </w:t>
      </w:r>
      <w:r w:rsidRPr="00A56FF8">
        <w:rPr>
          <w:rFonts w:ascii="Times New Roman" w:hAnsi="Times New Roman" w:cs="Times New Roman"/>
          <w:i/>
          <w:iCs/>
          <w:sz w:val="24"/>
          <w:szCs w:val="24"/>
        </w:rPr>
        <w:t>“social graph”</w:t>
      </w:r>
      <w:r w:rsidRPr="009058EE">
        <w:rPr>
          <w:rFonts w:ascii="Times New Roman" w:hAnsi="Times New Roman" w:cs="Times New Roman"/>
          <w:sz w:val="24"/>
          <w:szCs w:val="24"/>
        </w:rPr>
        <w:t xml:space="preserve"> along</w:t>
      </w:r>
      <w:r w:rsidR="00A67A4A">
        <w:rPr>
          <w:rFonts w:ascii="Times New Roman" w:hAnsi="Times New Roman" w:cs="Times New Roman"/>
          <w:sz w:val="24"/>
          <w:szCs w:val="24"/>
        </w:rPr>
        <w:t xml:space="preserve"> </w:t>
      </w:r>
      <w:r w:rsidRPr="009058EE">
        <w:rPr>
          <w:rFonts w:ascii="Times New Roman" w:hAnsi="Times New Roman" w:cs="Times New Roman"/>
          <w:sz w:val="24"/>
          <w:szCs w:val="24"/>
        </w:rPr>
        <w:t xml:space="preserve">whose edges data flows (Figure </w:t>
      </w:r>
      <w:r w:rsidR="00A67A4A">
        <w:rPr>
          <w:rFonts w:ascii="Times New Roman" w:hAnsi="Times New Roman" w:cs="Times New Roman"/>
          <w:sz w:val="24"/>
          <w:szCs w:val="24"/>
        </w:rPr>
        <w:t>2</w:t>
      </w:r>
      <w:r w:rsidRPr="009058EE">
        <w:rPr>
          <w:rFonts w:ascii="Times New Roman" w:hAnsi="Times New Roman" w:cs="Times New Roman"/>
          <w:sz w:val="24"/>
          <w:szCs w:val="24"/>
        </w:rPr>
        <w:t xml:space="preserve">). </w:t>
      </w:r>
      <w:r w:rsidR="00A67A4A">
        <w:rPr>
          <w:rFonts w:ascii="Times New Roman" w:hAnsi="Times New Roman" w:cs="Times New Roman"/>
          <w:sz w:val="24"/>
          <w:szCs w:val="24"/>
        </w:rPr>
        <w:t xml:space="preserve">In the event </w:t>
      </w:r>
      <w:r w:rsidR="00A67A4A">
        <w:rPr>
          <w:rFonts w:ascii="Times New Roman" w:hAnsi="Times New Roman" w:cs="Times New Roman"/>
          <w:sz w:val="24"/>
          <w:szCs w:val="24"/>
        </w:rPr>
        <w:lastRenderedPageBreak/>
        <w:t>of an</w:t>
      </w:r>
      <w:r w:rsidRPr="009058EE">
        <w:rPr>
          <w:rFonts w:ascii="Times New Roman" w:hAnsi="Times New Roman" w:cs="Times New Roman"/>
          <w:sz w:val="24"/>
          <w:szCs w:val="24"/>
        </w:rPr>
        <w:t xml:space="preserve"> overall system scale</w:t>
      </w:r>
      <w:r w:rsidR="00A67A4A">
        <w:rPr>
          <w:rFonts w:ascii="Times New Roman" w:hAnsi="Times New Roman" w:cs="Times New Roman"/>
          <w:sz w:val="24"/>
          <w:szCs w:val="24"/>
        </w:rPr>
        <w:t>up</w:t>
      </w:r>
      <w:r w:rsidRPr="009058EE">
        <w:rPr>
          <w:rFonts w:ascii="Times New Roman" w:hAnsi="Times New Roman" w:cs="Times New Roman"/>
          <w:sz w:val="24"/>
          <w:szCs w:val="24"/>
        </w:rPr>
        <w:t>,</w:t>
      </w:r>
      <w:r w:rsidR="00A67A4A">
        <w:rPr>
          <w:rFonts w:ascii="Times New Roman" w:hAnsi="Times New Roman" w:cs="Times New Roman"/>
          <w:sz w:val="24"/>
          <w:szCs w:val="24"/>
        </w:rPr>
        <w:t xml:space="preserve"> </w:t>
      </w:r>
      <w:r w:rsidRPr="009058EE">
        <w:rPr>
          <w:rFonts w:ascii="Times New Roman" w:hAnsi="Times New Roman" w:cs="Times New Roman"/>
          <w:sz w:val="24"/>
          <w:szCs w:val="24"/>
        </w:rPr>
        <w:t>the amount of data any single peer is interested in and thus needs</w:t>
      </w:r>
      <w:r w:rsidR="00A67A4A">
        <w:rPr>
          <w:rFonts w:ascii="Times New Roman" w:hAnsi="Times New Roman" w:cs="Times New Roman"/>
          <w:sz w:val="24"/>
          <w:szCs w:val="24"/>
        </w:rPr>
        <w:t xml:space="preserve"> </w:t>
      </w:r>
      <w:r w:rsidRPr="009058EE">
        <w:rPr>
          <w:rFonts w:ascii="Times New Roman" w:hAnsi="Times New Roman" w:cs="Times New Roman"/>
          <w:sz w:val="24"/>
          <w:szCs w:val="24"/>
        </w:rPr>
        <w:t xml:space="preserve">to </w:t>
      </w:r>
      <w:r w:rsidR="00A67A4A">
        <w:rPr>
          <w:rFonts w:ascii="Times New Roman" w:hAnsi="Times New Roman" w:cs="Times New Roman"/>
          <w:sz w:val="24"/>
          <w:szCs w:val="24"/>
        </w:rPr>
        <w:t xml:space="preserve">be </w:t>
      </w:r>
      <w:r w:rsidRPr="009058EE">
        <w:rPr>
          <w:rFonts w:ascii="Times New Roman" w:hAnsi="Times New Roman" w:cs="Times New Roman"/>
          <w:sz w:val="24"/>
          <w:szCs w:val="24"/>
        </w:rPr>
        <w:t>handle</w:t>
      </w:r>
      <w:r w:rsidR="00A67A4A">
        <w:rPr>
          <w:rFonts w:ascii="Times New Roman" w:hAnsi="Times New Roman" w:cs="Times New Roman"/>
          <w:sz w:val="24"/>
          <w:szCs w:val="24"/>
        </w:rPr>
        <w:t>d by the network</w:t>
      </w:r>
      <w:r w:rsidRPr="009058EE">
        <w:rPr>
          <w:rFonts w:ascii="Times New Roman" w:hAnsi="Times New Roman" w:cs="Times New Roman"/>
          <w:sz w:val="24"/>
          <w:szCs w:val="24"/>
        </w:rPr>
        <w:t xml:space="preserve"> </w:t>
      </w:r>
      <w:r w:rsidR="00A67A4A">
        <w:rPr>
          <w:rFonts w:ascii="Times New Roman" w:hAnsi="Times New Roman" w:cs="Times New Roman"/>
          <w:sz w:val="24"/>
          <w:szCs w:val="24"/>
        </w:rPr>
        <w:t>does not change much.</w:t>
      </w:r>
      <w:r w:rsidR="00527E99" w:rsidRPr="00527E99">
        <w:rPr>
          <w:rFonts w:ascii="Times New Roman" w:hAnsi="Times New Roman" w:cs="Times New Roman"/>
          <w:noProof/>
          <w:sz w:val="24"/>
          <w:szCs w:val="24"/>
        </w:rPr>
        <w:t xml:space="preserve"> </w:t>
      </w:r>
    </w:p>
    <w:p w14:paraId="63EF0DED" w14:textId="77777777" w:rsidR="005E0E33" w:rsidRDefault="005E0E33" w:rsidP="006318AC">
      <w:pPr>
        <w:spacing w:after="0" w:line="360" w:lineRule="auto"/>
        <w:jc w:val="both"/>
        <w:rPr>
          <w:rFonts w:ascii="Times New Roman" w:hAnsi="Times New Roman" w:cs="Times New Roman"/>
          <w:noProof/>
          <w:sz w:val="24"/>
          <w:szCs w:val="24"/>
        </w:rPr>
      </w:pPr>
    </w:p>
    <w:p w14:paraId="060A1FF4" w14:textId="15646632" w:rsidR="009058EE" w:rsidRDefault="00527E99" w:rsidP="006318AC">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C72E20" wp14:editId="09D1E479">
            <wp:extent cx="6016625" cy="1466850"/>
            <wp:effectExtent l="0" t="0" r="3175" b="0"/>
            <wp:docPr id="5" name="Picture 5" descr="A picture containing tabl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 drawing&#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770429" cy="1650627"/>
                    </a:xfrm>
                    <a:prstGeom prst="rect">
                      <a:avLst/>
                    </a:prstGeom>
                  </pic:spPr>
                </pic:pic>
              </a:graphicData>
            </a:graphic>
          </wp:inline>
        </w:drawing>
      </w:r>
    </w:p>
    <w:p w14:paraId="3F44A57C" w14:textId="64A4E96D" w:rsidR="002A7F17" w:rsidRPr="005E0E33" w:rsidRDefault="00527E99" w:rsidP="006318AC">
      <w:pPr>
        <w:spacing w:after="0" w:line="276" w:lineRule="auto"/>
        <w:jc w:val="both"/>
        <w:rPr>
          <w:rFonts w:ascii="Times New Roman" w:hAnsi="Times New Roman" w:cs="Times New Roman"/>
          <w:b/>
          <w:bCs/>
          <w:sz w:val="24"/>
          <w:szCs w:val="24"/>
        </w:rPr>
      </w:pPr>
      <w:bookmarkStart w:id="9" w:name="_Hlk49593459"/>
      <w:r w:rsidRPr="005E0E33">
        <w:rPr>
          <w:rFonts w:ascii="Times New Roman" w:hAnsi="Times New Roman" w:cs="Times New Roman"/>
          <w:b/>
          <w:bCs/>
          <w:sz w:val="24"/>
          <w:szCs w:val="24"/>
        </w:rPr>
        <w:t xml:space="preserve">Figure 2: SSB’s “Internet of Identities” </w:t>
      </w:r>
      <w:bookmarkEnd w:id="9"/>
      <w:r w:rsidRPr="005E0E33">
        <w:rPr>
          <w:rFonts w:ascii="Times New Roman" w:hAnsi="Times New Roman" w:cs="Times New Roman"/>
          <w:b/>
          <w:bCs/>
          <w:sz w:val="24"/>
          <w:szCs w:val="24"/>
        </w:rPr>
        <w:t>– Users A, B and C replicate logs (a, b, c, . . .) based on whom they follow: C does not follow A, hence has no log a. A and B follow each other such that when A follows C, A will get C’s log c via B - new content is pushed directly if possible and through</w:t>
      </w:r>
      <w:r w:rsidR="00A735DA" w:rsidRPr="005E0E33">
        <w:rPr>
          <w:rFonts w:ascii="Times New Roman" w:hAnsi="Times New Roman" w:cs="Times New Roman"/>
          <w:b/>
          <w:bCs/>
          <w:sz w:val="24"/>
          <w:szCs w:val="24"/>
        </w:rPr>
        <w:t xml:space="preserve"> </w:t>
      </w:r>
      <w:r w:rsidRPr="005E0E33">
        <w:rPr>
          <w:rFonts w:ascii="Times New Roman" w:hAnsi="Times New Roman" w:cs="Times New Roman"/>
          <w:b/>
          <w:bCs/>
          <w:sz w:val="24"/>
          <w:szCs w:val="24"/>
        </w:rPr>
        <w:t>intermediary friends if necessary.</w:t>
      </w:r>
    </w:p>
    <w:p w14:paraId="259BD437" w14:textId="6628FEBF" w:rsidR="00A735DA" w:rsidRDefault="00A735DA" w:rsidP="006318AC">
      <w:pPr>
        <w:spacing w:after="0" w:line="276" w:lineRule="auto"/>
        <w:jc w:val="both"/>
        <w:rPr>
          <w:rFonts w:ascii="Times New Roman" w:hAnsi="Times New Roman" w:cs="Times New Roman"/>
          <w:sz w:val="24"/>
          <w:szCs w:val="24"/>
        </w:rPr>
      </w:pPr>
    </w:p>
    <w:p w14:paraId="39234807" w14:textId="3DFBB5B0" w:rsidR="00A735DA" w:rsidRDefault="00A735DA" w:rsidP="006318AC">
      <w:pPr>
        <w:spacing w:after="0" w:line="360" w:lineRule="auto"/>
        <w:jc w:val="both"/>
        <w:rPr>
          <w:rFonts w:ascii="Times New Roman" w:hAnsi="Times New Roman" w:cs="Times New Roman"/>
          <w:sz w:val="24"/>
          <w:szCs w:val="24"/>
        </w:rPr>
      </w:pPr>
      <w:r w:rsidRPr="00A735DA">
        <w:rPr>
          <w:rFonts w:ascii="Times New Roman" w:hAnsi="Times New Roman" w:cs="Times New Roman"/>
          <w:sz w:val="24"/>
          <w:szCs w:val="24"/>
        </w:rPr>
        <w:t>Each participant can publish data to their single</w:t>
      </w:r>
      <w:r>
        <w:rPr>
          <w:rFonts w:ascii="Times New Roman" w:hAnsi="Times New Roman" w:cs="Times New Roman"/>
          <w:sz w:val="24"/>
          <w:szCs w:val="24"/>
        </w:rPr>
        <w:t xml:space="preserve"> </w:t>
      </w:r>
      <w:r w:rsidRPr="00A735DA">
        <w:rPr>
          <w:rFonts w:ascii="Times New Roman" w:hAnsi="Times New Roman" w:cs="Times New Roman"/>
          <w:sz w:val="24"/>
          <w:szCs w:val="24"/>
        </w:rPr>
        <w:t>writer, append</w:t>
      </w:r>
      <w:r>
        <w:rPr>
          <w:rFonts w:ascii="Times New Roman" w:hAnsi="Times New Roman" w:cs="Times New Roman"/>
          <w:sz w:val="24"/>
          <w:szCs w:val="24"/>
        </w:rPr>
        <w:t xml:space="preserve"> </w:t>
      </w:r>
      <w:r w:rsidRPr="00A735DA">
        <w:rPr>
          <w:rFonts w:ascii="Times New Roman" w:hAnsi="Times New Roman" w:cs="Times New Roman"/>
          <w:sz w:val="24"/>
          <w:szCs w:val="24"/>
        </w:rPr>
        <w:t>only</w:t>
      </w:r>
      <w:r>
        <w:rPr>
          <w:rFonts w:ascii="Times New Roman" w:hAnsi="Times New Roman" w:cs="Times New Roman"/>
          <w:sz w:val="24"/>
          <w:szCs w:val="24"/>
        </w:rPr>
        <w:t xml:space="preserve"> </w:t>
      </w:r>
      <w:r w:rsidRPr="00A735DA">
        <w:rPr>
          <w:rFonts w:ascii="Times New Roman" w:hAnsi="Times New Roman" w:cs="Times New Roman"/>
          <w:sz w:val="24"/>
          <w:szCs w:val="24"/>
        </w:rPr>
        <w:t>log. This choice of data structure allows efficient replication</w:t>
      </w:r>
      <w:r>
        <w:rPr>
          <w:rFonts w:ascii="Times New Roman" w:hAnsi="Times New Roman" w:cs="Times New Roman"/>
          <w:sz w:val="24"/>
          <w:szCs w:val="24"/>
        </w:rPr>
        <w:t xml:space="preserve"> </w:t>
      </w:r>
      <w:r w:rsidRPr="00A735DA">
        <w:rPr>
          <w:rFonts w:ascii="Times New Roman" w:hAnsi="Times New Roman" w:cs="Times New Roman"/>
          <w:sz w:val="24"/>
          <w:szCs w:val="24"/>
        </w:rPr>
        <w:t>and verification of the integrity of received data.</w:t>
      </w:r>
    </w:p>
    <w:p w14:paraId="7C75EA84" w14:textId="77777777" w:rsidR="00A00A6E" w:rsidRDefault="00A00A6E" w:rsidP="006318AC">
      <w:pPr>
        <w:spacing w:after="0" w:line="360" w:lineRule="auto"/>
        <w:jc w:val="both"/>
        <w:rPr>
          <w:rFonts w:ascii="Times New Roman" w:hAnsi="Times New Roman" w:cs="Times New Roman"/>
          <w:sz w:val="24"/>
          <w:szCs w:val="24"/>
        </w:rPr>
      </w:pPr>
    </w:p>
    <w:p w14:paraId="2B8E32B5" w14:textId="77777777" w:rsidR="002A7F17" w:rsidRDefault="009058EE" w:rsidP="006318AC">
      <w:pPr>
        <w:spacing w:after="0" w:line="360" w:lineRule="auto"/>
        <w:jc w:val="both"/>
        <w:rPr>
          <w:rFonts w:ascii="Times New Roman" w:hAnsi="Times New Roman" w:cs="Times New Roman"/>
          <w:sz w:val="24"/>
          <w:szCs w:val="24"/>
        </w:rPr>
      </w:pPr>
      <w:r w:rsidRPr="009058EE">
        <w:rPr>
          <w:rFonts w:ascii="Times New Roman" w:hAnsi="Times New Roman" w:cs="Times New Roman"/>
          <w:sz w:val="24"/>
          <w:szCs w:val="24"/>
        </w:rPr>
        <w:t xml:space="preserve">Because replication in SSB </w:t>
      </w:r>
      <w:r w:rsidR="00485AA0">
        <w:rPr>
          <w:rFonts w:ascii="Times New Roman" w:hAnsi="Times New Roman" w:cs="Times New Roman"/>
          <w:sz w:val="24"/>
          <w:szCs w:val="24"/>
        </w:rPr>
        <w:t xml:space="preserve">is guided </w:t>
      </w:r>
      <w:r w:rsidRPr="009058EE">
        <w:rPr>
          <w:rFonts w:ascii="Times New Roman" w:hAnsi="Times New Roman" w:cs="Times New Roman"/>
          <w:sz w:val="24"/>
          <w:szCs w:val="24"/>
        </w:rPr>
        <w:t>by a peer’s social</w:t>
      </w:r>
      <w:r w:rsidR="0023051B">
        <w:rPr>
          <w:rFonts w:ascii="Times New Roman" w:hAnsi="Times New Roman" w:cs="Times New Roman"/>
          <w:sz w:val="24"/>
          <w:szCs w:val="24"/>
        </w:rPr>
        <w:t xml:space="preserve"> </w:t>
      </w:r>
      <w:r w:rsidRPr="009058EE">
        <w:rPr>
          <w:rFonts w:ascii="Times New Roman" w:hAnsi="Times New Roman" w:cs="Times New Roman"/>
          <w:sz w:val="24"/>
          <w:szCs w:val="24"/>
        </w:rPr>
        <w:t>graph</w:t>
      </w:r>
      <w:r w:rsidR="00485AA0">
        <w:rPr>
          <w:rFonts w:ascii="Times New Roman" w:hAnsi="Times New Roman" w:cs="Times New Roman"/>
          <w:sz w:val="24"/>
          <w:szCs w:val="24"/>
        </w:rPr>
        <w:t xml:space="preserve"> and, as a result, </w:t>
      </w:r>
      <w:r w:rsidR="00485AA0" w:rsidRPr="009058EE">
        <w:rPr>
          <w:rFonts w:ascii="Times New Roman" w:hAnsi="Times New Roman" w:cs="Times New Roman"/>
          <w:sz w:val="24"/>
          <w:szCs w:val="24"/>
        </w:rPr>
        <w:t>is selective</w:t>
      </w:r>
      <w:r w:rsidRPr="009058EE">
        <w:rPr>
          <w:rFonts w:ascii="Times New Roman" w:hAnsi="Times New Roman" w:cs="Times New Roman"/>
          <w:sz w:val="24"/>
          <w:szCs w:val="24"/>
        </w:rPr>
        <w:t>, different end devices will have access to different sets of log</w:t>
      </w:r>
      <w:r w:rsidR="0023051B">
        <w:rPr>
          <w:rFonts w:ascii="Times New Roman" w:hAnsi="Times New Roman" w:cs="Times New Roman"/>
          <w:sz w:val="24"/>
          <w:szCs w:val="24"/>
        </w:rPr>
        <w:t xml:space="preserve"> </w:t>
      </w:r>
      <w:r w:rsidRPr="009058EE">
        <w:rPr>
          <w:rFonts w:ascii="Times New Roman" w:hAnsi="Times New Roman" w:cs="Times New Roman"/>
          <w:sz w:val="24"/>
          <w:szCs w:val="24"/>
        </w:rPr>
        <w:t xml:space="preserve">replicas, leading to different views of the world, which </w:t>
      </w:r>
      <w:r w:rsidR="0023051B">
        <w:rPr>
          <w:rFonts w:ascii="Times New Roman" w:hAnsi="Times New Roman" w:cs="Times New Roman"/>
          <w:sz w:val="24"/>
          <w:szCs w:val="24"/>
        </w:rPr>
        <w:t xml:space="preserve">is referred to as the </w:t>
      </w:r>
      <w:r w:rsidR="00695E99" w:rsidRPr="00A56FF8">
        <w:rPr>
          <w:rFonts w:ascii="Times New Roman" w:hAnsi="Times New Roman" w:cs="Times New Roman"/>
          <w:i/>
          <w:iCs/>
          <w:sz w:val="24"/>
          <w:szCs w:val="24"/>
        </w:rPr>
        <w:t>“subjective reader</w:t>
      </w:r>
      <w:r w:rsidR="00695E99" w:rsidRPr="00695E99">
        <w:rPr>
          <w:rFonts w:ascii="Times New Roman" w:hAnsi="Times New Roman" w:cs="Times New Roman"/>
          <w:sz w:val="24"/>
          <w:szCs w:val="24"/>
        </w:rPr>
        <w:t xml:space="preserve">” approach. </w:t>
      </w:r>
      <w:r w:rsidR="00717AFB">
        <w:rPr>
          <w:rFonts w:ascii="Times New Roman" w:hAnsi="Times New Roman" w:cs="Times New Roman"/>
          <w:sz w:val="24"/>
          <w:szCs w:val="24"/>
        </w:rPr>
        <w:t>This property of SSB is considered desirable</w:t>
      </w:r>
      <w:r w:rsidR="00695E99" w:rsidRPr="00695E99">
        <w:rPr>
          <w:rFonts w:ascii="Times New Roman" w:hAnsi="Times New Roman" w:cs="Times New Roman"/>
          <w:sz w:val="24"/>
          <w:szCs w:val="24"/>
        </w:rPr>
        <w:t>:</w:t>
      </w:r>
      <w:r w:rsidR="00695E99">
        <w:rPr>
          <w:rFonts w:ascii="Times New Roman" w:hAnsi="Times New Roman" w:cs="Times New Roman"/>
          <w:sz w:val="24"/>
          <w:szCs w:val="24"/>
        </w:rPr>
        <w:t xml:space="preserve"> </w:t>
      </w:r>
      <w:r w:rsidR="00695E99" w:rsidRPr="00695E99">
        <w:rPr>
          <w:rFonts w:ascii="Times New Roman" w:hAnsi="Times New Roman" w:cs="Times New Roman"/>
          <w:sz w:val="24"/>
          <w:szCs w:val="24"/>
        </w:rPr>
        <w:t>each peer is free to consider data sources of its own choosing</w:t>
      </w:r>
      <w:r w:rsidR="00695E99">
        <w:rPr>
          <w:rFonts w:ascii="Times New Roman" w:hAnsi="Times New Roman" w:cs="Times New Roman"/>
          <w:sz w:val="24"/>
          <w:szCs w:val="24"/>
        </w:rPr>
        <w:t xml:space="preserve"> </w:t>
      </w:r>
      <w:r w:rsidR="00695E99" w:rsidRPr="00695E99">
        <w:rPr>
          <w:rFonts w:ascii="Times New Roman" w:hAnsi="Times New Roman" w:cs="Times New Roman"/>
          <w:sz w:val="24"/>
          <w:szCs w:val="24"/>
        </w:rPr>
        <w:t>instead of having to feed from a centrally provisioned or otherwise</w:t>
      </w:r>
      <w:r w:rsidR="00695E99">
        <w:rPr>
          <w:rFonts w:ascii="Times New Roman" w:hAnsi="Times New Roman" w:cs="Times New Roman"/>
          <w:sz w:val="24"/>
          <w:szCs w:val="24"/>
        </w:rPr>
        <w:t xml:space="preserve"> </w:t>
      </w:r>
      <w:r w:rsidR="00695E99" w:rsidRPr="00695E99">
        <w:rPr>
          <w:rFonts w:ascii="Times New Roman" w:hAnsi="Times New Roman" w:cs="Times New Roman"/>
          <w:sz w:val="24"/>
          <w:szCs w:val="24"/>
        </w:rPr>
        <w:t>converged view</w:t>
      </w:r>
      <w:r w:rsidR="00717AFB">
        <w:rPr>
          <w:rFonts w:ascii="Times New Roman" w:hAnsi="Times New Roman" w:cs="Times New Roman"/>
          <w:sz w:val="24"/>
          <w:szCs w:val="24"/>
        </w:rPr>
        <w:t>, i.e. the peers will only see the log records of their social circle instead of the entire data flux from the global data pool</w:t>
      </w:r>
      <w:r w:rsidR="00695E99" w:rsidRPr="00695E99">
        <w:rPr>
          <w:rFonts w:ascii="Times New Roman" w:hAnsi="Times New Roman" w:cs="Times New Roman"/>
          <w:sz w:val="24"/>
          <w:szCs w:val="24"/>
        </w:rPr>
        <w:t xml:space="preserve">. </w:t>
      </w:r>
    </w:p>
    <w:p w14:paraId="61906283" w14:textId="77777777" w:rsidR="002A7F17" w:rsidRDefault="002A7F17" w:rsidP="006318AC">
      <w:pPr>
        <w:spacing w:after="0" w:line="360" w:lineRule="auto"/>
        <w:jc w:val="both"/>
        <w:rPr>
          <w:rFonts w:ascii="Times New Roman" w:hAnsi="Times New Roman" w:cs="Times New Roman"/>
          <w:sz w:val="24"/>
          <w:szCs w:val="24"/>
        </w:rPr>
      </w:pPr>
    </w:p>
    <w:p w14:paraId="0627CFB8" w14:textId="093C18CF" w:rsidR="00A56FF8" w:rsidRDefault="00695E99" w:rsidP="006318AC">
      <w:pPr>
        <w:spacing w:after="0" w:line="360" w:lineRule="auto"/>
        <w:jc w:val="both"/>
        <w:rPr>
          <w:rFonts w:ascii="Times New Roman" w:hAnsi="Times New Roman" w:cs="Times New Roman"/>
          <w:sz w:val="24"/>
          <w:szCs w:val="24"/>
        </w:rPr>
      </w:pPr>
      <w:r w:rsidRPr="00695E99">
        <w:rPr>
          <w:rFonts w:ascii="Times New Roman" w:hAnsi="Times New Roman" w:cs="Times New Roman"/>
          <w:sz w:val="24"/>
          <w:szCs w:val="24"/>
        </w:rPr>
        <w:t>While it is possible to implement consensus</w:t>
      </w:r>
      <w:r>
        <w:rPr>
          <w:rFonts w:ascii="Times New Roman" w:hAnsi="Times New Roman" w:cs="Times New Roman"/>
          <w:sz w:val="24"/>
          <w:szCs w:val="24"/>
        </w:rPr>
        <w:t xml:space="preserve"> </w:t>
      </w:r>
      <w:r w:rsidRPr="00695E99">
        <w:rPr>
          <w:rFonts w:ascii="Times New Roman" w:hAnsi="Times New Roman" w:cs="Times New Roman"/>
          <w:sz w:val="24"/>
          <w:szCs w:val="24"/>
        </w:rPr>
        <w:t>protocols over SSB, or to designate central data aggregators from</w:t>
      </w:r>
      <w:r>
        <w:rPr>
          <w:rFonts w:ascii="Times New Roman" w:hAnsi="Times New Roman" w:cs="Times New Roman"/>
          <w:sz w:val="24"/>
          <w:szCs w:val="24"/>
        </w:rPr>
        <w:t xml:space="preserve"> </w:t>
      </w:r>
      <w:r w:rsidRPr="00695E99">
        <w:rPr>
          <w:rFonts w:ascii="Times New Roman" w:hAnsi="Times New Roman" w:cs="Times New Roman"/>
          <w:sz w:val="24"/>
          <w:szCs w:val="24"/>
        </w:rPr>
        <w:t>which many peers consume the consolidated outputs, the SSB network</w:t>
      </w:r>
      <w:r>
        <w:rPr>
          <w:rFonts w:ascii="Times New Roman" w:hAnsi="Times New Roman" w:cs="Times New Roman"/>
          <w:sz w:val="24"/>
          <w:szCs w:val="24"/>
        </w:rPr>
        <w:t xml:space="preserve"> </w:t>
      </w:r>
      <w:r w:rsidRPr="00695E99">
        <w:rPr>
          <w:rFonts w:ascii="Times New Roman" w:hAnsi="Times New Roman" w:cs="Times New Roman"/>
          <w:sz w:val="24"/>
          <w:szCs w:val="24"/>
        </w:rPr>
        <w:t xml:space="preserve">itself deliberately </w:t>
      </w:r>
      <w:r w:rsidR="00717AFB" w:rsidRPr="00695E99">
        <w:rPr>
          <w:rFonts w:ascii="Times New Roman" w:hAnsi="Times New Roman" w:cs="Times New Roman"/>
          <w:sz w:val="24"/>
          <w:szCs w:val="24"/>
        </w:rPr>
        <w:t>does not</w:t>
      </w:r>
      <w:r w:rsidRPr="00695E99">
        <w:rPr>
          <w:rFonts w:ascii="Times New Roman" w:hAnsi="Times New Roman" w:cs="Times New Roman"/>
          <w:sz w:val="24"/>
          <w:szCs w:val="24"/>
        </w:rPr>
        <w:t xml:space="preserve"> offer consensus services nor central</w:t>
      </w:r>
      <w:r>
        <w:rPr>
          <w:rFonts w:ascii="Times New Roman" w:hAnsi="Times New Roman" w:cs="Times New Roman"/>
          <w:sz w:val="24"/>
          <w:szCs w:val="24"/>
        </w:rPr>
        <w:t xml:space="preserve"> </w:t>
      </w:r>
      <w:r w:rsidRPr="00695E99">
        <w:rPr>
          <w:rFonts w:ascii="Times New Roman" w:hAnsi="Times New Roman" w:cs="Times New Roman"/>
          <w:sz w:val="24"/>
          <w:szCs w:val="24"/>
        </w:rPr>
        <w:t>content (directories etc)</w:t>
      </w:r>
      <w:r w:rsidR="00717AFB">
        <w:rPr>
          <w:rFonts w:ascii="Times New Roman" w:hAnsi="Times New Roman" w:cs="Times New Roman"/>
          <w:sz w:val="24"/>
          <w:szCs w:val="24"/>
        </w:rPr>
        <w:t>, since the main objective is to only receive the requested content.</w:t>
      </w:r>
    </w:p>
    <w:p w14:paraId="2667BC03" w14:textId="74A474CF" w:rsidR="00A56FF8" w:rsidRDefault="00A56FF8" w:rsidP="006318AC">
      <w:pPr>
        <w:spacing w:after="0" w:line="360" w:lineRule="auto"/>
        <w:jc w:val="both"/>
        <w:rPr>
          <w:rFonts w:ascii="Times New Roman" w:hAnsi="Times New Roman" w:cs="Times New Roman"/>
          <w:sz w:val="24"/>
          <w:szCs w:val="24"/>
        </w:rPr>
      </w:pPr>
    </w:p>
    <w:p w14:paraId="630BA0CC" w14:textId="525D4063" w:rsidR="00A56FF8" w:rsidRDefault="00A56FF8" w:rsidP="006318AC">
      <w:pPr>
        <w:pStyle w:val="ListParagraph"/>
        <w:numPr>
          <w:ilvl w:val="1"/>
          <w:numId w:val="4"/>
        </w:numPr>
        <w:spacing w:line="360" w:lineRule="auto"/>
        <w:ind w:left="426"/>
        <w:jc w:val="both"/>
        <w:rPr>
          <w:rFonts w:ascii="Times New Roman" w:hAnsi="Times New Roman" w:cs="Times New Roman"/>
          <w:b/>
          <w:bCs/>
          <w:sz w:val="24"/>
          <w:szCs w:val="24"/>
        </w:rPr>
      </w:pPr>
      <w:bookmarkStart w:id="10" w:name="_Hlk49615241"/>
      <w:r w:rsidRPr="00A56FF8">
        <w:rPr>
          <w:rFonts w:ascii="Times New Roman" w:hAnsi="Times New Roman" w:cs="Times New Roman"/>
          <w:b/>
          <w:bCs/>
          <w:sz w:val="24"/>
          <w:szCs w:val="24"/>
        </w:rPr>
        <w:t>SSB Architecture and Protocol</w:t>
      </w:r>
    </w:p>
    <w:bookmarkEnd w:id="10"/>
    <w:p w14:paraId="663FE9A0" w14:textId="77777777" w:rsidR="009B4D1E" w:rsidRDefault="00970D91" w:rsidP="006318AC">
      <w:pPr>
        <w:spacing w:after="0" w:line="360" w:lineRule="auto"/>
        <w:ind w:left="6"/>
        <w:jc w:val="both"/>
        <w:rPr>
          <w:rFonts w:ascii="Times New Roman" w:hAnsi="Times New Roman" w:cs="Times New Roman"/>
          <w:sz w:val="24"/>
          <w:szCs w:val="24"/>
        </w:rPr>
      </w:pPr>
      <w:r>
        <w:rPr>
          <w:rFonts w:ascii="Times New Roman" w:hAnsi="Times New Roman" w:cs="Times New Roman"/>
          <w:sz w:val="24"/>
          <w:szCs w:val="24"/>
        </w:rPr>
        <w:t xml:space="preserve">Each user in SSB has a keypair to identify the </w:t>
      </w:r>
      <w:r w:rsidRPr="00970D91">
        <w:rPr>
          <w:rFonts w:ascii="Times New Roman" w:hAnsi="Times New Roman" w:cs="Times New Roman"/>
          <w:i/>
          <w:iCs/>
          <w:sz w:val="24"/>
          <w:szCs w:val="24"/>
        </w:rPr>
        <w:t>author</w:t>
      </w:r>
      <w:r>
        <w:rPr>
          <w:rFonts w:ascii="Times New Roman" w:hAnsi="Times New Roman" w:cs="Times New Roman"/>
          <w:i/>
          <w:iCs/>
          <w:sz w:val="24"/>
          <w:szCs w:val="24"/>
        </w:rPr>
        <w:t xml:space="preserve"> </w:t>
      </w:r>
      <w:r>
        <w:rPr>
          <w:rFonts w:ascii="Times New Roman" w:hAnsi="Times New Roman" w:cs="Times New Roman"/>
          <w:sz w:val="24"/>
          <w:szCs w:val="24"/>
        </w:rPr>
        <w:t>of the logs by the means of the private key. This keypair can be randomly generated by the users, thereby removing the need of a central authority for the introduction of new users in the network</w:t>
      </w:r>
      <w:r w:rsidR="009B4D1E">
        <w:rPr>
          <w:rFonts w:ascii="Times New Roman" w:hAnsi="Times New Roman" w:cs="Times New Roman"/>
          <w:sz w:val="24"/>
          <w:szCs w:val="24"/>
        </w:rPr>
        <w:t>.</w:t>
      </w:r>
    </w:p>
    <w:p w14:paraId="3E67BE46" w14:textId="77777777" w:rsidR="009B4D1E" w:rsidRDefault="009B4D1E" w:rsidP="006318AC">
      <w:pPr>
        <w:spacing w:after="0" w:line="360" w:lineRule="auto"/>
        <w:ind w:left="6"/>
        <w:jc w:val="both"/>
        <w:rPr>
          <w:rFonts w:ascii="Times New Roman" w:hAnsi="Times New Roman" w:cs="Times New Roman"/>
          <w:sz w:val="24"/>
          <w:szCs w:val="24"/>
        </w:rPr>
      </w:pPr>
    </w:p>
    <w:p w14:paraId="2ADE9A0F" w14:textId="52AF154E" w:rsidR="00B24F42" w:rsidRPr="00B24F42" w:rsidRDefault="00970D91" w:rsidP="006318AC">
      <w:pPr>
        <w:spacing w:after="0" w:line="360" w:lineRule="auto"/>
        <w:ind w:left="6"/>
        <w:jc w:val="both"/>
        <w:rPr>
          <w:rFonts w:ascii="Times New Roman" w:hAnsi="Times New Roman" w:cs="Times New Roman"/>
          <w:sz w:val="24"/>
          <w:szCs w:val="24"/>
        </w:rPr>
      </w:pPr>
      <w:r>
        <w:rPr>
          <w:rFonts w:ascii="Times New Roman" w:hAnsi="Times New Roman" w:cs="Times New Roman"/>
          <w:sz w:val="24"/>
          <w:szCs w:val="24"/>
        </w:rPr>
        <w:t xml:space="preserve">All the nodes running the SSB Protocol act as </w:t>
      </w:r>
      <w:r w:rsidRPr="00970D91">
        <w:rPr>
          <w:rFonts w:ascii="Times New Roman" w:hAnsi="Times New Roman" w:cs="Times New Roman"/>
          <w:i/>
          <w:iCs/>
          <w:sz w:val="24"/>
          <w:szCs w:val="24"/>
        </w:rPr>
        <w:t>relays</w:t>
      </w:r>
      <w:r w:rsidR="00BD0FCA">
        <w:rPr>
          <w:rFonts w:ascii="Times New Roman" w:hAnsi="Times New Roman" w:cs="Times New Roman"/>
          <w:i/>
          <w:iCs/>
          <w:sz w:val="24"/>
          <w:szCs w:val="24"/>
        </w:rPr>
        <w:t xml:space="preserve">, </w:t>
      </w:r>
      <w:r w:rsidR="00BD0FCA">
        <w:rPr>
          <w:rFonts w:ascii="Times New Roman" w:hAnsi="Times New Roman" w:cs="Times New Roman"/>
          <w:sz w:val="24"/>
          <w:szCs w:val="24"/>
        </w:rPr>
        <w:t>which have the main objective to connect with other relays and exchange log updates, along with point-to-point encryption</w:t>
      </w:r>
      <w:r w:rsidR="00EF3449">
        <w:rPr>
          <w:rFonts w:ascii="Times New Roman" w:hAnsi="Times New Roman" w:cs="Times New Roman"/>
          <w:sz w:val="24"/>
          <w:szCs w:val="24"/>
        </w:rPr>
        <w:t xml:space="preserve"> and updated message validation</w:t>
      </w:r>
      <w:r w:rsidR="00BD0FCA">
        <w:rPr>
          <w:rFonts w:ascii="Times New Roman" w:hAnsi="Times New Roman" w:cs="Times New Roman"/>
          <w:sz w:val="24"/>
          <w:szCs w:val="24"/>
        </w:rPr>
        <w:t>.</w:t>
      </w:r>
      <w:r w:rsidR="00EF3449" w:rsidRPr="00EF3449">
        <w:t xml:space="preserve"> </w:t>
      </w:r>
      <w:r w:rsidR="00EF3449" w:rsidRPr="00EF3449">
        <w:rPr>
          <w:rFonts w:ascii="Times New Roman" w:hAnsi="Times New Roman" w:cs="Times New Roman"/>
          <w:sz w:val="24"/>
          <w:szCs w:val="24"/>
        </w:rPr>
        <w:t xml:space="preserve">Beyond </w:t>
      </w:r>
      <w:r w:rsidR="00EF3449">
        <w:rPr>
          <w:rFonts w:ascii="Times New Roman" w:hAnsi="Times New Roman" w:cs="Times New Roman"/>
          <w:sz w:val="24"/>
          <w:szCs w:val="24"/>
        </w:rPr>
        <w:t>that</w:t>
      </w:r>
      <w:r w:rsidR="00EF3449" w:rsidRPr="00EF3449">
        <w:rPr>
          <w:rFonts w:ascii="Times New Roman" w:hAnsi="Times New Roman" w:cs="Times New Roman"/>
          <w:sz w:val="24"/>
          <w:szCs w:val="24"/>
        </w:rPr>
        <w:t>,</w:t>
      </w:r>
      <w:r w:rsidR="00EF3449">
        <w:rPr>
          <w:rFonts w:ascii="Times New Roman" w:hAnsi="Times New Roman" w:cs="Times New Roman"/>
          <w:sz w:val="24"/>
          <w:szCs w:val="24"/>
        </w:rPr>
        <w:t xml:space="preserve"> it</w:t>
      </w:r>
      <w:r w:rsidR="00EF3449" w:rsidRPr="00EF3449">
        <w:rPr>
          <w:rFonts w:ascii="Times New Roman" w:hAnsi="Times New Roman" w:cs="Times New Roman"/>
          <w:sz w:val="24"/>
          <w:szCs w:val="24"/>
        </w:rPr>
        <w:t xml:space="preserve"> offers an API to its peers. Peers can ho</w:t>
      </w:r>
      <w:r w:rsidR="00EF3449">
        <w:rPr>
          <w:rFonts w:ascii="Times New Roman" w:hAnsi="Times New Roman" w:cs="Times New Roman"/>
          <w:sz w:val="24"/>
          <w:szCs w:val="24"/>
        </w:rPr>
        <w:t>st</w:t>
      </w:r>
      <w:r w:rsidR="00EF3449" w:rsidRPr="00EF3449">
        <w:rPr>
          <w:rFonts w:ascii="Times New Roman" w:hAnsi="Times New Roman" w:cs="Times New Roman"/>
          <w:sz w:val="24"/>
          <w:szCs w:val="24"/>
        </w:rPr>
        <w:t xml:space="preserve"> arbitrary</w:t>
      </w:r>
      <w:r w:rsidR="00EF3449">
        <w:rPr>
          <w:rFonts w:ascii="Times New Roman" w:hAnsi="Times New Roman" w:cs="Times New Roman"/>
          <w:sz w:val="24"/>
          <w:szCs w:val="24"/>
        </w:rPr>
        <w:t xml:space="preserve"> </w:t>
      </w:r>
      <w:r w:rsidR="00EF3449" w:rsidRPr="00EF3449">
        <w:rPr>
          <w:rFonts w:ascii="Times New Roman" w:hAnsi="Times New Roman" w:cs="Times New Roman"/>
          <w:sz w:val="24"/>
          <w:szCs w:val="24"/>
        </w:rPr>
        <w:t xml:space="preserve">programs that issue remote procedure calls (RPCs) to the relay. </w:t>
      </w:r>
      <w:r w:rsidR="00B9758A">
        <w:rPr>
          <w:rFonts w:ascii="Times New Roman" w:hAnsi="Times New Roman" w:cs="Times New Roman"/>
          <w:sz w:val="24"/>
          <w:szCs w:val="24"/>
        </w:rPr>
        <w:t>This</w:t>
      </w:r>
      <w:r w:rsidR="00B24F42" w:rsidRPr="00B24F42">
        <w:rPr>
          <w:rFonts w:ascii="Times New Roman" w:hAnsi="Times New Roman" w:cs="Times New Roman"/>
          <w:sz w:val="24"/>
          <w:szCs w:val="24"/>
        </w:rPr>
        <w:t xml:space="preserve"> functionality includes appending to a log (</w:t>
      </w:r>
      <w:r w:rsidR="00B9758A">
        <w:rPr>
          <w:rFonts w:ascii="Times New Roman" w:hAnsi="Times New Roman" w:cs="Times New Roman"/>
          <w:sz w:val="24"/>
          <w:szCs w:val="24"/>
        </w:rPr>
        <w:t xml:space="preserve">if you are the author, i.e. </w:t>
      </w:r>
      <w:r w:rsidR="00B24F42" w:rsidRPr="00B24F42">
        <w:rPr>
          <w:rFonts w:ascii="Times New Roman" w:hAnsi="Times New Roman" w:cs="Times New Roman"/>
          <w:sz w:val="24"/>
          <w:szCs w:val="24"/>
        </w:rPr>
        <w:t>if you know</w:t>
      </w:r>
      <w:r w:rsidR="00B24F42">
        <w:rPr>
          <w:rFonts w:ascii="Times New Roman" w:hAnsi="Times New Roman" w:cs="Times New Roman"/>
          <w:sz w:val="24"/>
          <w:szCs w:val="24"/>
        </w:rPr>
        <w:t xml:space="preserve"> </w:t>
      </w:r>
      <w:r w:rsidR="00B24F42" w:rsidRPr="00B24F42">
        <w:rPr>
          <w:rFonts w:ascii="Times New Roman" w:hAnsi="Times New Roman" w:cs="Times New Roman"/>
          <w:sz w:val="24"/>
          <w:szCs w:val="24"/>
        </w:rPr>
        <w:t>its private key), reading from logs, requesting which logs a relay</w:t>
      </w:r>
      <w:r w:rsidR="00B24F42">
        <w:rPr>
          <w:rFonts w:ascii="Times New Roman" w:hAnsi="Times New Roman" w:cs="Times New Roman"/>
          <w:sz w:val="24"/>
          <w:szCs w:val="24"/>
        </w:rPr>
        <w:t xml:space="preserve"> </w:t>
      </w:r>
      <w:r w:rsidR="00B24F42" w:rsidRPr="00B24F42">
        <w:rPr>
          <w:rFonts w:ascii="Times New Roman" w:hAnsi="Times New Roman" w:cs="Times New Roman"/>
          <w:sz w:val="24"/>
          <w:szCs w:val="24"/>
        </w:rPr>
        <w:t xml:space="preserve">should replicate, and fetching </w:t>
      </w:r>
      <w:r w:rsidR="00B9758A">
        <w:rPr>
          <w:rFonts w:ascii="Times New Roman" w:hAnsi="Times New Roman" w:cs="Times New Roman"/>
          <w:sz w:val="24"/>
          <w:szCs w:val="24"/>
        </w:rPr>
        <w:t>BLOBS</w:t>
      </w:r>
      <w:r w:rsidR="00B24F42" w:rsidRPr="00B24F42">
        <w:rPr>
          <w:rFonts w:ascii="Times New Roman" w:hAnsi="Times New Roman" w:cs="Times New Roman"/>
          <w:sz w:val="24"/>
          <w:szCs w:val="24"/>
        </w:rPr>
        <w:t xml:space="preserve"> and out-of-order messages.</w:t>
      </w:r>
    </w:p>
    <w:p w14:paraId="734E569F" w14:textId="77777777" w:rsidR="00BD0FCA" w:rsidRDefault="00BD0FCA" w:rsidP="006318AC">
      <w:pPr>
        <w:spacing w:after="0" w:line="360" w:lineRule="auto"/>
        <w:jc w:val="both"/>
        <w:rPr>
          <w:rFonts w:ascii="Times New Roman" w:hAnsi="Times New Roman" w:cs="Times New Roman"/>
          <w:sz w:val="24"/>
          <w:szCs w:val="24"/>
        </w:rPr>
      </w:pPr>
    </w:p>
    <w:p w14:paraId="149E8E3D" w14:textId="7315CDF2" w:rsidR="007F4932" w:rsidRPr="00A754B4" w:rsidRDefault="00232446" w:rsidP="00A754B4">
      <w:pPr>
        <w:spacing w:after="0" w:line="360" w:lineRule="auto"/>
        <w:ind w:left="6"/>
        <w:jc w:val="both"/>
        <w:rPr>
          <w:rFonts w:ascii="Times New Roman" w:hAnsi="Times New Roman" w:cs="Times New Roman"/>
          <w:sz w:val="24"/>
          <w:szCs w:val="24"/>
        </w:rPr>
      </w:pPr>
      <w:r w:rsidRPr="00232446">
        <w:rPr>
          <w:rFonts w:ascii="Times New Roman" w:hAnsi="Times New Roman" w:cs="Times New Roman"/>
          <w:sz w:val="24"/>
          <w:szCs w:val="24"/>
        </w:rPr>
        <w:t xml:space="preserve">The </w:t>
      </w:r>
      <w:r w:rsidRPr="000778A6">
        <w:rPr>
          <w:rFonts w:ascii="Times New Roman" w:hAnsi="Times New Roman" w:cs="Times New Roman"/>
          <w:i/>
          <w:iCs/>
          <w:sz w:val="24"/>
          <w:szCs w:val="24"/>
        </w:rPr>
        <w:t>single-writer append-only logs</w:t>
      </w:r>
      <w:r w:rsidRPr="00232446">
        <w:rPr>
          <w:rFonts w:ascii="Times New Roman" w:hAnsi="Times New Roman" w:cs="Times New Roman"/>
          <w:sz w:val="24"/>
          <w:szCs w:val="24"/>
        </w:rPr>
        <w:t xml:space="preserve"> of SSB consist of entries (called</w:t>
      </w:r>
      <w:r>
        <w:rPr>
          <w:rFonts w:ascii="Times New Roman" w:hAnsi="Times New Roman" w:cs="Times New Roman"/>
          <w:sz w:val="24"/>
          <w:szCs w:val="24"/>
        </w:rPr>
        <w:t xml:space="preserve"> </w:t>
      </w:r>
      <w:r w:rsidRPr="00232446">
        <w:rPr>
          <w:rFonts w:ascii="Times New Roman" w:hAnsi="Times New Roman" w:cs="Times New Roman"/>
          <w:sz w:val="24"/>
          <w:szCs w:val="24"/>
        </w:rPr>
        <w:t>messages) that include a backlink in the form of a cryptographic</w:t>
      </w:r>
      <w:r>
        <w:rPr>
          <w:rFonts w:ascii="Times New Roman" w:hAnsi="Times New Roman" w:cs="Times New Roman"/>
          <w:sz w:val="24"/>
          <w:szCs w:val="24"/>
        </w:rPr>
        <w:t xml:space="preserve"> </w:t>
      </w:r>
      <w:r w:rsidRPr="00232446">
        <w:rPr>
          <w:rFonts w:ascii="Times New Roman" w:hAnsi="Times New Roman" w:cs="Times New Roman"/>
          <w:sz w:val="24"/>
          <w:szCs w:val="24"/>
        </w:rPr>
        <w:t>hash of the previous message (or a special indicator for the first</w:t>
      </w:r>
      <w:r>
        <w:rPr>
          <w:rFonts w:ascii="Times New Roman" w:hAnsi="Times New Roman" w:cs="Times New Roman"/>
          <w:sz w:val="24"/>
          <w:szCs w:val="24"/>
        </w:rPr>
        <w:t xml:space="preserve"> </w:t>
      </w:r>
      <w:r w:rsidRPr="00232446">
        <w:rPr>
          <w:rFonts w:ascii="Times New Roman" w:hAnsi="Times New Roman" w:cs="Times New Roman"/>
          <w:sz w:val="24"/>
          <w:szCs w:val="24"/>
        </w:rPr>
        <w:t>message of a log). The most distinguishing feature of this linked</w:t>
      </w:r>
      <w:r>
        <w:rPr>
          <w:rFonts w:ascii="Times New Roman" w:hAnsi="Times New Roman" w:cs="Times New Roman"/>
          <w:sz w:val="24"/>
          <w:szCs w:val="24"/>
        </w:rPr>
        <w:t xml:space="preserve"> </w:t>
      </w:r>
      <w:r w:rsidRPr="00232446">
        <w:rPr>
          <w:rFonts w:ascii="Times New Roman" w:hAnsi="Times New Roman" w:cs="Times New Roman"/>
          <w:sz w:val="24"/>
          <w:szCs w:val="24"/>
        </w:rPr>
        <w:t>list, when compared to a regular blockchain, is that each SSB user</w:t>
      </w:r>
      <w:r>
        <w:rPr>
          <w:rFonts w:ascii="Times New Roman" w:hAnsi="Times New Roman" w:cs="Times New Roman"/>
          <w:sz w:val="24"/>
          <w:szCs w:val="24"/>
        </w:rPr>
        <w:t xml:space="preserve"> </w:t>
      </w:r>
      <w:r w:rsidRPr="00232446">
        <w:rPr>
          <w:rFonts w:ascii="Times New Roman" w:hAnsi="Times New Roman" w:cs="Times New Roman"/>
          <w:sz w:val="24"/>
          <w:szCs w:val="24"/>
        </w:rPr>
        <w:t>maintains their own log and cryptographically signs all their (and</w:t>
      </w:r>
      <w:r w:rsidR="00A754B4">
        <w:rPr>
          <w:rFonts w:ascii="Times New Roman" w:hAnsi="Times New Roman" w:cs="Times New Roman"/>
          <w:sz w:val="24"/>
          <w:szCs w:val="24"/>
        </w:rPr>
        <w:t xml:space="preserve"> </w:t>
      </w:r>
      <w:r w:rsidRPr="00232446">
        <w:rPr>
          <w:rFonts w:ascii="Times New Roman" w:hAnsi="Times New Roman" w:cs="Times New Roman"/>
          <w:sz w:val="24"/>
          <w:szCs w:val="24"/>
        </w:rPr>
        <w:t>only their) messages</w:t>
      </w:r>
      <w:r w:rsidR="009F545A">
        <w:rPr>
          <w:rFonts w:ascii="Times New Roman" w:hAnsi="Times New Roman" w:cs="Times New Roman"/>
          <w:sz w:val="24"/>
          <w:szCs w:val="24"/>
        </w:rPr>
        <w:t>.</w:t>
      </w:r>
      <w:r w:rsidR="009F545A" w:rsidRPr="009F545A">
        <w:t xml:space="preserve"> </w:t>
      </w:r>
    </w:p>
    <w:p w14:paraId="614C1825" w14:textId="77777777" w:rsidR="007F4932" w:rsidRDefault="007F4932" w:rsidP="006318AC">
      <w:pPr>
        <w:spacing w:after="0" w:line="360" w:lineRule="auto"/>
        <w:ind w:left="6"/>
        <w:jc w:val="both"/>
      </w:pPr>
    </w:p>
    <w:p w14:paraId="75822CE3" w14:textId="438E5DD5" w:rsidR="009F545A" w:rsidRPr="009F545A" w:rsidRDefault="009F545A" w:rsidP="006318AC">
      <w:pPr>
        <w:spacing w:after="0" w:line="360" w:lineRule="auto"/>
        <w:ind w:left="6"/>
        <w:jc w:val="both"/>
        <w:rPr>
          <w:rFonts w:ascii="Times New Roman" w:hAnsi="Times New Roman" w:cs="Times New Roman"/>
          <w:sz w:val="24"/>
          <w:szCs w:val="24"/>
        </w:rPr>
      </w:pPr>
      <w:r w:rsidRPr="009F545A">
        <w:rPr>
          <w:rFonts w:ascii="Times New Roman" w:hAnsi="Times New Roman" w:cs="Times New Roman"/>
          <w:sz w:val="24"/>
          <w:szCs w:val="24"/>
        </w:rPr>
        <w:t>Concretely, each message</w:t>
      </w:r>
      <w:r>
        <w:rPr>
          <w:rFonts w:ascii="Times New Roman" w:hAnsi="Times New Roman" w:cs="Times New Roman"/>
          <w:sz w:val="24"/>
          <w:szCs w:val="24"/>
        </w:rPr>
        <w:t xml:space="preserve"> (Figure 3</w:t>
      </w:r>
      <w:r w:rsidRPr="009F545A">
        <w:rPr>
          <w:rFonts w:ascii="Times New Roman" w:hAnsi="Times New Roman" w:cs="Times New Roman"/>
          <w:sz w:val="24"/>
          <w:szCs w:val="24"/>
        </w:rPr>
        <w:t>, contains</w:t>
      </w:r>
      <w:r>
        <w:rPr>
          <w:rFonts w:ascii="Times New Roman" w:hAnsi="Times New Roman" w:cs="Times New Roman"/>
          <w:sz w:val="24"/>
          <w:szCs w:val="24"/>
        </w:rPr>
        <w:t xml:space="preserve"> </w:t>
      </w:r>
      <w:r w:rsidRPr="009F545A">
        <w:rPr>
          <w:rFonts w:ascii="Times New Roman" w:hAnsi="Times New Roman" w:cs="Times New Roman"/>
          <w:sz w:val="24"/>
          <w:szCs w:val="24"/>
        </w:rPr>
        <w:t xml:space="preserve">the following </w:t>
      </w:r>
      <w:r w:rsidR="00900136">
        <w:rPr>
          <w:rFonts w:ascii="Times New Roman" w:hAnsi="Times New Roman" w:cs="Times New Roman"/>
          <w:sz w:val="24"/>
          <w:szCs w:val="24"/>
        </w:rPr>
        <w:t>information about</w:t>
      </w:r>
      <w:r w:rsidRPr="009F545A">
        <w:rPr>
          <w:rFonts w:ascii="Times New Roman" w:hAnsi="Times New Roman" w:cs="Times New Roman"/>
          <w:sz w:val="24"/>
          <w:szCs w:val="24"/>
        </w:rPr>
        <w:t xml:space="preserve"> data:</w:t>
      </w:r>
    </w:p>
    <w:p w14:paraId="078A82DB" w14:textId="77777777" w:rsidR="007F4932" w:rsidRDefault="009F545A" w:rsidP="006318AC">
      <w:pPr>
        <w:spacing w:after="0" w:line="360" w:lineRule="auto"/>
        <w:ind w:left="6"/>
        <w:jc w:val="both"/>
        <w:rPr>
          <w:rFonts w:ascii="Times New Roman" w:hAnsi="Times New Roman" w:cs="Times New Roman"/>
          <w:sz w:val="24"/>
          <w:szCs w:val="24"/>
        </w:rPr>
      </w:pPr>
      <w:r w:rsidRPr="009F545A">
        <w:rPr>
          <w:rFonts w:ascii="Times New Roman" w:hAnsi="Times New Roman" w:cs="Times New Roman"/>
          <w:sz w:val="24"/>
          <w:szCs w:val="24"/>
        </w:rPr>
        <w:t xml:space="preserve">• </w:t>
      </w:r>
      <w:r>
        <w:rPr>
          <w:rFonts w:ascii="Times New Roman" w:hAnsi="Times New Roman" w:cs="Times New Roman"/>
          <w:sz w:val="24"/>
          <w:szCs w:val="24"/>
        </w:rPr>
        <w:t>T</w:t>
      </w:r>
      <w:r w:rsidRPr="009F545A">
        <w:rPr>
          <w:rFonts w:ascii="Times New Roman" w:hAnsi="Times New Roman" w:cs="Times New Roman"/>
          <w:sz w:val="24"/>
          <w:szCs w:val="24"/>
        </w:rPr>
        <w:t xml:space="preserve">he </w:t>
      </w:r>
      <w:r w:rsidRPr="009D1FD8">
        <w:rPr>
          <w:rFonts w:ascii="Times New Roman" w:hAnsi="Times New Roman" w:cs="Times New Roman"/>
          <w:i/>
          <w:iCs/>
          <w:sz w:val="24"/>
          <w:szCs w:val="24"/>
        </w:rPr>
        <w:t>backlink</w:t>
      </w:r>
      <w:r w:rsidRPr="009F545A">
        <w:rPr>
          <w:rFonts w:ascii="Times New Roman" w:hAnsi="Times New Roman" w:cs="Times New Roman"/>
          <w:sz w:val="24"/>
          <w:szCs w:val="24"/>
        </w:rPr>
        <w:t xml:space="preserve"> to the previous message, or a null value</w:t>
      </w:r>
      <w:r>
        <w:rPr>
          <w:rFonts w:ascii="Times New Roman" w:hAnsi="Times New Roman" w:cs="Times New Roman"/>
          <w:sz w:val="24"/>
          <w:szCs w:val="24"/>
        </w:rPr>
        <w:t xml:space="preserve"> </w:t>
      </w:r>
    </w:p>
    <w:p w14:paraId="301895CE" w14:textId="3A37BE40" w:rsidR="007F4932" w:rsidRDefault="009F545A" w:rsidP="006318AC">
      <w:pPr>
        <w:spacing w:after="0" w:line="360" w:lineRule="auto"/>
        <w:ind w:left="6"/>
        <w:jc w:val="both"/>
        <w:rPr>
          <w:rFonts w:ascii="Times New Roman" w:hAnsi="Times New Roman" w:cs="Times New Roman"/>
          <w:sz w:val="24"/>
          <w:szCs w:val="24"/>
        </w:rPr>
      </w:pPr>
      <w:r w:rsidRPr="009F545A">
        <w:rPr>
          <w:rFonts w:ascii="Times New Roman" w:hAnsi="Times New Roman" w:cs="Times New Roman"/>
          <w:sz w:val="24"/>
          <w:szCs w:val="24"/>
        </w:rPr>
        <w:t xml:space="preserve">• </w:t>
      </w:r>
      <w:r>
        <w:rPr>
          <w:rFonts w:ascii="Times New Roman" w:hAnsi="Times New Roman" w:cs="Times New Roman"/>
          <w:sz w:val="24"/>
          <w:szCs w:val="24"/>
        </w:rPr>
        <w:t>T</w:t>
      </w:r>
      <w:r w:rsidRPr="009F545A">
        <w:rPr>
          <w:rFonts w:ascii="Times New Roman" w:hAnsi="Times New Roman" w:cs="Times New Roman"/>
          <w:sz w:val="24"/>
          <w:szCs w:val="24"/>
        </w:rPr>
        <w:t xml:space="preserve">he </w:t>
      </w:r>
      <w:r w:rsidRPr="009D1FD8">
        <w:rPr>
          <w:rFonts w:ascii="Times New Roman" w:hAnsi="Times New Roman" w:cs="Times New Roman"/>
          <w:i/>
          <w:iCs/>
          <w:sz w:val="24"/>
          <w:szCs w:val="24"/>
        </w:rPr>
        <w:t>public key</w:t>
      </w:r>
      <w:r w:rsidRPr="009F545A">
        <w:rPr>
          <w:rFonts w:ascii="Times New Roman" w:hAnsi="Times New Roman" w:cs="Times New Roman"/>
          <w:sz w:val="24"/>
          <w:szCs w:val="24"/>
        </w:rPr>
        <w:t xml:space="preserve"> of the message’s author</w:t>
      </w:r>
      <w:r w:rsidR="007F4932">
        <w:rPr>
          <w:rFonts w:ascii="Times New Roman" w:hAnsi="Times New Roman" w:cs="Times New Roman"/>
          <w:sz w:val="24"/>
          <w:szCs w:val="24"/>
        </w:rPr>
        <w:t xml:space="preserve"> </w:t>
      </w:r>
    </w:p>
    <w:p w14:paraId="69CFF9C4" w14:textId="77777777" w:rsidR="007F4932" w:rsidRDefault="009F545A" w:rsidP="006318AC">
      <w:pPr>
        <w:spacing w:after="0" w:line="360" w:lineRule="auto"/>
        <w:ind w:left="6"/>
        <w:jc w:val="both"/>
        <w:rPr>
          <w:rFonts w:ascii="Times New Roman" w:hAnsi="Times New Roman" w:cs="Times New Roman"/>
          <w:sz w:val="24"/>
          <w:szCs w:val="24"/>
        </w:rPr>
      </w:pPr>
      <w:r w:rsidRPr="009F545A">
        <w:rPr>
          <w:rFonts w:ascii="Times New Roman" w:hAnsi="Times New Roman" w:cs="Times New Roman"/>
          <w:sz w:val="24"/>
          <w:szCs w:val="24"/>
        </w:rPr>
        <w:t xml:space="preserve">• </w:t>
      </w:r>
      <w:r>
        <w:rPr>
          <w:rFonts w:ascii="Times New Roman" w:hAnsi="Times New Roman" w:cs="Times New Roman"/>
          <w:sz w:val="24"/>
          <w:szCs w:val="24"/>
        </w:rPr>
        <w:t>T</w:t>
      </w:r>
      <w:r w:rsidRPr="009F545A">
        <w:rPr>
          <w:rFonts w:ascii="Times New Roman" w:hAnsi="Times New Roman" w:cs="Times New Roman"/>
          <w:sz w:val="24"/>
          <w:szCs w:val="24"/>
        </w:rPr>
        <w:t xml:space="preserve">he </w:t>
      </w:r>
      <w:r w:rsidRPr="009D1FD8">
        <w:rPr>
          <w:rFonts w:ascii="Times New Roman" w:hAnsi="Times New Roman" w:cs="Times New Roman"/>
          <w:i/>
          <w:iCs/>
          <w:sz w:val="24"/>
          <w:szCs w:val="24"/>
        </w:rPr>
        <w:t>sequence number</w:t>
      </w:r>
      <w:r w:rsidRPr="009F545A">
        <w:rPr>
          <w:rFonts w:ascii="Times New Roman" w:hAnsi="Times New Roman" w:cs="Times New Roman"/>
          <w:sz w:val="24"/>
          <w:szCs w:val="24"/>
        </w:rPr>
        <w:t xml:space="preserve"> of the message</w:t>
      </w:r>
      <w:r>
        <w:rPr>
          <w:rFonts w:ascii="Times New Roman" w:hAnsi="Times New Roman" w:cs="Times New Roman"/>
          <w:sz w:val="24"/>
          <w:szCs w:val="24"/>
        </w:rPr>
        <w:t xml:space="preserve"> (</w:t>
      </w:r>
      <w:r w:rsidRPr="009F545A">
        <w:rPr>
          <w:rFonts w:ascii="Times New Roman" w:hAnsi="Times New Roman" w:cs="Times New Roman"/>
          <w:sz w:val="24"/>
          <w:szCs w:val="24"/>
        </w:rPr>
        <w:t>which must be one</w:t>
      </w:r>
      <w:r>
        <w:rPr>
          <w:rFonts w:ascii="Times New Roman" w:hAnsi="Times New Roman" w:cs="Times New Roman"/>
          <w:sz w:val="24"/>
          <w:szCs w:val="24"/>
        </w:rPr>
        <w:t xml:space="preserve"> </w:t>
      </w:r>
      <w:r w:rsidRPr="009F545A">
        <w:rPr>
          <w:rFonts w:ascii="Times New Roman" w:hAnsi="Times New Roman" w:cs="Times New Roman"/>
          <w:sz w:val="24"/>
          <w:szCs w:val="24"/>
        </w:rPr>
        <w:t>more than the sequence number of the previous message, or</w:t>
      </w:r>
      <w:r>
        <w:rPr>
          <w:rFonts w:ascii="Times New Roman" w:hAnsi="Times New Roman" w:cs="Times New Roman"/>
          <w:sz w:val="24"/>
          <w:szCs w:val="24"/>
        </w:rPr>
        <w:t xml:space="preserve"> </w:t>
      </w:r>
      <w:r w:rsidRPr="009F545A">
        <w:rPr>
          <w:rFonts w:ascii="Times New Roman" w:hAnsi="Times New Roman" w:cs="Times New Roman"/>
          <w:sz w:val="24"/>
          <w:szCs w:val="24"/>
        </w:rPr>
        <w:t>exactly one if it is the first message of the log</w:t>
      </w:r>
      <w:r>
        <w:rPr>
          <w:rFonts w:ascii="Times New Roman" w:hAnsi="Times New Roman" w:cs="Times New Roman"/>
          <w:sz w:val="24"/>
          <w:szCs w:val="24"/>
        </w:rPr>
        <w:t xml:space="preserve">) </w:t>
      </w:r>
    </w:p>
    <w:p w14:paraId="254DDE69" w14:textId="77777777" w:rsidR="007F4932" w:rsidRDefault="009F545A" w:rsidP="006318AC">
      <w:pPr>
        <w:spacing w:after="0" w:line="360" w:lineRule="auto"/>
        <w:ind w:left="6"/>
        <w:jc w:val="both"/>
        <w:rPr>
          <w:rFonts w:ascii="Times New Roman" w:hAnsi="Times New Roman" w:cs="Times New Roman"/>
          <w:sz w:val="24"/>
          <w:szCs w:val="24"/>
        </w:rPr>
      </w:pPr>
      <w:r w:rsidRPr="009F545A">
        <w:rPr>
          <w:rFonts w:ascii="Times New Roman" w:hAnsi="Times New Roman" w:cs="Times New Roman"/>
          <w:sz w:val="24"/>
          <w:szCs w:val="24"/>
        </w:rPr>
        <w:t xml:space="preserve">• </w:t>
      </w:r>
      <w:r>
        <w:rPr>
          <w:rFonts w:ascii="Times New Roman" w:hAnsi="Times New Roman" w:cs="Times New Roman"/>
          <w:sz w:val="24"/>
          <w:szCs w:val="24"/>
        </w:rPr>
        <w:t>A</w:t>
      </w:r>
      <w:r w:rsidRPr="009F545A">
        <w:rPr>
          <w:rFonts w:ascii="Times New Roman" w:hAnsi="Times New Roman" w:cs="Times New Roman"/>
          <w:sz w:val="24"/>
          <w:szCs w:val="24"/>
        </w:rPr>
        <w:t xml:space="preserve"> </w:t>
      </w:r>
      <w:r w:rsidRPr="009D1FD8">
        <w:rPr>
          <w:rFonts w:ascii="Times New Roman" w:hAnsi="Times New Roman" w:cs="Times New Roman"/>
          <w:i/>
          <w:iCs/>
          <w:sz w:val="24"/>
          <w:szCs w:val="24"/>
        </w:rPr>
        <w:t>claimed timestamp</w:t>
      </w:r>
      <w:r w:rsidRPr="009F545A">
        <w:rPr>
          <w:rFonts w:ascii="Times New Roman" w:hAnsi="Times New Roman" w:cs="Times New Roman"/>
          <w:sz w:val="24"/>
          <w:szCs w:val="24"/>
        </w:rPr>
        <w:t xml:space="preserve"> of when the message was created</w:t>
      </w:r>
      <w:r>
        <w:rPr>
          <w:rFonts w:ascii="Times New Roman" w:hAnsi="Times New Roman" w:cs="Times New Roman"/>
          <w:sz w:val="24"/>
          <w:szCs w:val="24"/>
        </w:rPr>
        <w:t xml:space="preserve"> </w:t>
      </w:r>
    </w:p>
    <w:p w14:paraId="17C831BF" w14:textId="77777777" w:rsidR="007F4932" w:rsidRDefault="009F545A" w:rsidP="006318AC">
      <w:pPr>
        <w:spacing w:after="0" w:line="360" w:lineRule="auto"/>
        <w:ind w:left="6"/>
        <w:jc w:val="both"/>
        <w:rPr>
          <w:rFonts w:ascii="Times New Roman" w:hAnsi="Times New Roman" w:cs="Times New Roman"/>
          <w:sz w:val="24"/>
          <w:szCs w:val="24"/>
        </w:rPr>
      </w:pPr>
      <w:r w:rsidRPr="009F545A">
        <w:rPr>
          <w:rFonts w:ascii="Times New Roman" w:hAnsi="Times New Roman" w:cs="Times New Roman"/>
          <w:sz w:val="24"/>
          <w:szCs w:val="24"/>
        </w:rPr>
        <w:t xml:space="preserve">• </w:t>
      </w:r>
      <w:r w:rsidR="001A5E9C">
        <w:rPr>
          <w:rFonts w:ascii="Times New Roman" w:hAnsi="Times New Roman" w:cs="Times New Roman"/>
          <w:sz w:val="24"/>
          <w:szCs w:val="24"/>
        </w:rPr>
        <w:t>A</w:t>
      </w:r>
      <w:r w:rsidRPr="009F545A">
        <w:rPr>
          <w:rFonts w:ascii="Times New Roman" w:hAnsi="Times New Roman" w:cs="Times New Roman"/>
          <w:sz w:val="24"/>
          <w:szCs w:val="24"/>
        </w:rPr>
        <w:t xml:space="preserve"> </w:t>
      </w:r>
      <w:r w:rsidRPr="009D1FD8">
        <w:rPr>
          <w:rFonts w:ascii="Times New Roman" w:hAnsi="Times New Roman" w:cs="Times New Roman"/>
          <w:i/>
          <w:iCs/>
          <w:sz w:val="24"/>
          <w:szCs w:val="24"/>
        </w:rPr>
        <w:t>hash indicator</w:t>
      </w:r>
      <w:r w:rsidRPr="009F545A">
        <w:rPr>
          <w:rFonts w:ascii="Times New Roman" w:hAnsi="Times New Roman" w:cs="Times New Roman"/>
          <w:sz w:val="24"/>
          <w:szCs w:val="24"/>
        </w:rPr>
        <w:t xml:space="preserve"> that specifies the concrete hash function</w:t>
      </w:r>
      <w:r w:rsidR="001A5E9C">
        <w:rPr>
          <w:rFonts w:ascii="Times New Roman" w:hAnsi="Times New Roman" w:cs="Times New Roman"/>
          <w:sz w:val="24"/>
          <w:szCs w:val="24"/>
        </w:rPr>
        <w:t xml:space="preserve"> </w:t>
      </w:r>
      <w:r w:rsidRPr="009F545A">
        <w:rPr>
          <w:rFonts w:ascii="Times New Roman" w:hAnsi="Times New Roman" w:cs="Times New Roman"/>
          <w:sz w:val="24"/>
          <w:szCs w:val="24"/>
        </w:rPr>
        <w:t>that was used to compute the backlink</w:t>
      </w:r>
      <w:r>
        <w:rPr>
          <w:rFonts w:ascii="Times New Roman" w:hAnsi="Times New Roman" w:cs="Times New Roman"/>
          <w:sz w:val="24"/>
          <w:szCs w:val="24"/>
        </w:rPr>
        <w:t xml:space="preserve"> </w:t>
      </w:r>
    </w:p>
    <w:p w14:paraId="21930027" w14:textId="77777777" w:rsidR="007F4932" w:rsidRDefault="009F545A" w:rsidP="006318AC">
      <w:pPr>
        <w:spacing w:after="0" w:line="360" w:lineRule="auto"/>
        <w:ind w:left="6"/>
        <w:jc w:val="both"/>
        <w:rPr>
          <w:rFonts w:ascii="Times New Roman" w:hAnsi="Times New Roman" w:cs="Times New Roman"/>
          <w:sz w:val="24"/>
          <w:szCs w:val="24"/>
        </w:rPr>
      </w:pPr>
      <w:r w:rsidRPr="009F545A">
        <w:rPr>
          <w:rFonts w:ascii="Times New Roman" w:hAnsi="Times New Roman" w:cs="Times New Roman"/>
          <w:sz w:val="24"/>
          <w:szCs w:val="24"/>
        </w:rPr>
        <w:t xml:space="preserve">• </w:t>
      </w:r>
      <w:r w:rsidR="001A5E9C">
        <w:rPr>
          <w:rFonts w:ascii="Times New Roman" w:hAnsi="Times New Roman" w:cs="Times New Roman"/>
          <w:sz w:val="24"/>
          <w:szCs w:val="24"/>
        </w:rPr>
        <w:t>T</w:t>
      </w:r>
      <w:r w:rsidRPr="009F545A">
        <w:rPr>
          <w:rFonts w:ascii="Times New Roman" w:hAnsi="Times New Roman" w:cs="Times New Roman"/>
          <w:sz w:val="24"/>
          <w:szCs w:val="24"/>
        </w:rPr>
        <w:t xml:space="preserve">he </w:t>
      </w:r>
      <w:r w:rsidRPr="009D1FD8">
        <w:rPr>
          <w:rFonts w:ascii="Times New Roman" w:hAnsi="Times New Roman" w:cs="Times New Roman"/>
          <w:i/>
          <w:iCs/>
          <w:sz w:val="24"/>
          <w:szCs w:val="24"/>
        </w:rPr>
        <w:t xml:space="preserve">content </w:t>
      </w:r>
      <w:r w:rsidRPr="009F545A">
        <w:rPr>
          <w:rFonts w:ascii="Times New Roman" w:hAnsi="Times New Roman" w:cs="Times New Roman"/>
          <w:sz w:val="24"/>
          <w:szCs w:val="24"/>
        </w:rPr>
        <w:t>of the message</w:t>
      </w:r>
      <w:r>
        <w:rPr>
          <w:rFonts w:ascii="Times New Roman" w:hAnsi="Times New Roman" w:cs="Times New Roman"/>
          <w:sz w:val="24"/>
          <w:szCs w:val="24"/>
        </w:rPr>
        <w:t xml:space="preserve"> </w:t>
      </w:r>
    </w:p>
    <w:p w14:paraId="5E7BE5FD" w14:textId="76291837" w:rsidR="00BC57E9" w:rsidRDefault="009F545A" w:rsidP="006318AC">
      <w:pPr>
        <w:spacing w:after="0" w:line="360" w:lineRule="auto"/>
        <w:ind w:left="6"/>
        <w:jc w:val="both"/>
        <w:rPr>
          <w:rFonts w:ascii="Times New Roman" w:hAnsi="Times New Roman" w:cs="Times New Roman"/>
          <w:sz w:val="24"/>
          <w:szCs w:val="24"/>
        </w:rPr>
      </w:pPr>
      <w:r w:rsidRPr="009F545A">
        <w:rPr>
          <w:rFonts w:ascii="Times New Roman" w:hAnsi="Times New Roman" w:cs="Times New Roman"/>
          <w:sz w:val="24"/>
          <w:szCs w:val="24"/>
        </w:rPr>
        <w:t xml:space="preserve">• </w:t>
      </w:r>
      <w:r w:rsidR="001A5E9C">
        <w:rPr>
          <w:rFonts w:ascii="Times New Roman" w:hAnsi="Times New Roman" w:cs="Times New Roman"/>
          <w:sz w:val="24"/>
          <w:szCs w:val="24"/>
        </w:rPr>
        <w:t>T</w:t>
      </w:r>
      <w:r w:rsidRPr="009F545A">
        <w:rPr>
          <w:rFonts w:ascii="Times New Roman" w:hAnsi="Times New Roman" w:cs="Times New Roman"/>
          <w:sz w:val="24"/>
          <w:szCs w:val="24"/>
        </w:rPr>
        <w:t xml:space="preserve">he </w:t>
      </w:r>
      <w:r w:rsidRPr="009D1FD8">
        <w:rPr>
          <w:rFonts w:ascii="Times New Roman" w:hAnsi="Times New Roman" w:cs="Times New Roman"/>
          <w:i/>
          <w:iCs/>
          <w:sz w:val="24"/>
          <w:szCs w:val="24"/>
        </w:rPr>
        <w:t>author’s signature</w:t>
      </w:r>
      <w:r w:rsidRPr="009F545A">
        <w:rPr>
          <w:rFonts w:ascii="Times New Roman" w:hAnsi="Times New Roman" w:cs="Times New Roman"/>
          <w:sz w:val="24"/>
          <w:szCs w:val="24"/>
        </w:rPr>
        <w:t xml:space="preserve"> over all the previous data</w:t>
      </w:r>
    </w:p>
    <w:p w14:paraId="4F254A46" w14:textId="77777777" w:rsidR="000778A6" w:rsidRPr="00232446" w:rsidRDefault="000778A6" w:rsidP="006318AC">
      <w:pPr>
        <w:spacing w:after="0" w:line="360" w:lineRule="auto"/>
        <w:ind w:left="6"/>
        <w:jc w:val="both"/>
        <w:rPr>
          <w:rFonts w:ascii="Times New Roman" w:hAnsi="Times New Roman" w:cs="Times New Roman"/>
          <w:sz w:val="24"/>
          <w:szCs w:val="24"/>
        </w:rPr>
      </w:pPr>
    </w:p>
    <w:p w14:paraId="274A3589" w14:textId="4BFDA7D4" w:rsidR="00A56FF8" w:rsidRDefault="00461ABD" w:rsidP="006318AC">
      <w:pPr>
        <w:spacing w:after="0" w:line="360" w:lineRule="auto"/>
        <w:jc w:val="center"/>
        <w:rPr>
          <w:rFonts w:ascii="Times New Roman" w:hAnsi="Times New Roman" w:cs="Times New Roman"/>
          <w:sz w:val="24"/>
          <w:szCs w:val="24"/>
        </w:rPr>
      </w:pPr>
      <w:r w:rsidRPr="00461ABD">
        <w:rPr>
          <w:noProof/>
        </w:rPr>
        <w:drawing>
          <wp:inline distT="0" distB="0" distL="0" distR="0" wp14:anchorId="4E789447" wp14:editId="4E962D69">
            <wp:extent cx="5114925" cy="17561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1805" cy="1765395"/>
                    </a:xfrm>
                    <a:prstGeom prst="rect">
                      <a:avLst/>
                    </a:prstGeom>
                  </pic:spPr>
                </pic:pic>
              </a:graphicData>
            </a:graphic>
          </wp:inline>
        </w:drawing>
      </w:r>
    </w:p>
    <w:p w14:paraId="5D1C44AF" w14:textId="2C436138" w:rsidR="007F4932" w:rsidRDefault="007F4932" w:rsidP="006318AC">
      <w:pPr>
        <w:spacing w:after="0" w:line="276" w:lineRule="auto"/>
        <w:jc w:val="center"/>
        <w:rPr>
          <w:rFonts w:ascii="Times New Roman" w:hAnsi="Times New Roman" w:cs="Times New Roman"/>
          <w:b/>
          <w:bCs/>
          <w:sz w:val="24"/>
          <w:szCs w:val="24"/>
        </w:rPr>
      </w:pPr>
      <w:bookmarkStart w:id="11" w:name="_Hlk49612165"/>
      <w:r w:rsidRPr="007F4932">
        <w:rPr>
          <w:rFonts w:ascii="Times New Roman" w:hAnsi="Times New Roman" w:cs="Times New Roman"/>
          <w:b/>
          <w:bCs/>
          <w:sz w:val="24"/>
          <w:szCs w:val="24"/>
        </w:rPr>
        <w:t xml:space="preserve">Figure </w:t>
      </w:r>
      <w:r>
        <w:rPr>
          <w:rFonts w:ascii="Times New Roman" w:hAnsi="Times New Roman" w:cs="Times New Roman"/>
          <w:b/>
          <w:bCs/>
          <w:sz w:val="24"/>
          <w:szCs w:val="24"/>
        </w:rPr>
        <w:t>3</w:t>
      </w:r>
      <w:r w:rsidRPr="007F4932">
        <w:rPr>
          <w:rFonts w:ascii="Times New Roman" w:hAnsi="Times New Roman" w:cs="Times New Roman"/>
          <w:b/>
          <w:bCs/>
          <w:sz w:val="24"/>
          <w:szCs w:val="24"/>
        </w:rPr>
        <w:t>:</w:t>
      </w:r>
      <w:r>
        <w:rPr>
          <w:rFonts w:ascii="Times New Roman" w:hAnsi="Times New Roman" w:cs="Times New Roman"/>
          <w:b/>
          <w:bCs/>
          <w:sz w:val="24"/>
          <w:szCs w:val="24"/>
        </w:rPr>
        <w:t xml:space="preserve"> SSB Log and Message structure</w:t>
      </w:r>
    </w:p>
    <w:bookmarkEnd w:id="11"/>
    <w:p w14:paraId="67B5C67F" w14:textId="77777777" w:rsidR="00331875" w:rsidRDefault="00331875" w:rsidP="006318AC">
      <w:pPr>
        <w:spacing w:after="0" w:line="276" w:lineRule="auto"/>
        <w:jc w:val="center"/>
        <w:rPr>
          <w:rFonts w:ascii="Times New Roman" w:hAnsi="Times New Roman" w:cs="Times New Roman"/>
          <w:sz w:val="24"/>
          <w:szCs w:val="24"/>
        </w:rPr>
      </w:pPr>
    </w:p>
    <w:p w14:paraId="154F14EC" w14:textId="7258E52A" w:rsidR="00331875" w:rsidRDefault="00331875" w:rsidP="006318AC">
      <w:pPr>
        <w:spacing w:after="0" w:line="360" w:lineRule="auto"/>
        <w:jc w:val="both"/>
        <w:rPr>
          <w:rFonts w:ascii="Times New Roman" w:hAnsi="Times New Roman" w:cs="Times New Roman"/>
          <w:sz w:val="24"/>
          <w:szCs w:val="24"/>
        </w:rPr>
      </w:pPr>
      <w:r w:rsidRPr="00331875">
        <w:rPr>
          <w:rFonts w:ascii="Times New Roman" w:hAnsi="Times New Roman" w:cs="Times New Roman"/>
          <w:sz w:val="24"/>
          <w:szCs w:val="24"/>
        </w:rPr>
        <w:lastRenderedPageBreak/>
        <w:t xml:space="preserve">SSB spans </w:t>
      </w:r>
      <w:r>
        <w:rPr>
          <w:rFonts w:ascii="Times New Roman" w:hAnsi="Times New Roman" w:cs="Times New Roman"/>
          <w:sz w:val="24"/>
          <w:szCs w:val="24"/>
        </w:rPr>
        <w:t>over 3</w:t>
      </w:r>
      <w:r w:rsidRPr="00331875">
        <w:rPr>
          <w:rFonts w:ascii="Times New Roman" w:hAnsi="Times New Roman" w:cs="Times New Roman"/>
          <w:sz w:val="24"/>
          <w:szCs w:val="24"/>
        </w:rPr>
        <w:t xml:space="preserve"> independent layers of</w:t>
      </w:r>
      <w:r>
        <w:rPr>
          <w:rFonts w:ascii="Times New Roman" w:hAnsi="Times New Roman" w:cs="Times New Roman"/>
          <w:sz w:val="24"/>
          <w:szCs w:val="24"/>
        </w:rPr>
        <w:t xml:space="preserve"> </w:t>
      </w:r>
      <w:r w:rsidRPr="00331875">
        <w:rPr>
          <w:rFonts w:ascii="Times New Roman" w:hAnsi="Times New Roman" w:cs="Times New Roman"/>
          <w:sz w:val="24"/>
          <w:szCs w:val="24"/>
        </w:rPr>
        <w:t xml:space="preserve">protocols. The most fundamental protocol is the </w:t>
      </w:r>
      <w:r w:rsidRPr="00331875">
        <w:rPr>
          <w:rFonts w:ascii="Times New Roman" w:hAnsi="Times New Roman" w:cs="Times New Roman"/>
          <w:i/>
          <w:iCs/>
          <w:sz w:val="24"/>
          <w:szCs w:val="24"/>
        </w:rPr>
        <w:t>message format</w:t>
      </w:r>
      <w:r w:rsidRPr="00331875">
        <w:rPr>
          <w:rFonts w:ascii="Times New Roman" w:hAnsi="Times New Roman" w:cs="Times New Roman"/>
          <w:sz w:val="24"/>
          <w:szCs w:val="24"/>
        </w:rPr>
        <w:t>: all</w:t>
      </w:r>
      <w:r>
        <w:rPr>
          <w:rFonts w:ascii="Times New Roman" w:hAnsi="Times New Roman" w:cs="Times New Roman"/>
          <w:sz w:val="24"/>
          <w:szCs w:val="24"/>
        </w:rPr>
        <w:t xml:space="preserve"> p</w:t>
      </w:r>
      <w:r w:rsidRPr="00331875">
        <w:rPr>
          <w:rFonts w:ascii="Times New Roman" w:hAnsi="Times New Roman" w:cs="Times New Roman"/>
          <w:sz w:val="24"/>
          <w:szCs w:val="24"/>
        </w:rPr>
        <w:t>eers need to agree on what constitutes identities, valid messages,</w:t>
      </w:r>
      <w:r>
        <w:rPr>
          <w:rFonts w:ascii="Times New Roman" w:hAnsi="Times New Roman" w:cs="Times New Roman"/>
          <w:sz w:val="24"/>
          <w:szCs w:val="24"/>
        </w:rPr>
        <w:t xml:space="preserve"> </w:t>
      </w:r>
      <w:r w:rsidRPr="00331875">
        <w:rPr>
          <w:rFonts w:ascii="Times New Roman" w:hAnsi="Times New Roman" w:cs="Times New Roman"/>
          <w:sz w:val="24"/>
          <w:szCs w:val="24"/>
        </w:rPr>
        <w:t xml:space="preserve">and how to compute hashes to address messages and </w:t>
      </w:r>
      <w:r>
        <w:rPr>
          <w:rFonts w:ascii="Times New Roman" w:hAnsi="Times New Roman" w:cs="Times New Roman"/>
          <w:sz w:val="24"/>
          <w:szCs w:val="24"/>
        </w:rPr>
        <w:t>BLOBS</w:t>
      </w:r>
      <w:r w:rsidRPr="00331875">
        <w:rPr>
          <w:rFonts w:ascii="Times New Roman" w:hAnsi="Times New Roman" w:cs="Times New Roman"/>
          <w:sz w:val="24"/>
          <w:szCs w:val="24"/>
        </w:rPr>
        <w:t xml:space="preserve">. This </w:t>
      </w:r>
      <w:r>
        <w:rPr>
          <w:rFonts w:ascii="Times New Roman" w:hAnsi="Times New Roman" w:cs="Times New Roman"/>
          <w:sz w:val="24"/>
          <w:szCs w:val="24"/>
        </w:rPr>
        <w:t xml:space="preserve">constitutes </w:t>
      </w:r>
      <w:r w:rsidRPr="00331875">
        <w:rPr>
          <w:rFonts w:ascii="Times New Roman" w:hAnsi="Times New Roman" w:cs="Times New Roman"/>
          <w:sz w:val="24"/>
          <w:szCs w:val="24"/>
        </w:rPr>
        <w:t>the “thin waist” of SSB (</w:t>
      </w:r>
      <w:r>
        <w:rPr>
          <w:rFonts w:ascii="Times New Roman" w:hAnsi="Times New Roman" w:cs="Times New Roman"/>
          <w:sz w:val="24"/>
          <w:szCs w:val="24"/>
        </w:rPr>
        <w:t>F</w:t>
      </w:r>
      <w:r w:rsidRPr="00331875">
        <w:rPr>
          <w:rFonts w:ascii="Times New Roman" w:hAnsi="Times New Roman" w:cs="Times New Roman"/>
          <w:sz w:val="24"/>
          <w:szCs w:val="24"/>
        </w:rPr>
        <w:t xml:space="preserve">igure </w:t>
      </w:r>
      <w:r>
        <w:rPr>
          <w:rFonts w:ascii="Times New Roman" w:hAnsi="Times New Roman" w:cs="Times New Roman"/>
          <w:sz w:val="24"/>
          <w:szCs w:val="24"/>
        </w:rPr>
        <w:t>4</w:t>
      </w:r>
      <w:r w:rsidRPr="00331875">
        <w:rPr>
          <w:rFonts w:ascii="Times New Roman" w:hAnsi="Times New Roman" w:cs="Times New Roman"/>
          <w:sz w:val="24"/>
          <w:szCs w:val="24"/>
        </w:rPr>
        <w:t>).</w:t>
      </w:r>
      <w:r>
        <w:rPr>
          <w:rFonts w:ascii="Times New Roman" w:hAnsi="Times New Roman" w:cs="Times New Roman"/>
          <w:sz w:val="24"/>
          <w:szCs w:val="24"/>
        </w:rPr>
        <w:t xml:space="preserve"> </w:t>
      </w:r>
    </w:p>
    <w:p w14:paraId="575C7C29" w14:textId="77777777" w:rsidR="005E0E33" w:rsidRDefault="005E0E33" w:rsidP="006318AC">
      <w:pPr>
        <w:spacing w:after="0" w:line="360" w:lineRule="auto"/>
        <w:jc w:val="both"/>
        <w:rPr>
          <w:rFonts w:ascii="Times New Roman" w:hAnsi="Times New Roman" w:cs="Times New Roman"/>
          <w:sz w:val="24"/>
          <w:szCs w:val="24"/>
        </w:rPr>
      </w:pPr>
    </w:p>
    <w:p w14:paraId="442AFB7A" w14:textId="375364CE" w:rsidR="00331875" w:rsidRDefault="00331875" w:rsidP="006318AC">
      <w:pPr>
        <w:spacing w:after="0" w:line="360" w:lineRule="auto"/>
        <w:jc w:val="both"/>
        <w:rPr>
          <w:rFonts w:ascii="Times New Roman" w:hAnsi="Times New Roman" w:cs="Times New Roman"/>
          <w:sz w:val="24"/>
          <w:szCs w:val="24"/>
        </w:rPr>
      </w:pPr>
      <w:r w:rsidRPr="00331875">
        <w:rPr>
          <w:rFonts w:ascii="Times New Roman" w:hAnsi="Times New Roman" w:cs="Times New Roman"/>
          <w:sz w:val="24"/>
          <w:szCs w:val="24"/>
        </w:rPr>
        <w:t>Next is the specific mechanism by which relays exchange</w:t>
      </w:r>
      <w:r>
        <w:rPr>
          <w:rFonts w:ascii="Times New Roman" w:hAnsi="Times New Roman" w:cs="Times New Roman"/>
          <w:sz w:val="24"/>
          <w:szCs w:val="24"/>
        </w:rPr>
        <w:t xml:space="preserve"> </w:t>
      </w:r>
      <w:r w:rsidRPr="00331875">
        <w:rPr>
          <w:rFonts w:ascii="Times New Roman" w:hAnsi="Times New Roman" w:cs="Times New Roman"/>
          <w:sz w:val="24"/>
          <w:szCs w:val="24"/>
        </w:rPr>
        <w:t xml:space="preserve">data. The default </w:t>
      </w:r>
      <w:r>
        <w:rPr>
          <w:rFonts w:ascii="Times New Roman" w:hAnsi="Times New Roman" w:cs="Times New Roman"/>
          <w:sz w:val="24"/>
          <w:szCs w:val="24"/>
        </w:rPr>
        <w:t>Remote Procedure Call (</w:t>
      </w:r>
      <w:r w:rsidRPr="00331875">
        <w:rPr>
          <w:rFonts w:ascii="Times New Roman" w:hAnsi="Times New Roman" w:cs="Times New Roman"/>
          <w:sz w:val="24"/>
          <w:szCs w:val="24"/>
        </w:rPr>
        <w:t>RPC</w:t>
      </w:r>
      <w:r>
        <w:rPr>
          <w:rFonts w:ascii="Times New Roman" w:hAnsi="Times New Roman" w:cs="Times New Roman"/>
          <w:sz w:val="24"/>
          <w:szCs w:val="24"/>
        </w:rPr>
        <w:t>)</w:t>
      </w:r>
      <w:r w:rsidRPr="00331875">
        <w:rPr>
          <w:rFonts w:ascii="Times New Roman" w:hAnsi="Times New Roman" w:cs="Times New Roman"/>
          <w:sz w:val="24"/>
          <w:szCs w:val="24"/>
        </w:rPr>
        <w:t xml:space="preserve"> mechanism is one option, but alternative</w:t>
      </w:r>
      <w:r>
        <w:rPr>
          <w:rFonts w:ascii="Times New Roman" w:hAnsi="Times New Roman" w:cs="Times New Roman"/>
          <w:sz w:val="24"/>
          <w:szCs w:val="24"/>
        </w:rPr>
        <w:t xml:space="preserve"> </w:t>
      </w:r>
      <w:r w:rsidRPr="00331875">
        <w:rPr>
          <w:rFonts w:ascii="Times New Roman" w:hAnsi="Times New Roman" w:cs="Times New Roman"/>
          <w:sz w:val="24"/>
          <w:szCs w:val="24"/>
        </w:rPr>
        <w:t>mechanisms such as distribution via a sneakernet could also be used.</w:t>
      </w:r>
      <w:r>
        <w:rPr>
          <w:rFonts w:ascii="Times New Roman" w:hAnsi="Times New Roman" w:cs="Times New Roman"/>
          <w:sz w:val="24"/>
          <w:szCs w:val="24"/>
        </w:rPr>
        <w:t xml:space="preserve"> </w:t>
      </w:r>
      <w:r w:rsidRPr="00331875">
        <w:rPr>
          <w:rFonts w:ascii="Times New Roman" w:hAnsi="Times New Roman" w:cs="Times New Roman"/>
          <w:sz w:val="24"/>
          <w:szCs w:val="24"/>
        </w:rPr>
        <w:t xml:space="preserve">Different </w:t>
      </w:r>
      <w:r>
        <w:rPr>
          <w:rFonts w:ascii="Times New Roman" w:hAnsi="Times New Roman" w:cs="Times New Roman"/>
          <w:sz w:val="24"/>
          <w:szCs w:val="24"/>
        </w:rPr>
        <w:t>users/nodes</w:t>
      </w:r>
      <w:r w:rsidRPr="00331875">
        <w:rPr>
          <w:rFonts w:ascii="Times New Roman" w:hAnsi="Times New Roman" w:cs="Times New Roman"/>
          <w:sz w:val="24"/>
          <w:szCs w:val="24"/>
        </w:rPr>
        <w:t xml:space="preserve"> </w:t>
      </w:r>
      <w:r>
        <w:rPr>
          <w:rFonts w:ascii="Times New Roman" w:hAnsi="Times New Roman" w:cs="Times New Roman"/>
          <w:sz w:val="24"/>
          <w:szCs w:val="24"/>
        </w:rPr>
        <w:t>who</w:t>
      </w:r>
      <w:r w:rsidRPr="00331875">
        <w:rPr>
          <w:rFonts w:ascii="Times New Roman" w:hAnsi="Times New Roman" w:cs="Times New Roman"/>
          <w:sz w:val="24"/>
          <w:szCs w:val="24"/>
        </w:rPr>
        <w:t xml:space="preserve"> do not </w:t>
      </w:r>
      <w:r>
        <w:rPr>
          <w:rFonts w:ascii="Times New Roman" w:hAnsi="Times New Roman" w:cs="Times New Roman"/>
          <w:sz w:val="24"/>
          <w:szCs w:val="24"/>
        </w:rPr>
        <w:t>follow</w:t>
      </w:r>
      <w:r w:rsidRPr="00331875">
        <w:rPr>
          <w:rFonts w:ascii="Times New Roman" w:hAnsi="Times New Roman" w:cs="Times New Roman"/>
          <w:sz w:val="24"/>
          <w:szCs w:val="24"/>
        </w:rPr>
        <w:t xml:space="preserve"> a common replication mechanism</w:t>
      </w:r>
      <w:r>
        <w:rPr>
          <w:rFonts w:ascii="Times New Roman" w:hAnsi="Times New Roman" w:cs="Times New Roman"/>
          <w:sz w:val="24"/>
          <w:szCs w:val="24"/>
        </w:rPr>
        <w:t xml:space="preserve"> </w:t>
      </w:r>
      <w:r w:rsidRPr="00331875">
        <w:rPr>
          <w:rFonts w:ascii="Times New Roman" w:hAnsi="Times New Roman" w:cs="Times New Roman"/>
          <w:sz w:val="24"/>
          <w:szCs w:val="24"/>
        </w:rPr>
        <w:t>could still interact indirectly</w:t>
      </w:r>
      <w:r>
        <w:rPr>
          <w:rFonts w:ascii="Times New Roman" w:hAnsi="Times New Roman" w:cs="Times New Roman"/>
          <w:sz w:val="24"/>
          <w:szCs w:val="24"/>
        </w:rPr>
        <w:t xml:space="preserve"> in the presence of </w:t>
      </w:r>
      <w:r w:rsidRPr="00331875">
        <w:rPr>
          <w:rFonts w:ascii="Times New Roman" w:hAnsi="Times New Roman" w:cs="Times New Roman"/>
          <w:sz w:val="24"/>
          <w:szCs w:val="24"/>
        </w:rPr>
        <w:t>some relays that</w:t>
      </w:r>
      <w:r>
        <w:rPr>
          <w:rFonts w:ascii="Times New Roman" w:hAnsi="Times New Roman" w:cs="Times New Roman"/>
          <w:sz w:val="24"/>
          <w:szCs w:val="24"/>
        </w:rPr>
        <w:t xml:space="preserve"> </w:t>
      </w:r>
      <w:r w:rsidRPr="00331875">
        <w:rPr>
          <w:rFonts w:ascii="Times New Roman" w:hAnsi="Times New Roman" w:cs="Times New Roman"/>
          <w:sz w:val="24"/>
          <w:szCs w:val="24"/>
        </w:rPr>
        <w:t>understand multiple replication protocols.</w:t>
      </w:r>
    </w:p>
    <w:p w14:paraId="3CB6D84C" w14:textId="77777777" w:rsidR="00331875" w:rsidRDefault="00331875" w:rsidP="006318AC">
      <w:pPr>
        <w:spacing w:after="0" w:line="360" w:lineRule="auto"/>
        <w:jc w:val="both"/>
        <w:rPr>
          <w:rFonts w:ascii="Times New Roman" w:hAnsi="Times New Roman" w:cs="Times New Roman"/>
          <w:sz w:val="24"/>
          <w:szCs w:val="24"/>
        </w:rPr>
      </w:pPr>
    </w:p>
    <w:p w14:paraId="7D5F1E95" w14:textId="4D94BCA4" w:rsidR="00331875" w:rsidRDefault="00331875" w:rsidP="006318AC">
      <w:pPr>
        <w:spacing w:after="0" w:line="240" w:lineRule="auto"/>
        <w:jc w:val="center"/>
        <w:rPr>
          <w:rFonts w:ascii="Times New Roman" w:hAnsi="Times New Roman" w:cs="Times New Roman"/>
          <w:sz w:val="24"/>
          <w:szCs w:val="24"/>
        </w:rPr>
      </w:pPr>
      <w:r w:rsidRPr="008601EF">
        <w:rPr>
          <w:rFonts w:ascii="Times New Roman" w:hAnsi="Times New Roman" w:cs="Times New Roman"/>
          <w:noProof/>
          <w:sz w:val="24"/>
          <w:szCs w:val="24"/>
        </w:rPr>
        <w:drawing>
          <wp:inline distT="0" distB="0" distL="0" distR="0" wp14:anchorId="71ACFBEE" wp14:editId="1449CE0D">
            <wp:extent cx="3495675" cy="1971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5675" cy="1971675"/>
                    </a:xfrm>
                    <a:prstGeom prst="rect">
                      <a:avLst/>
                    </a:prstGeom>
                    <a:noFill/>
                    <a:ln>
                      <a:noFill/>
                    </a:ln>
                  </pic:spPr>
                </pic:pic>
              </a:graphicData>
            </a:graphic>
          </wp:inline>
        </w:drawing>
      </w:r>
    </w:p>
    <w:p w14:paraId="5C4CD21E" w14:textId="29AF677F" w:rsidR="00331875" w:rsidRPr="00331875" w:rsidRDefault="00331875" w:rsidP="006318AC">
      <w:pPr>
        <w:spacing w:after="0" w:line="240" w:lineRule="auto"/>
        <w:jc w:val="center"/>
        <w:rPr>
          <w:rFonts w:ascii="Times New Roman" w:hAnsi="Times New Roman" w:cs="Times New Roman"/>
          <w:b/>
          <w:bCs/>
          <w:sz w:val="24"/>
          <w:szCs w:val="24"/>
        </w:rPr>
      </w:pPr>
      <w:bookmarkStart w:id="12" w:name="_Hlk49617724"/>
      <w:r w:rsidRPr="00331875">
        <w:rPr>
          <w:rFonts w:ascii="Times New Roman" w:hAnsi="Times New Roman" w:cs="Times New Roman"/>
          <w:b/>
          <w:bCs/>
          <w:sz w:val="24"/>
          <w:szCs w:val="24"/>
        </w:rPr>
        <w:t xml:space="preserve">Figure </w:t>
      </w:r>
      <w:r w:rsidR="00F22212">
        <w:rPr>
          <w:rFonts w:ascii="Times New Roman" w:hAnsi="Times New Roman" w:cs="Times New Roman"/>
          <w:b/>
          <w:bCs/>
          <w:sz w:val="24"/>
          <w:szCs w:val="24"/>
        </w:rPr>
        <w:t>4</w:t>
      </w:r>
      <w:r w:rsidRPr="00331875">
        <w:rPr>
          <w:rFonts w:ascii="Times New Roman" w:hAnsi="Times New Roman" w:cs="Times New Roman"/>
          <w:b/>
          <w:bCs/>
          <w:sz w:val="24"/>
          <w:szCs w:val="24"/>
        </w:rPr>
        <w:t xml:space="preserve">: SSB </w:t>
      </w:r>
      <w:r w:rsidR="00F81B88">
        <w:rPr>
          <w:rFonts w:ascii="Times New Roman" w:hAnsi="Times New Roman" w:cs="Times New Roman"/>
          <w:b/>
          <w:bCs/>
          <w:sz w:val="24"/>
          <w:szCs w:val="24"/>
        </w:rPr>
        <w:t>Protocol Stack</w:t>
      </w:r>
    </w:p>
    <w:bookmarkEnd w:id="12"/>
    <w:p w14:paraId="7F24E0E5" w14:textId="77777777" w:rsidR="00331875" w:rsidRDefault="00331875" w:rsidP="006318AC">
      <w:pPr>
        <w:spacing w:after="0" w:line="240" w:lineRule="auto"/>
        <w:jc w:val="both"/>
        <w:rPr>
          <w:rFonts w:ascii="Times New Roman" w:hAnsi="Times New Roman" w:cs="Times New Roman"/>
          <w:sz w:val="24"/>
          <w:szCs w:val="24"/>
        </w:rPr>
      </w:pPr>
    </w:p>
    <w:p w14:paraId="60ED8D27" w14:textId="5C13BF0E" w:rsidR="003C25E3" w:rsidRDefault="0055080A" w:rsidP="006318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Therefore</w:t>
      </w:r>
      <w:r w:rsidR="00331875" w:rsidRPr="00331875">
        <w:rPr>
          <w:rFonts w:ascii="Times New Roman" w:hAnsi="Times New Roman" w:cs="Times New Roman"/>
          <w:sz w:val="24"/>
          <w:szCs w:val="24"/>
        </w:rPr>
        <w:t>, the core logical replication protocol by which a</w:t>
      </w:r>
      <w:r w:rsidR="00331875">
        <w:rPr>
          <w:rFonts w:ascii="Times New Roman" w:hAnsi="Times New Roman" w:cs="Times New Roman"/>
          <w:sz w:val="24"/>
          <w:szCs w:val="24"/>
        </w:rPr>
        <w:t xml:space="preserve"> </w:t>
      </w:r>
      <w:r w:rsidR="00331875" w:rsidRPr="00331875">
        <w:rPr>
          <w:rFonts w:ascii="Times New Roman" w:hAnsi="Times New Roman" w:cs="Times New Roman"/>
          <w:sz w:val="24"/>
          <w:szCs w:val="24"/>
        </w:rPr>
        <w:t>relay serves its clients is fully</w:t>
      </w:r>
      <w:r w:rsidR="00331875">
        <w:rPr>
          <w:rFonts w:ascii="Times New Roman" w:hAnsi="Times New Roman" w:cs="Times New Roman"/>
          <w:sz w:val="24"/>
          <w:szCs w:val="24"/>
        </w:rPr>
        <w:t xml:space="preserve"> </w:t>
      </w:r>
      <w:r w:rsidR="00331875" w:rsidRPr="00331875">
        <w:rPr>
          <w:rFonts w:ascii="Times New Roman" w:hAnsi="Times New Roman" w:cs="Times New Roman"/>
          <w:sz w:val="24"/>
          <w:szCs w:val="24"/>
        </w:rPr>
        <w:t>independent from the actual dissemination</w:t>
      </w:r>
      <w:r w:rsidR="00331875">
        <w:rPr>
          <w:rFonts w:ascii="Times New Roman" w:hAnsi="Times New Roman" w:cs="Times New Roman"/>
          <w:sz w:val="24"/>
          <w:szCs w:val="24"/>
        </w:rPr>
        <w:t xml:space="preserve"> </w:t>
      </w:r>
      <w:r w:rsidR="00331875" w:rsidRPr="00331875">
        <w:rPr>
          <w:rFonts w:ascii="Times New Roman" w:hAnsi="Times New Roman" w:cs="Times New Roman"/>
          <w:sz w:val="24"/>
          <w:szCs w:val="24"/>
        </w:rPr>
        <w:t>protocols.</w:t>
      </w:r>
      <w:r>
        <w:rPr>
          <w:rFonts w:ascii="Times New Roman" w:hAnsi="Times New Roman" w:cs="Times New Roman"/>
          <w:sz w:val="24"/>
          <w:szCs w:val="24"/>
        </w:rPr>
        <w:t xml:space="preserve"> Lastly</w:t>
      </w:r>
      <w:r w:rsidR="00331875" w:rsidRPr="00331875">
        <w:rPr>
          <w:rFonts w:ascii="Times New Roman" w:hAnsi="Times New Roman" w:cs="Times New Roman"/>
          <w:sz w:val="24"/>
          <w:szCs w:val="24"/>
        </w:rPr>
        <w:t>, the publishing and interpretation of</w:t>
      </w:r>
      <w:r w:rsidR="00331875">
        <w:rPr>
          <w:rFonts w:ascii="Times New Roman" w:hAnsi="Times New Roman" w:cs="Times New Roman"/>
          <w:sz w:val="24"/>
          <w:szCs w:val="24"/>
        </w:rPr>
        <w:t xml:space="preserve"> </w:t>
      </w:r>
      <w:r w:rsidR="00331875" w:rsidRPr="00331875">
        <w:rPr>
          <w:rFonts w:ascii="Times New Roman" w:hAnsi="Times New Roman" w:cs="Times New Roman"/>
          <w:sz w:val="24"/>
          <w:szCs w:val="24"/>
        </w:rPr>
        <w:t xml:space="preserve">application data in such messages is </w:t>
      </w:r>
      <w:r>
        <w:rPr>
          <w:rFonts w:ascii="Times New Roman" w:hAnsi="Times New Roman" w:cs="Times New Roman"/>
          <w:sz w:val="24"/>
          <w:szCs w:val="24"/>
        </w:rPr>
        <w:t>taken care of by the</w:t>
      </w:r>
      <w:r w:rsidR="00331875">
        <w:rPr>
          <w:rFonts w:ascii="Times New Roman" w:hAnsi="Times New Roman" w:cs="Times New Roman"/>
          <w:sz w:val="24"/>
          <w:szCs w:val="24"/>
        </w:rPr>
        <w:t xml:space="preserve"> </w:t>
      </w:r>
      <w:r w:rsidR="00331875" w:rsidRPr="00331875">
        <w:rPr>
          <w:rFonts w:ascii="Times New Roman" w:hAnsi="Times New Roman" w:cs="Times New Roman"/>
          <w:sz w:val="24"/>
          <w:szCs w:val="24"/>
        </w:rPr>
        <w:t>layer</w:t>
      </w:r>
      <w:r>
        <w:rPr>
          <w:rFonts w:ascii="Times New Roman" w:hAnsi="Times New Roman" w:cs="Times New Roman"/>
          <w:sz w:val="24"/>
          <w:szCs w:val="24"/>
        </w:rPr>
        <w:t xml:space="preserve"> </w:t>
      </w:r>
      <w:r w:rsidR="00331875" w:rsidRPr="00331875">
        <w:rPr>
          <w:rFonts w:ascii="Times New Roman" w:hAnsi="Times New Roman" w:cs="Times New Roman"/>
          <w:sz w:val="24"/>
          <w:szCs w:val="24"/>
        </w:rPr>
        <w:t>on top of the thin waist.</w:t>
      </w:r>
      <w:r>
        <w:rPr>
          <w:rFonts w:ascii="Times New Roman" w:hAnsi="Times New Roman" w:cs="Times New Roman"/>
          <w:sz w:val="24"/>
          <w:szCs w:val="24"/>
        </w:rPr>
        <w:t xml:space="preserve"> </w:t>
      </w:r>
    </w:p>
    <w:p w14:paraId="7C956C66" w14:textId="77777777" w:rsidR="004A0066" w:rsidRDefault="004A0066" w:rsidP="006318AC">
      <w:pPr>
        <w:spacing w:after="0" w:line="360" w:lineRule="auto"/>
        <w:jc w:val="both"/>
        <w:rPr>
          <w:rFonts w:ascii="Times New Roman" w:hAnsi="Times New Roman" w:cs="Times New Roman"/>
          <w:sz w:val="24"/>
          <w:szCs w:val="24"/>
        </w:rPr>
      </w:pPr>
    </w:p>
    <w:p w14:paraId="3D37D3AA" w14:textId="251A4608" w:rsidR="004A0066" w:rsidRDefault="00745304" w:rsidP="006318AC">
      <w:pPr>
        <w:pStyle w:val="ListParagraph"/>
        <w:numPr>
          <w:ilvl w:val="0"/>
          <w:numId w:val="4"/>
        </w:numPr>
        <w:spacing w:line="24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METHODOLOGY</w:t>
      </w:r>
    </w:p>
    <w:p w14:paraId="7BFD69F5" w14:textId="77777777" w:rsidR="00745304" w:rsidRPr="00745304" w:rsidRDefault="00745304" w:rsidP="006318AC">
      <w:pPr>
        <w:spacing w:line="240" w:lineRule="auto"/>
        <w:jc w:val="both"/>
        <w:rPr>
          <w:rFonts w:ascii="Times New Roman" w:hAnsi="Times New Roman" w:cs="Times New Roman"/>
          <w:sz w:val="24"/>
          <w:szCs w:val="24"/>
        </w:rPr>
      </w:pPr>
    </w:p>
    <w:p w14:paraId="6B755277" w14:textId="7BA67E45" w:rsidR="00170729" w:rsidRDefault="004F5A10" w:rsidP="006318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section discusses the quantitative and qualitative techniques used to </w:t>
      </w:r>
      <w:r>
        <w:rPr>
          <w:rFonts w:ascii="Times New Roman" w:eastAsia="Times New Roman" w:hAnsi="Times New Roman" w:cs="Times New Roman"/>
          <w:sz w:val="24"/>
          <w:szCs w:val="24"/>
          <w:lang w:val="en-US"/>
        </w:rPr>
        <w:t>predict human traits and personal attributes by analyzing digital behavior</w:t>
      </w:r>
      <w:r w:rsidR="001E30AD">
        <w:rPr>
          <w:rFonts w:ascii="Times New Roman" w:hAnsi="Times New Roman" w:cs="Times New Roman"/>
          <w:sz w:val="24"/>
          <w:szCs w:val="24"/>
        </w:rPr>
        <w:t xml:space="preserve"> </w:t>
      </w:r>
      <w:r>
        <w:rPr>
          <w:rFonts w:ascii="Times New Roman" w:hAnsi="Times New Roman" w:cs="Times New Roman"/>
          <w:sz w:val="24"/>
          <w:szCs w:val="24"/>
        </w:rPr>
        <w:t xml:space="preserve">records, focusing on Facebook likes. We further use a demonstrative approach by running a distributed application over SSB and </w:t>
      </w:r>
      <w:r w:rsidR="00170729">
        <w:rPr>
          <w:rFonts w:ascii="Times New Roman" w:hAnsi="Times New Roman" w:cs="Times New Roman"/>
          <w:sz w:val="24"/>
          <w:szCs w:val="24"/>
        </w:rPr>
        <w:t>inspect the compatibility of the protocol, the data structure used, and the replication procedure used in SSB with such applications.</w:t>
      </w:r>
    </w:p>
    <w:p w14:paraId="0CDFA35E" w14:textId="12140D22" w:rsidR="00170729" w:rsidRDefault="00170729" w:rsidP="006318AC">
      <w:pPr>
        <w:spacing w:after="0" w:line="360" w:lineRule="auto"/>
        <w:jc w:val="both"/>
        <w:rPr>
          <w:rFonts w:ascii="Times New Roman" w:hAnsi="Times New Roman" w:cs="Times New Roman"/>
          <w:sz w:val="24"/>
          <w:szCs w:val="24"/>
        </w:rPr>
      </w:pPr>
    </w:p>
    <w:p w14:paraId="26489BD5" w14:textId="77777777" w:rsidR="005E0E33" w:rsidRDefault="005E0E33" w:rsidP="006318AC">
      <w:pPr>
        <w:spacing w:after="0" w:line="360" w:lineRule="auto"/>
        <w:jc w:val="both"/>
        <w:rPr>
          <w:rFonts w:ascii="Times New Roman" w:hAnsi="Times New Roman" w:cs="Times New Roman"/>
          <w:sz w:val="24"/>
          <w:szCs w:val="24"/>
        </w:rPr>
      </w:pPr>
    </w:p>
    <w:p w14:paraId="4470EF8E" w14:textId="77777777" w:rsidR="003532B1" w:rsidRPr="003532B1" w:rsidRDefault="003532B1" w:rsidP="006318AC">
      <w:pPr>
        <w:pStyle w:val="ListParagraph"/>
        <w:numPr>
          <w:ilvl w:val="1"/>
          <w:numId w:val="4"/>
        </w:numPr>
        <w:spacing w:line="276" w:lineRule="auto"/>
        <w:ind w:left="426"/>
        <w:jc w:val="both"/>
        <w:rPr>
          <w:rFonts w:ascii="Times New Roman" w:hAnsi="Times New Roman" w:cs="Times New Roman"/>
          <w:b/>
          <w:bCs/>
          <w:sz w:val="24"/>
          <w:szCs w:val="24"/>
        </w:rPr>
      </w:pPr>
      <w:r w:rsidRPr="003532B1">
        <w:rPr>
          <w:rFonts w:ascii="Times New Roman" w:hAnsi="Times New Roman" w:cs="Times New Roman"/>
          <w:b/>
          <w:bCs/>
          <w:sz w:val="24"/>
          <w:szCs w:val="24"/>
        </w:rPr>
        <w:lastRenderedPageBreak/>
        <w:t xml:space="preserve">Predicting human traits and attributes by analysing digital behaviour </w:t>
      </w:r>
    </w:p>
    <w:p w14:paraId="6B7257C2" w14:textId="1C9DA1FE" w:rsidR="005E0E33" w:rsidRDefault="00374EA8" w:rsidP="006318AC">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This study was conducted using</w:t>
      </w:r>
      <w:r w:rsidRPr="00374EA8">
        <w:rPr>
          <w:rFonts w:ascii="Times New Roman" w:hAnsi="Times New Roman" w:cs="Times New Roman"/>
          <w:sz w:val="24"/>
          <w:szCs w:val="24"/>
        </w:rPr>
        <w:t xml:space="preserve"> easily accessible digital records of behaviour, Facebook</w:t>
      </w:r>
      <w:r>
        <w:rPr>
          <w:rFonts w:ascii="Times New Roman" w:hAnsi="Times New Roman" w:cs="Times New Roman"/>
          <w:sz w:val="24"/>
          <w:szCs w:val="24"/>
        </w:rPr>
        <w:t xml:space="preserve"> </w:t>
      </w:r>
      <w:r w:rsidRPr="00374EA8">
        <w:rPr>
          <w:rFonts w:ascii="Times New Roman" w:hAnsi="Times New Roman" w:cs="Times New Roman"/>
          <w:sz w:val="24"/>
          <w:szCs w:val="24"/>
        </w:rPr>
        <w:t>Likes, to automatically and accurately predict a range</w:t>
      </w:r>
      <w:r>
        <w:rPr>
          <w:rFonts w:ascii="Times New Roman" w:hAnsi="Times New Roman" w:cs="Times New Roman"/>
          <w:sz w:val="24"/>
          <w:szCs w:val="24"/>
        </w:rPr>
        <w:t xml:space="preserve"> </w:t>
      </w:r>
      <w:r w:rsidRPr="00374EA8">
        <w:rPr>
          <w:rFonts w:ascii="Times New Roman" w:hAnsi="Times New Roman" w:cs="Times New Roman"/>
          <w:sz w:val="24"/>
          <w:szCs w:val="24"/>
        </w:rPr>
        <w:t>of highly sensitive personal attributes including sexual orientation</w:t>
      </w:r>
      <w:r>
        <w:rPr>
          <w:rFonts w:ascii="Times New Roman" w:hAnsi="Times New Roman" w:cs="Times New Roman"/>
          <w:sz w:val="24"/>
          <w:szCs w:val="24"/>
        </w:rPr>
        <w:t xml:space="preserve">, </w:t>
      </w:r>
      <w:r w:rsidRPr="00374EA8">
        <w:rPr>
          <w:rFonts w:ascii="Times New Roman" w:hAnsi="Times New Roman" w:cs="Times New Roman"/>
          <w:sz w:val="24"/>
          <w:szCs w:val="24"/>
        </w:rPr>
        <w:t>ethnicity, religious and political views, personality traits,</w:t>
      </w:r>
      <w:r>
        <w:rPr>
          <w:rFonts w:ascii="Times New Roman" w:hAnsi="Times New Roman" w:cs="Times New Roman"/>
          <w:sz w:val="24"/>
          <w:szCs w:val="24"/>
        </w:rPr>
        <w:t xml:space="preserve"> </w:t>
      </w:r>
      <w:r w:rsidRPr="00374EA8">
        <w:rPr>
          <w:rFonts w:ascii="Times New Roman" w:hAnsi="Times New Roman" w:cs="Times New Roman"/>
          <w:sz w:val="24"/>
          <w:szCs w:val="24"/>
        </w:rPr>
        <w:t>intelligence, happiness, use of addictive substances, parental separation,</w:t>
      </w:r>
      <w:r>
        <w:rPr>
          <w:rFonts w:ascii="Times New Roman" w:hAnsi="Times New Roman" w:cs="Times New Roman"/>
          <w:sz w:val="24"/>
          <w:szCs w:val="24"/>
        </w:rPr>
        <w:t xml:space="preserve"> </w:t>
      </w:r>
      <w:r w:rsidRPr="00374EA8">
        <w:rPr>
          <w:rFonts w:ascii="Times New Roman" w:hAnsi="Times New Roman" w:cs="Times New Roman"/>
          <w:sz w:val="24"/>
          <w:szCs w:val="24"/>
        </w:rPr>
        <w:t xml:space="preserve">age, and gender. </w:t>
      </w:r>
    </w:p>
    <w:p w14:paraId="7F420C42" w14:textId="76DEA45E" w:rsidR="00170729" w:rsidRPr="00374EA8" w:rsidRDefault="00374EA8" w:rsidP="006318AC">
      <w:pPr>
        <w:spacing w:before="240" w:after="0" w:line="360" w:lineRule="auto"/>
        <w:jc w:val="both"/>
        <w:rPr>
          <w:rFonts w:ascii="Times New Roman" w:hAnsi="Times New Roman" w:cs="Times New Roman"/>
          <w:sz w:val="24"/>
          <w:szCs w:val="24"/>
        </w:rPr>
      </w:pPr>
      <w:r w:rsidRPr="00374EA8">
        <w:rPr>
          <w:rFonts w:ascii="Times New Roman" w:hAnsi="Times New Roman" w:cs="Times New Roman"/>
          <w:sz w:val="24"/>
          <w:szCs w:val="24"/>
        </w:rPr>
        <w:t>The analysis is based on a dataset</w:t>
      </w:r>
      <w:r>
        <w:rPr>
          <w:rFonts w:ascii="Times New Roman" w:hAnsi="Times New Roman" w:cs="Times New Roman"/>
          <w:sz w:val="24"/>
          <w:szCs w:val="24"/>
        </w:rPr>
        <w:t xml:space="preserve"> </w:t>
      </w:r>
      <w:r w:rsidRPr="00374EA8">
        <w:rPr>
          <w:rFonts w:ascii="Times New Roman" w:hAnsi="Times New Roman" w:cs="Times New Roman"/>
          <w:sz w:val="24"/>
          <w:szCs w:val="24"/>
        </w:rPr>
        <w:t>of over 58,000 volunteers who provided their Facebook Likes,</w:t>
      </w:r>
      <w:r>
        <w:rPr>
          <w:rFonts w:ascii="Times New Roman" w:hAnsi="Times New Roman" w:cs="Times New Roman"/>
          <w:sz w:val="24"/>
          <w:szCs w:val="24"/>
        </w:rPr>
        <w:t xml:space="preserve"> detailed</w:t>
      </w:r>
      <w:r w:rsidRPr="00374EA8">
        <w:rPr>
          <w:rFonts w:ascii="Times New Roman" w:hAnsi="Times New Roman" w:cs="Times New Roman"/>
          <w:sz w:val="24"/>
          <w:szCs w:val="24"/>
        </w:rPr>
        <w:t xml:space="preserve"> demographic profiles, and the results of several psychometric</w:t>
      </w:r>
      <w:r>
        <w:rPr>
          <w:rFonts w:ascii="Times New Roman" w:hAnsi="Times New Roman" w:cs="Times New Roman"/>
          <w:sz w:val="24"/>
          <w:szCs w:val="24"/>
        </w:rPr>
        <w:t xml:space="preserve"> </w:t>
      </w:r>
      <w:r w:rsidRPr="00374EA8">
        <w:rPr>
          <w:rFonts w:ascii="Times New Roman" w:hAnsi="Times New Roman" w:cs="Times New Roman"/>
          <w:sz w:val="24"/>
          <w:szCs w:val="24"/>
        </w:rPr>
        <w:t>tests</w:t>
      </w:r>
      <w:r w:rsidR="00CD6449">
        <w:rPr>
          <w:rFonts w:ascii="Times New Roman" w:hAnsi="Times New Roman" w:cs="Times New Roman"/>
          <w:sz w:val="24"/>
          <w:szCs w:val="24"/>
        </w:rPr>
        <w:t xml:space="preserve"> (Figure 5)</w:t>
      </w:r>
      <w:r w:rsidRPr="00374EA8">
        <w:rPr>
          <w:rFonts w:ascii="Times New Roman" w:hAnsi="Times New Roman" w:cs="Times New Roman"/>
          <w:sz w:val="24"/>
          <w:szCs w:val="24"/>
        </w:rPr>
        <w:t>. The proposed model uses dimensionality reduction for</w:t>
      </w:r>
      <w:r>
        <w:rPr>
          <w:rFonts w:ascii="Times New Roman" w:hAnsi="Times New Roman" w:cs="Times New Roman"/>
          <w:sz w:val="24"/>
          <w:szCs w:val="24"/>
        </w:rPr>
        <w:t xml:space="preserve"> </w:t>
      </w:r>
      <w:r w:rsidRPr="00374EA8">
        <w:rPr>
          <w:rFonts w:ascii="Times New Roman" w:hAnsi="Times New Roman" w:cs="Times New Roman"/>
          <w:sz w:val="24"/>
          <w:szCs w:val="24"/>
        </w:rPr>
        <w:t>pre-processing the Likes data, which are then entered into logistic/linear regression to predict individual psych demographic profiles</w:t>
      </w:r>
      <w:r>
        <w:rPr>
          <w:rFonts w:ascii="Times New Roman" w:hAnsi="Times New Roman" w:cs="Times New Roman"/>
          <w:sz w:val="24"/>
          <w:szCs w:val="24"/>
        </w:rPr>
        <w:t xml:space="preserve"> </w:t>
      </w:r>
      <w:r w:rsidRPr="00374EA8">
        <w:rPr>
          <w:rFonts w:ascii="Times New Roman" w:hAnsi="Times New Roman" w:cs="Times New Roman"/>
          <w:sz w:val="24"/>
          <w:szCs w:val="24"/>
        </w:rPr>
        <w:t>from Likes.</w:t>
      </w:r>
    </w:p>
    <w:p w14:paraId="7ADA8BEE" w14:textId="77777777" w:rsidR="00170729" w:rsidRDefault="00170729" w:rsidP="006318AC">
      <w:pPr>
        <w:spacing w:after="0" w:line="360" w:lineRule="auto"/>
        <w:jc w:val="both"/>
        <w:rPr>
          <w:rFonts w:ascii="Times New Roman" w:hAnsi="Times New Roman" w:cs="Times New Roman"/>
          <w:sz w:val="24"/>
          <w:szCs w:val="24"/>
        </w:rPr>
      </w:pPr>
    </w:p>
    <w:p w14:paraId="0D2D684B" w14:textId="21D79B29" w:rsidR="00361BEE" w:rsidRDefault="008763B5" w:rsidP="006318AC">
      <w:pPr>
        <w:spacing w:after="0" w:line="360" w:lineRule="auto"/>
        <w:jc w:val="both"/>
        <w:rPr>
          <w:rFonts w:ascii="Times New Roman" w:hAnsi="Times New Roman" w:cs="Times New Roman"/>
          <w:sz w:val="24"/>
          <w:szCs w:val="24"/>
        </w:rPr>
      </w:pPr>
      <w:r w:rsidRPr="008763B5">
        <w:rPr>
          <w:rFonts w:ascii="Times New Roman" w:hAnsi="Times New Roman" w:cs="Times New Roman"/>
          <w:sz w:val="24"/>
          <w:szCs w:val="24"/>
        </w:rPr>
        <w:t>It has been shown that age, gender, occupation, education level,</w:t>
      </w:r>
      <w:r>
        <w:rPr>
          <w:rFonts w:ascii="Times New Roman" w:hAnsi="Times New Roman" w:cs="Times New Roman"/>
          <w:sz w:val="24"/>
          <w:szCs w:val="24"/>
        </w:rPr>
        <w:t xml:space="preserve"> </w:t>
      </w:r>
      <w:r w:rsidRPr="008763B5">
        <w:rPr>
          <w:rFonts w:ascii="Times New Roman" w:hAnsi="Times New Roman" w:cs="Times New Roman"/>
          <w:sz w:val="24"/>
          <w:szCs w:val="24"/>
        </w:rPr>
        <w:t>and even personality can be predicted from people’s Web site</w:t>
      </w:r>
      <w:r>
        <w:rPr>
          <w:rFonts w:ascii="Times New Roman" w:hAnsi="Times New Roman" w:cs="Times New Roman"/>
          <w:sz w:val="24"/>
          <w:szCs w:val="24"/>
        </w:rPr>
        <w:t xml:space="preserve"> </w:t>
      </w:r>
      <w:r w:rsidRPr="008763B5">
        <w:rPr>
          <w:rFonts w:ascii="Times New Roman" w:hAnsi="Times New Roman" w:cs="Times New Roman"/>
          <w:sz w:val="24"/>
          <w:szCs w:val="24"/>
        </w:rPr>
        <w:t>browsing logs. Similarly, it has been shown that personality</w:t>
      </w:r>
      <w:r>
        <w:rPr>
          <w:rFonts w:ascii="Times New Roman" w:hAnsi="Times New Roman" w:cs="Times New Roman"/>
          <w:sz w:val="24"/>
          <w:szCs w:val="24"/>
        </w:rPr>
        <w:t xml:space="preserve"> </w:t>
      </w:r>
      <w:r w:rsidRPr="008763B5">
        <w:rPr>
          <w:rFonts w:ascii="Times New Roman" w:hAnsi="Times New Roman" w:cs="Times New Roman"/>
          <w:sz w:val="24"/>
          <w:szCs w:val="24"/>
        </w:rPr>
        <w:t>can be predicted based on the contents of personal Web sites,</w:t>
      </w:r>
      <w:r>
        <w:rPr>
          <w:rFonts w:ascii="Times New Roman" w:hAnsi="Times New Roman" w:cs="Times New Roman"/>
          <w:sz w:val="24"/>
          <w:szCs w:val="24"/>
        </w:rPr>
        <w:t xml:space="preserve"> </w:t>
      </w:r>
      <w:r w:rsidRPr="008763B5">
        <w:rPr>
          <w:rFonts w:ascii="Times New Roman" w:hAnsi="Times New Roman" w:cs="Times New Roman"/>
          <w:sz w:val="24"/>
          <w:szCs w:val="24"/>
        </w:rPr>
        <w:t>music collections, properties of Facebook or Twitter profiles</w:t>
      </w:r>
      <w:r>
        <w:rPr>
          <w:rFonts w:ascii="Times New Roman" w:hAnsi="Times New Roman" w:cs="Times New Roman"/>
          <w:sz w:val="24"/>
          <w:szCs w:val="24"/>
        </w:rPr>
        <w:t xml:space="preserve"> </w:t>
      </w:r>
      <w:r w:rsidRPr="008763B5">
        <w:rPr>
          <w:rFonts w:ascii="Times New Roman" w:hAnsi="Times New Roman" w:cs="Times New Roman"/>
          <w:sz w:val="24"/>
          <w:szCs w:val="24"/>
        </w:rPr>
        <w:t>such as the number of friends or the density of friendship networks, or language used by their users.</w:t>
      </w:r>
    </w:p>
    <w:p w14:paraId="78D4ECC3" w14:textId="6768311C" w:rsidR="00361BEE" w:rsidRDefault="00361BEE" w:rsidP="006318AC">
      <w:pPr>
        <w:spacing w:after="0" w:line="240" w:lineRule="auto"/>
        <w:jc w:val="center"/>
        <w:rPr>
          <w:rFonts w:ascii="Times New Roman" w:hAnsi="Times New Roman" w:cs="Times New Roman"/>
          <w:sz w:val="24"/>
          <w:szCs w:val="24"/>
        </w:rPr>
      </w:pPr>
      <w:r w:rsidRPr="00361BEE">
        <w:rPr>
          <w:rFonts w:ascii="Times New Roman" w:hAnsi="Times New Roman" w:cs="Times New Roman"/>
          <w:noProof/>
          <w:sz w:val="24"/>
          <w:szCs w:val="24"/>
        </w:rPr>
        <w:drawing>
          <wp:inline distT="0" distB="0" distL="0" distR="0" wp14:anchorId="30498547" wp14:editId="4AF864B5">
            <wp:extent cx="5731510" cy="26181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618105"/>
                    </a:xfrm>
                    <a:prstGeom prst="rect">
                      <a:avLst/>
                    </a:prstGeom>
                    <a:noFill/>
                    <a:ln>
                      <a:noFill/>
                    </a:ln>
                  </pic:spPr>
                </pic:pic>
              </a:graphicData>
            </a:graphic>
          </wp:inline>
        </w:drawing>
      </w:r>
    </w:p>
    <w:p w14:paraId="208A4055" w14:textId="4114170E" w:rsidR="003066CE" w:rsidRPr="00331875" w:rsidRDefault="003066CE" w:rsidP="006318AC">
      <w:pPr>
        <w:spacing w:after="0" w:line="240" w:lineRule="auto"/>
        <w:jc w:val="center"/>
        <w:rPr>
          <w:rFonts w:ascii="Times New Roman" w:hAnsi="Times New Roman" w:cs="Times New Roman"/>
          <w:b/>
          <w:bCs/>
          <w:sz w:val="24"/>
          <w:szCs w:val="24"/>
        </w:rPr>
      </w:pPr>
      <w:r w:rsidRPr="00331875">
        <w:rPr>
          <w:rFonts w:ascii="Times New Roman" w:hAnsi="Times New Roman" w:cs="Times New Roman"/>
          <w:b/>
          <w:bCs/>
          <w:sz w:val="24"/>
          <w:szCs w:val="24"/>
        </w:rPr>
        <w:t xml:space="preserve">Figure </w:t>
      </w:r>
      <w:r w:rsidR="00FE496B">
        <w:rPr>
          <w:rFonts w:ascii="Times New Roman" w:hAnsi="Times New Roman" w:cs="Times New Roman"/>
          <w:b/>
          <w:bCs/>
          <w:sz w:val="24"/>
          <w:szCs w:val="24"/>
        </w:rPr>
        <w:t>5</w:t>
      </w:r>
      <w:r w:rsidRPr="00331875">
        <w:rPr>
          <w:rFonts w:ascii="Times New Roman" w:hAnsi="Times New Roman" w:cs="Times New Roman"/>
          <w:b/>
          <w:bCs/>
          <w:sz w:val="24"/>
          <w:szCs w:val="24"/>
        </w:rPr>
        <w:t xml:space="preserve">: </w:t>
      </w:r>
      <w:r w:rsidR="00FE496B">
        <w:rPr>
          <w:rFonts w:ascii="Times New Roman" w:hAnsi="Times New Roman" w:cs="Times New Roman"/>
          <w:b/>
          <w:bCs/>
          <w:sz w:val="24"/>
          <w:szCs w:val="24"/>
        </w:rPr>
        <w:t xml:space="preserve">The design of the </w:t>
      </w:r>
      <w:r w:rsidR="000A44EB">
        <w:rPr>
          <w:rFonts w:ascii="Times New Roman" w:hAnsi="Times New Roman" w:cs="Times New Roman"/>
          <w:b/>
          <w:bCs/>
          <w:sz w:val="24"/>
          <w:szCs w:val="24"/>
        </w:rPr>
        <w:t>S</w:t>
      </w:r>
      <w:r w:rsidR="00FE496B">
        <w:rPr>
          <w:rFonts w:ascii="Times New Roman" w:hAnsi="Times New Roman" w:cs="Times New Roman"/>
          <w:b/>
          <w:bCs/>
          <w:sz w:val="24"/>
          <w:szCs w:val="24"/>
        </w:rPr>
        <w:t>tudy</w:t>
      </w:r>
    </w:p>
    <w:p w14:paraId="51A57B74" w14:textId="3BDFAFBD" w:rsidR="003066CE" w:rsidRDefault="003066CE" w:rsidP="006318AC">
      <w:pPr>
        <w:spacing w:after="0" w:line="360" w:lineRule="auto"/>
        <w:rPr>
          <w:rFonts w:ascii="Times New Roman" w:hAnsi="Times New Roman" w:cs="Times New Roman"/>
          <w:sz w:val="24"/>
          <w:szCs w:val="24"/>
        </w:rPr>
      </w:pPr>
    </w:p>
    <w:p w14:paraId="65FB458B" w14:textId="665C5221" w:rsidR="00820973" w:rsidRDefault="000C4DC6" w:rsidP="006318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f</w:t>
      </w:r>
      <w:r w:rsidR="00361BEE" w:rsidRPr="00361BEE">
        <w:rPr>
          <w:rFonts w:ascii="Times New Roman" w:hAnsi="Times New Roman" w:cs="Times New Roman"/>
          <w:sz w:val="24"/>
          <w:szCs w:val="24"/>
        </w:rPr>
        <w:t xml:space="preserve"> selected traits</w:t>
      </w:r>
      <w:r w:rsidR="00361BEE">
        <w:rPr>
          <w:rFonts w:ascii="Times New Roman" w:hAnsi="Times New Roman" w:cs="Times New Roman"/>
          <w:sz w:val="24"/>
          <w:szCs w:val="24"/>
        </w:rPr>
        <w:t xml:space="preserve"> </w:t>
      </w:r>
      <w:r w:rsidR="00361BEE" w:rsidRPr="00361BEE">
        <w:rPr>
          <w:rFonts w:ascii="Times New Roman" w:hAnsi="Times New Roman" w:cs="Times New Roman"/>
          <w:sz w:val="24"/>
          <w:szCs w:val="24"/>
        </w:rPr>
        <w:t>and attributes that reveal how accurate and potentially intrusive</w:t>
      </w:r>
      <w:r w:rsidR="00361BEE">
        <w:rPr>
          <w:rFonts w:ascii="Times New Roman" w:hAnsi="Times New Roman" w:cs="Times New Roman"/>
          <w:sz w:val="24"/>
          <w:szCs w:val="24"/>
        </w:rPr>
        <w:t xml:space="preserve"> </w:t>
      </w:r>
      <w:r w:rsidR="00361BEE" w:rsidRPr="00361BEE">
        <w:rPr>
          <w:rFonts w:ascii="Times New Roman" w:hAnsi="Times New Roman" w:cs="Times New Roman"/>
          <w:sz w:val="24"/>
          <w:szCs w:val="24"/>
        </w:rPr>
        <w:t>such a predictive analysis can be, including “sexual orientation,”</w:t>
      </w:r>
      <w:r w:rsidR="00361BEE">
        <w:rPr>
          <w:rFonts w:ascii="Times New Roman" w:hAnsi="Times New Roman" w:cs="Times New Roman"/>
          <w:sz w:val="24"/>
          <w:szCs w:val="24"/>
        </w:rPr>
        <w:t xml:space="preserve"> </w:t>
      </w:r>
      <w:r w:rsidR="00361BEE" w:rsidRPr="00361BEE">
        <w:rPr>
          <w:rFonts w:ascii="Times New Roman" w:hAnsi="Times New Roman" w:cs="Times New Roman"/>
          <w:sz w:val="24"/>
          <w:szCs w:val="24"/>
        </w:rPr>
        <w:t>“ethnic origin,” “political views,” “religion,” “personality,” “intelligence,”</w:t>
      </w:r>
      <w:r w:rsidR="00361BEE">
        <w:rPr>
          <w:rFonts w:ascii="Times New Roman" w:hAnsi="Times New Roman" w:cs="Times New Roman"/>
          <w:sz w:val="24"/>
          <w:szCs w:val="24"/>
        </w:rPr>
        <w:t xml:space="preserve"> </w:t>
      </w:r>
      <w:r w:rsidR="00361BEE" w:rsidRPr="00361BEE">
        <w:rPr>
          <w:rFonts w:ascii="Times New Roman" w:hAnsi="Times New Roman" w:cs="Times New Roman"/>
          <w:sz w:val="24"/>
          <w:szCs w:val="24"/>
        </w:rPr>
        <w:t>“satisfaction with life” (SWL), substance use</w:t>
      </w:r>
      <w:r w:rsidR="00361BEE">
        <w:rPr>
          <w:rFonts w:ascii="Times New Roman" w:hAnsi="Times New Roman" w:cs="Times New Roman"/>
          <w:sz w:val="24"/>
          <w:szCs w:val="24"/>
        </w:rPr>
        <w:t xml:space="preserve"> </w:t>
      </w:r>
      <w:r w:rsidR="00361BEE" w:rsidRPr="00361BEE">
        <w:rPr>
          <w:rFonts w:ascii="Times New Roman" w:hAnsi="Times New Roman" w:cs="Times New Roman"/>
          <w:sz w:val="24"/>
          <w:szCs w:val="24"/>
        </w:rPr>
        <w:t>(“alcohol,”</w:t>
      </w:r>
      <w:r w:rsidR="00361BEE">
        <w:rPr>
          <w:rFonts w:ascii="Times New Roman" w:hAnsi="Times New Roman" w:cs="Times New Roman"/>
          <w:sz w:val="24"/>
          <w:szCs w:val="24"/>
        </w:rPr>
        <w:t xml:space="preserve"> </w:t>
      </w:r>
      <w:r w:rsidR="00361BEE" w:rsidRPr="00361BEE">
        <w:rPr>
          <w:rFonts w:ascii="Times New Roman" w:hAnsi="Times New Roman" w:cs="Times New Roman"/>
          <w:sz w:val="24"/>
          <w:szCs w:val="24"/>
        </w:rPr>
        <w:t>“drugs,” “cigarettes”), and basic demographic</w:t>
      </w:r>
      <w:r w:rsidR="00361BEE">
        <w:rPr>
          <w:rFonts w:ascii="Times New Roman" w:hAnsi="Times New Roman" w:cs="Times New Roman"/>
          <w:sz w:val="24"/>
          <w:szCs w:val="24"/>
        </w:rPr>
        <w:t xml:space="preserve"> </w:t>
      </w:r>
      <w:r w:rsidR="00361BEE" w:rsidRPr="00361BEE">
        <w:rPr>
          <w:rFonts w:ascii="Times New Roman" w:hAnsi="Times New Roman" w:cs="Times New Roman"/>
          <w:sz w:val="24"/>
          <w:szCs w:val="24"/>
        </w:rPr>
        <w:t>attributes such as “age,” “gender,” “relationship status,”</w:t>
      </w:r>
      <w:r w:rsidR="00361BEE">
        <w:rPr>
          <w:rFonts w:ascii="Times New Roman" w:hAnsi="Times New Roman" w:cs="Times New Roman"/>
          <w:sz w:val="24"/>
          <w:szCs w:val="24"/>
        </w:rPr>
        <w:t xml:space="preserve"> </w:t>
      </w:r>
      <w:r w:rsidR="00361BEE" w:rsidRPr="00361BEE">
        <w:rPr>
          <w:rFonts w:ascii="Times New Roman" w:hAnsi="Times New Roman" w:cs="Times New Roman"/>
          <w:sz w:val="24"/>
          <w:szCs w:val="24"/>
        </w:rPr>
        <w:t xml:space="preserve">and “size and density of the friendship network.” </w:t>
      </w:r>
      <w:r w:rsidR="00361BEE" w:rsidRPr="003066CE">
        <w:rPr>
          <w:rFonts w:ascii="Times New Roman" w:hAnsi="Times New Roman" w:cs="Times New Roman"/>
          <w:i/>
          <w:iCs/>
          <w:sz w:val="24"/>
          <w:szCs w:val="24"/>
        </w:rPr>
        <w:t>Five Factor Model</w:t>
      </w:r>
      <w:r w:rsidR="00361BEE" w:rsidRPr="00361BEE">
        <w:rPr>
          <w:rFonts w:ascii="Times New Roman" w:hAnsi="Times New Roman" w:cs="Times New Roman"/>
          <w:sz w:val="24"/>
          <w:szCs w:val="24"/>
        </w:rPr>
        <w:t xml:space="preserve"> </w:t>
      </w:r>
      <w:r w:rsidR="00361BEE" w:rsidRPr="00361BEE">
        <w:rPr>
          <w:rFonts w:ascii="Times New Roman" w:hAnsi="Times New Roman" w:cs="Times New Roman"/>
          <w:sz w:val="24"/>
          <w:szCs w:val="24"/>
        </w:rPr>
        <w:lastRenderedPageBreak/>
        <w:t>personality scores were established using</w:t>
      </w:r>
      <w:r w:rsidR="00361BEE">
        <w:rPr>
          <w:rFonts w:ascii="Times New Roman" w:hAnsi="Times New Roman" w:cs="Times New Roman"/>
          <w:sz w:val="24"/>
          <w:szCs w:val="24"/>
        </w:rPr>
        <w:t xml:space="preserve"> </w:t>
      </w:r>
      <w:r w:rsidR="00361BEE" w:rsidRPr="00361BEE">
        <w:rPr>
          <w:rFonts w:ascii="Times New Roman" w:hAnsi="Times New Roman" w:cs="Times New Roman"/>
          <w:sz w:val="24"/>
          <w:szCs w:val="24"/>
        </w:rPr>
        <w:t xml:space="preserve">the </w:t>
      </w:r>
      <w:r w:rsidR="00361BEE" w:rsidRPr="003066CE">
        <w:rPr>
          <w:rFonts w:ascii="Times New Roman" w:hAnsi="Times New Roman" w:cs="Times New Roman"/>
          <w:i/>
          <w:iCs/>
          <w:sz w:val="24"/>
          <w:szCs w:val="24"/>
        </w:rPr>
        <w:t>International Personality Item Pool (IPIP) questionnaire</w:t>
      </w:r>
      <w:r w:rsidR="00361BEE" w:rsidRPr="00361BEE">
        <w:rPr>
          <w:rFonts w:ascii="Times New Roman" w:hAnsi="Times New Roman" w:cs="Times New Roman"/>
          <w:sz w:val="24"/>
          <w:szCs w:val="24"/>
        </w:rPr>
        <w:t xml:space="preserve"> with</w:t>
      </w:r>
      <w:r w:rsidR="00361BEE">
        <w:rPr>
          <w:rFonts w:ascii="Times New Roman" w:hAnsi="Times New Roman" w:cs="Times New Roman"/>
          <w:sz w:val="24"/>
          <w:szCs w:val="24"/>
        </w:rPr>
        <w:t xml:space="preserve"> </w:t>
      </w:r>
      <w:r w:rsidR="00361BEE" w:rsidRPr="00361BEE">
        <w:rPr>
          <w:rFonts w:ascii="Times New Roman" w:hAnsi="Times New Roman" w:cs="Times New Roman"/>
          <w:sz w:val="24"/>
          <w:szCs w:val="24"/>
        </w:rPr>
        <w:t>20 items. Intelligence was measured using</w:t>
      </w:r>
      <w:r w:rsidR="00361BEE">
        <w:rPr>
          <w:rFonts w:ascii="Times New Roman" w:hAnsi="Times New Roman" w:cs="Times New Roman"/>
          <w:sz w:val="24"/>
          <w:szCs w:val="24"/>
        </w:rPr>
        <w:t xml:space="preserve"> </w:t>
      </w:r>
      <w:r w:rsidR="00361BEE" w:rsidRPr="003066CE">
        <w:rPr>
          <w:rFonts w:ascii="Times New Roman" w:hAnsi="Times New Roman" w:cs="Times New Roman"/>
          <w:i/>
          <w:iCs/>
          <w:sz w:val="24"/>
          <w:szCs w:val="24"/>
        </w:rPr>
        <w:t>Raven’s Standard Progressive Matrices (SPM)</w:t>
      </w:r>
      <w:r w:rsidR="00361BEE" w:rsidRPr="00361BEE">
        <w:rPr>
          <w:rFonts w:ascii="Times New Roman" w:hAnsi="Times New Roman" w:cs="Times New Roman"/>
          <w:sz w:val="24"/>
          <w:szCs w:val="24"/>
        </w:rPr>
        <w:t>, and SWL</w:t>
      </w:r>
      <w:r w:rsidR="00361BEE">
        <w:rPr>
          <w:rFonts w:ascii="Times New Roman" w:hAnsi="Times New Roman" w:cs="Times New Roman"/>
          <w:sz w:val="24"/>
          <w:szCs w:val="24"/>
        </w:rPr>
        <w:t xml:space="preserve"> </w:t>
      </w:r>
      <w:r w:rsidR="00361BEE" w:rsidRPr="00361BEE">
        <w:rPr>
          <w:rFonts w:ascii="Times New Roman" w:hAnsi="Times New Roman" w:cs="Times New Roman"/>
          <w:sz w:val="24"/>
          <w:szCs w:val="24"/>
        </w:rPr>
        <w:t>was measured using the SWL Scal</w:t>
      </w:r>
      <w:r w:rsidR="003066CE">
        <w:rPr>
          <w:rFonts w:ascii="Times New Roman" w:hAnsi="Times New Roman" w:cs="Times New Roman"/>
          <w:sz w:val="24"/>
          <w:szCs w:val="24"/>
        </w:rPr>
        <w:t>e</w:t>
      </w:r>
      <w:r w:rsidR="00361BEE" w:rsidRPr="00361BEE">
        <w:rPr>
          <w:rFonts w:ascii="Times New Roman" w:hAnsi="Times New Roman" w:cs="Times New Roman"/>
          <w:sz w:val="24"/>
          <w:szCs w:val="24"/>
        </w:rPr>
        <w:t>. Ag</w:t>
      </w:r>
      <w:r w:rsidR="003066CE">
        <w:rPr>
          <w:rFonts w:ascii="Times New Roman" w:hAnsi="Times New Roman" w:cs="Times New Roman"/>
          <w:sz w:val="24"/>
          <w:szCs w:val="24"/>
        </w:rPr>
        <w:t>e</w:t>
      </w:r>
      <w:r w:rsidR="00361BEE" w:rsidRPr="00361BEE">
        <w:rPr>
          <w:rFonts w:ascii="Times New Roman" w:hAnsi="Times New Roman" w:cs="Times New Roman"/>
          <w:sz w:val="24"/>
          <w:szCs w:val="24"/>
        </w:rPr>
        <w:t>, gender, relationship status (“single</w:t>
      </w:r>
      <w:r w:rsidR="00D80AEF">
        <w:rPr>
          <w:rFonts w:ascii="Times New Roman" w:hAnsi="Times New Roman" w:cs="Times New Roman"/>
          <w:sz w:val="24"/>
          <w:szCs w:val="24"/>
        </w:rPr>
        <w:t>/</w:t>
      </w:r>
      <w:r w:rsidR="00361BEE" w:rsidRPr="00361BEE">
        <w:rPr>
          <w:rFonts w:ascii="Times New Roman" w:hAnsi="Times New Roman" w:cs="Times New Roman"/>
          <w:sz w:val="24"/>
          <w:szCs w:val="24"/>
        </w:rPr>
        <w:t>in relationship”), political</w:t>
      </w:r>
      <w:r w:rsidR="00361BEE">
        <w:rPr>
          <w:rFonts w:ascii="Times New Roman" w:hAnsi="Times New Roman" w:cs="Times New Roman"/>
          <w:sz w:val="24"/>
          <w:szCs w:val="24"/>
        </w:rPr>
        <w:t xml:space="preserve"> </w:t>
      </w:r>
      <w:r w:rsidR="00361BEE" w:rsidRPr="00361BEE">
        <w:rPr>
          <w:rFonts w:ascii="Times New Roman" w:hAnsi="Times New Roman" w:cs="Times New Roman"/>
          <w:sz w:val="24"/>
          <w:szCs w:val="24"/>
        </w:rPr>
        <w:t>views (“Liberal/Conservative”</w:t>
      </w:r>
      <w:r w:rsidR="003066CE">
        <w:rPr>
          <w:rFonts w:ascii="Times New Roman" w:hAnsi="Times New Roman" w:cs="Times New Roman"/>
          <w:sz w:val="24"/>
          <w:szCs w:val="24"/>
        </w:rPr>
        <w:t>)</w:t>
      </w:r>
      <w:r w:rsidR="00820973" w:rsidRPr="00820973">
        <w:rPr>
          <w:rFonts w:ascii="Times New Roman" w:hAnsi="Times New Roman" w:cs="Times New Roman"/>
          <w:sz w:val="24"/>
          <w:szCs w:val="24"/>
        </w:rPr>
        <w:t>, religion, and the Facebook social network information</w:t>
      </w:r>
      <w:r w:rsidR="00820973">
        <w:rPr>
          <w:rFonts w:ascii="Times New Roman" w:hAnsi="Times New Roman" w:cs="Times New Roman"/>
          <w:sz w:val="24"/>
          <w:szCs w:val="24"/>
        </w:rPr>
        <w:t xml:space="preserve"> </w:t>
      </w:r>
      <w:r w:rsidR="00820973" w:rsidRPr="00820973">
        <w:rPr>
          <w:rFonts w:ascii="Times New Roman" w:hAnsi="Times New Roman" w:cs="Times New Roman"/>
          <w:sz w:val="24"/>
          <w:szCs w:val="24"/>
        </w:rPr>
        <w:t>were obtained from users’</w:t>
      </w:r>
      <w:r w:rsidR="00820973">
        <w:rPr>
          <w:rFonts w:ascii="Times New Roman" w:hAnsi="Times New Roman" w:cs="Times New Roman"/>
          <w:sz w:val="24"/>
          <w:szCs w:val="24"/>
        </w:rPr>
        <w:t xml:space="preserve"> </w:t>
      </w:r>
      <w:r w:rsidR="00820973" w:rsidRPr="00820973">
        <w:rPr>
          <w:rFonts w:ascii="Times New Roman" w:hAnsi="Times New Roman" w:cs="Times New Roman"/>
          <w:sz w:val="24"/>
          <w:szCs w:val="24"/>
        </w:rPr>
        <w:t xml:space="preserve">Facebook profiles. Users’ </w:t>
      </w:r>
      <w:r w:rsidR="00820973">
        <w:rPr>
          <w:rFonts w:ascii="Times New Roman" w:hAnsi="Times New Roman" w:cs="Times New Roman"/>
          <w:sz w:val="24"/>
          <w:szCs w:val="24"/>
        </w:rPr>
        <w:t xml:space="preserve">substance abuse </w:t>
      </w:r>
      <w:r w:rsidR="00B632DB" w:rsidRPr="00820973">
        <w:rPr>
          <w:rFonts w:ascii="Times New Roman" w:hAnsi="Times New Roman" w:cs="Times New Roman"/>
          <w:sz w:val="24"/>
          <w:szCs w:val="24"/>
        </w:rPr>
        <w:t>was</w:t>
      </w:r>
      <w:r w:rsidR="00820973">
        <w:rPr>
          <w:rFonts w:ascii="Times New Roman" w:hAnsi="Times New Roman" w:cs="Times New Roman"/>
          <w:sz w:val="24"/>
          <w:szCs w:val="24"/>
        </w:rPr>
        <w:t xml:space="preserve"> </w:t>
      </w:r>
      <w:r w:rsidR="00820973" w:rsidRPr="00820973">
        <w:rPr>
          <w:rFonts w:ascii="Times New Roman" w:hAnsi="Times New Roman" w:cs="Times New Roman"/>
          <w:sz w:val="24"/>
          <w:szCs w:val="24"/>
        </w:rPr>
        <w:t>recorded using online surveys</w:t>
      </w:r>
      <w:r w:rsidR="00820973">
        <w:rPr>
          <w:rFonts w:ascii="Times New Roman" w:hAnsi="Times New Roman" w:cs="Times New Roman"/>
          <w:sz w:val="24"/>
          <w:szCs w:val="24"/>
        </w:rPr>
        <w:t xml:space="preserve">. </w:t>
      </w:r>
      <w:r w:rsidR="00D51ED5">
        <w:rPr>
          <w:rFonts w:ascii="Times New Roman" w:hAnsi="Times New Roman" w:cs="Times New Roman"/>
          <w:sz w:val="24"/>
          <w:szCs w:val="24"/>
        </w:rPr>
        <w:t xml:space="preserve">Ethnicity </w:t>
      </w:r>
      <w:r w:rsidR="00B632DB">
        <w:rPr>
          <w:rFonts w:ascii="Times New Roman" w:hAnsi="Times New Roman" w:cs="Times New Roman"/>
          <w:sz w:val="24"/>
          <w:szCs w:val="24"/>
        </w:rPr>
        <w:t>was determined based on v</w:t>
      </w:r>
      <w:r w:rsidR="00B632DB" w:rsidRPr="00B632DB">
        <w:rPr>
          <w:rFonts w:ascii="Times New Roman" w:hAnsi="Times New Roman" w:cs="Times New Roman"/>
          <w:sz w:val="24"/>
          <w:szCs w:val="24"/>
        </w:rPr>
        <w:t>isual inspection of profile pictures</w:t>
      </w:r>
      <w:r w:rsidR="00B632DB">
        <w:rPr>
          <w:rFonts w:ascii="Times New Roman" w:hAnsi="Times New Roman" w:cs="Times New Roman"/>
          <w:sz w:val="24"/>
          <w:szCs w:val="24"/>
        </w:rPr>
        <w:t>.</w:t>
      </w:r>
    </w:p>
    <w:p w14:paraId="7EC7B96A" w14:textId="77777777" w:rsidR="005E0E33" w:rsidRPr="00795B75" w:rsidRDefault="005E0E33" w:rsidP="005E0E33">
      <w:pPr>
        <w:spacing w:after="0" w:line="360" w:lineRule="auto"/>
        <w:jc w:val="both"/>
        <w:rPr>
          <w:rFonts w:ascii="Times New Roman" w:hAnsi="Times New Roman" w:cs="Times New Roman"/>
          <w:sz w:val="24"/>
          <w:szCs w:val="24"/>
        </w:rPr>
      </w:pPr>
    </w:p>
    <w:p w14:paraId="2330E860" w14:textId="72EDBF70" w:rsidR="00361BEE" w:rsidRPr="004F378A" w:rsidRDefault="009510D6" w:rsidP="006318AC">
      <w:pPr>
        <w:pStyle w:val="ListParagraph"/>
        <w:numPr>
          <w:ilvl w:val="1"/>
          <w:numId w:val="4"/>
        </w:numPr>
        <w:spacing w:line="276" w:lineRule="auto"/>
        <w:ind w:left="426" w:hanging="426"/>
        <w:jc w:val="both"/>
        <w:rPr>
          <w:rFonts w:ascii="Times New Roman" w:hAnsi="Times New Roman" w:cs="Times New Roman"/>
          <w:sz w:val="24"/>
          <w:szCs w:val="24"/>
        </w:rPr>
      </w:pPr>
      <w:bookmarkStart w:id="13" w:name="_Hlk49633687"/>
      <w:r>
        <w:rPr>
          <w:rFonts w:ascii="Times New Roman" w:hAnsi="Times New Roman" w:cs="Times New Roman"/>
          <w:b/>
          <w:bCs/>
          <w:sz w:val="24"/>
          <w:szCs w:val="24"/>
        </w:rPr>
        <w:t>Running Distributed Applications over SSB</w:t>
      </w:r>
    </w:p>
    <w:bookmarkEnd w:id="13"/>
    <w:p w14:paraId="25D60FF2" w14:textId="3FD5C54A" w:rsidR="004F378A" w:rsidRDefault="007F41EB" w:rsidP="006318AC">
      <w:pPr>
        <w:spacing w:before="240" w:after="0" w:line="360" w:lineRule="auto"/>
        <w:jc w:val="both"/>
        <w:rPr>
          <w:rFonts w:ascii="Times New Roman" w:hAnsi="Times New Roman" w:cs="Times New Roman"/>
          <w:sz w:val="24"/>
          <w:szCs w:val="24"/>
        </w:rPr>
      </w:pPr>
      <w:r w:rsidRPr="007F41EB">
        <w:rPr>
          <w:rFonts w:ascii="Times New Roman" w:hAnsi="Times New Roman" w:cs="Times New Roman"/>
          <w:sz w:val="24"/>
          <w:szCs w:val="24"/>
        </w:rPr>
        <w:t xml:space="preserve">The replication model SSB </w:t>
      </w:r>
      <w:r>
        <w:rPr>
          <w:rFonts w:ascii="Times New Roman" w:hAnsi="Times New Roman" w:cs="Times New Roman"/>
          <w:sz w:val="24"/>
          <w:szCs w:val="24"/>
        </w:rPr>
        <w:t>incorporates makes</w:t>
      </w:r>
      <w:r w:rsidRPr="007F41EB">
        <w:rPr>
          <w:rFonts w:ascii="Times New Roman" w:hAnsi="Times New Roman" w:cs="Times New Roman"/>
          <w:sz w:val="24"/>
          <w:szCs w:val="24"/>
        </w:rPr>
        <w:t xml:space="preserve"> many </w:t>
      </w:r>
      <w:r>
        <w:rPr>
          <w:rFonts w:ascii="Times New Roman" w:hAnsi="Times New Roman" w:cs="Times New Roman"/>
          <w:sz w:val="24"/>
          <w:szCs w:val="24"/>
        </w:rPr>
        <w:t>distributed/</w:t>
      </w:r>
      <w:r w:rsidRPr="007F41EB">
        <w:rPr>
          <w:rFonts w:ascii="Times New Roman" w:hAnsi="Times New Roman" w:cs="Times New Roman"/>
          <w:sz w:val="24"/>
          <w:szCs w:val="24"/>
        </w:rPr>
        <w:t>collaborative applications</w:t>
      </w:r>
      <w:r>
        <w:rPr>
          <w:rFonts w:ascii="Times New Roman" w:hAnsi="Times New Roman" w:cs="Times New Roman"/>
          <w:sz w:val="24"/>
          <w:szCs w:val="24"/>
        </w:rPr>
        <w:t xml:space="preserve"> </w:t>
      </w:r>
      <w:r w:rsidRPr="007F41EB">
        <w:rPr>
          <w:rFonts w:ascii="Times New Roman" w:hAnsi="Times New Roman" w:cs="Times New Roman"/>
          <w:sz w:val="24"/>
          <w:szCs w:val="24"/>
        </w:rPr>
        <w:t>to be implemented easily by abstracting m</w:t>
      </w:r>
      <w:r>
        <w:rPr>
          <w:rFonts w:ascii="Times New Roman" w:hAnsi="Times New Roman" w:cs="Times New Roman"/>
          <w:sz w:val="24"/>
          <w:szCs w:val="24"/>
        </w:rPr>
        <w:t>ost</w:t>
      </w:r>
      <w:r w:rsidRPr="007F41EB">
        <w:rPr>
          <w:rFonts w:ascii="Times New Roman" w:hAnsi="Times New Roman" w:cs="Times New Roman"/>
          <w:sz w:val="24"/>
          <w:szCs w:val="24"/>
        </w:rPr>
        <w:t xml:space="preserve"> of the complexity</w:t>
      </w:r>
      <w:r>
        <w:rPr>
          <w:rFonts w:ascii="Times New Roman" w:hAnsi="Times New Roman" w:cs="Times New Roman"/>
          <w:sz w:val="24"/>
          <w:szCs w:val="24"/>
        </w:rPr>
        <w:t xml:space="preserve"> regarding the </w:t>
      </w:r>
      <w:r w:rsidRPr="007F41EB">
        <w:rPr>
          <w:rFonts w:ascii="Times New Roman" w:hAnsi="Times New Roman" w:cs="Times New Roman"/>
          <w:sz w:val="24"/>
          <w:szCs w:val="24"/>
        </w:rPr>
        <w:t>distributi</w:t>
      </w:r>
      <w:r>
        <w:rPr>
          <w:rFonts w:ascii="Times New Roman" w:hAnsi="Times New Roman" w:cs="Times New Roman"/>
          <w:sz w:val="24"/>
          <w:szCs w:val="24"/>
        </w:rPr>
        <w:t>on of</w:t>
      </w:r>
      <w:r w:rsidRPr="007F41EB">
        <w:rPr>
          <w:rFonts w:ascii="Times New Roman" w:hAnsi="Times New Roman" w:cs="Times New Roman"/>
          <w:sz w:val="24"/>
          <w:szCs w:val="24"/>
        </w:rPr>
        <w:t xml:space="preserve"> the updates.</w:t>
      </w:r>
      <w:r>
        <w:rPr>
          <w:rFonts w:ascii="Times New Roman" w:hAnsi="Times New Roman" w:cs="Times New Roman"/>
          <w:sz w:val="24"/>
          <w:szCs w:val="24"/>
        </w:rPr>
        <w:t xml:space="preserve"> There are multiple applications written as well as modified by developers and contributors to be implemented over SSB following the protocols and replication.  One such application can be SSB user directory, which is the user database associating cryptographic IDs with human readable attributes. </w:t>
      </w:r>
    </w:p>
    <w:p w14:paraId="12EDC991" w14:textId="0EE69B05" w:rsidR="007F41EB" w:rsidRDefault="007F41EB" w:rsidP="006318AC">
      <w:pPr>
        <w:spacing w:before="240"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78E03322" wp14:editId="5F7A9E2F">
            <wp:simplePos x="0" y="0"/>
            <wp:positionH relativeFrom="margin">
              <wp:align>right</wp:align>
            </wp:positionH>
            <wp:positionV relativeFrom="paragraph">
              <wp:posOffset>164465</wp:posOffset>
            </wp:positionV>
            <wp:extent cx="3076575" cy="933450"/>
            <wp:effectExtent l="0" t="0" r="9525" b="0"/>
            <wp:wrapThrough wrapText="bothSides">
              <wp:wrapPolygon edited="0">
                <wp:start x="0" y="0"/>
                <wp:lineTo x="0" y="21159"/>
                <wp:lineTo x="21533" y="21159"/>
                <wp:lineTo x="21533"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6575" cy="933450"/>
                    </a:xfrm>
                    <a:prstGeom prst="rect">
                      <a:avLst/>
                    </a:prstGeom>
                    <a:noFill/>
                  </pic:spPr>
                </pic:pic>
              </a:graphicData>
            </a:graphic>
            <wp14:sizeRelH relativeFrom="margin">
              <wp14:pctWidth>0</wp14:pctWidth>
            </wp14:sizeRelH>
            <wp14:sizeRelV relativeFrom="margin">
              <wp14:pctHeight>0</wp14:pctHeight>
            </wp14:sizeRelV>
          </wp:anchor>
        </w:drawing>
      </w:r>
      <w:r w:rsidRPr="007F41EB">
        <w:rPr>
          <w:rFonts w:ascii="Times New Roman" w:hAnsi="Times New Roman" w:cs="Times New Roman"/>
          <w:noProof/>
          <w:sz w:val="24"/>
          <w:szCs w:val="24"/>
        </w:rPr>
        <w:drawing>
          <wp:inline distT="0" distB="0" distL="0" distR="0" wp14:anchorId="41A3655B" wp14:editId="127C5226">
            <wp:extent cx="2428875" cy="1076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8875" cy="1076325"/>
                    </a:xfrm>
                    <a:prstGeom prst="rect">
                      <a:avLst/>
                    </a:prstGeom>
                    <a:noFill/>
                    <a:ln>
                      <a:noFill/>
                    </a:ln>
                  </pic:spPr>
                </pic:pic>
              </a:graphicData>
            </a:graphic>
          </wp:inline>
        </w:drawing>
      </w:r>
      <w:r w:rsidRPr="007F41EB">
        <w:rPr>
          <w:rFonts w:ascii="Times New Roman" w:hAnsi="Times New Roman" w:cs="Times New Roman"/>
          <w:sz w:val="24"/>
          <w:szCs w:val="24"/>
        </w:rPr>
        <w:t xml:space="preserve"> </w:t>
      </w:r>
    </w:p>
    <w:p w14:paraId="709F0AF9" w14:textId="450EBA3C" w:rsidR="008A4D52" w:rsidRDefault="008A4D52" w:rsidP="006318AC">
      <w:pPr>
        <w:tabs>
          <w:tab w:val="left" w:pos="1980"/>
        </w:tabs>
        <w:spacing w:after="0"/>
        <w:jc w:val="center"/>
        <w:rPr>
          <w:rFonts w:ascii="Times New Roman" w:hAnsi="Times New Roman" w:cs="Times New Roman"/>
          <w:b/>
          <w:bCs/>
          <w:sz w:val="24"/>
          <w:szCs w:val="24"/>
        </w:rPr>
      </w:pPr>
      <w:bookmarkStart w:id="14" w:name="_Hlk49625712"/>
      <w:r>
        <w:rPr>
          <w:rFonts w:ascii="Times New Roman" w:hAnsi="Times New Roman" w:cs="Times New Roman"/>
          <w:b/>
          <w:bCs/>
          <w:sz w:val="24"/>
          <w:szCs w:val="24"/>
        </w:rPr>
        <w:t xml:space="preserve">Figure </w:t>
      </w:r>
      <w:r w:rsidR="00333D25">
        <w:rPr>
          <w:rFonts w:ascii="Times New Roman" w:hAnsi="Times New Roman" w:cs="Times New Roman"/>
          <w:b/>
          <w:bCs/>
          <w:sz w:val="24"/>
          <w:szCs w:val="24"/>
        </w:rPr>
        <w:t>6</w:t>
      </w:r>
      <w:r>
        <w:rPr>
          <w:rFonts w:ascii="Times New Roman" w:hAnsi="Times New Roman" w:cs="Times New Roman"/>
          <w:b/>
          <w:bCs/>
          <w:sz w:val="24"/>
          <w:szCs w:val="24"/>
        </w:rPr>
        <w:t xml:space="preserve">: (a) </w:t>
      </w:r>
      <w:r w:rsidR="007C616A">
        <w:rPr>
          <w:rFonts w:ascii="Times New Roman" w:hAnsi="Times New Roman" w:cs="Times New Roman"/>
          <w:b/>
          <w:bCs/>
          <w:sz w:val="24"/>
          <w:szCs w:val="24"/>
        </w:rPr>
        <w:t>User Directory data structure; (b) Message format</w:t>
      </w:r>
    </w:p>
    <w:bookmarkEnd w:id="14"/>
    <w:p w14:paraId="3E31294D" w14:textId="78AA8567" w:rsidR="007C616A" w:rsidRDefault="007C616A" w:rsidP="006318AC">
      <w:pPr>
        <w:spacing w:after="0"/>
        <w:rPr>
          <w:rFonts w:ascii="Times New Roman" w:hAnsi="Times New Roman" w:cs="Times New Roman"/>
          <w:b/>
          <w:bCs/>
          <w:sz w:val="24"/>
          <w:szCs w:val="24"/>
        </w:rPr>
      </w:pPr>
    </w:p>
    <w:p w14:paraId="40CCBC20" w14:textId="6F85843E" w:rsidR="00003D79" w:rsidRDefault="00003D79" w:rsidP="006318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message format (Figure </w:t>
      </w:r>
      <w:r w:rsidR="00333D25">
        <w:rPr>
          <w:rFonts w:ascii="Times New Roman" w:hAnsi="Times New Roman" w:cs="Times New Roman"/>
          <w:sz w:val="24"/>
          <w:szCs w:val="24"/>
        </w:rPr>
        <w:t>6</w:t>
      </w:r>
      <w:r>
        <w:rPr>
          <w:rFonts w:ascii="Times New Roman" w:hAnsi="Times New Roman" w:cs="Times New Roman"/>
          <w:sz w:val="24"/>
          <w:szCs w:val="24"/>
        </w:rPr>
        <w:t xml:space="preserve">(b)) is used to identify all messages of type ‘about’, and the database is updated along with the message’s most recent attributes value using the directory data structure (Figure </w:t>
      </w:r>
      <w:r w:rsidR="00333D25">
        <w:rPr>
          <w:rFonts w:ascii="Times New Roman" w:hAnsi="Times New Roman" w:cs="Times New Roman"/>
          <w:sz w:val="24"/>
          <w:szCs w:val="24"/>
        </w:rPr>
        <w:t>6</w:t>
      </w:r>
      <w:r>
        <w:rPr>
          <w:rFonts w:ascii="Times New Roman" w:hAnsi="Times New Roman" w:cs="Times New Roman"/>
          <w:sz w:val="24"/>
          <w:szCs w:val="24"/>
        </w:rPr>
        <w:t>(a))</w:t>
      </w:r>
      <w:r w:rsidR="00750DB4">
        <w:rPr>
          <w:rFonts w:ascii="Times New Roman" w:hAnsi="Times New Roman" w:cs="Times New Roman"/>
          <w:sz w:val="24"/>
          <w:szCs w:val="24"/>
        </w:rPr>
        <w:t xml:space="preserve">. ‘about_id’ is </w:t>
      </w:r>
      <w:r w:rsidR="004743A4">
        <w:rPr>
          <w:rFonts w:ascii="Times New Roman" w:hAnsi="Times New Roman" w:cs="Times New Roman"/>
          <w:sz w:val="24"/>
          <w:szCs w:val="24"/>
        </w:rPr>
        <w:t xml:space="preserve">accompanied with key/value pairs prepended by publishing authors ID, ‘author_id’. </w:t>
      </w:r>
    </w:p>
    <w:p w14:paraId="5927AD2F" w14:textId="622BC64E" w:rsidR="004743A4" w:rsidRDefault="004743A4" w:rsidP="006318AC">
      <w:pPr>
        <w:spacing w:after="0" w:line="360" w:lineRule="auto"/>
        <w:jc w:val="both"/>
        <w:rPr>
          <w:rFonts w:ascii="Times New Roman" w:hAnsi="Times New Roman" w:cs="Times New Roman"/>
          <w:sz w:val="24"/>
          <w:szCs w:val="24"/>
        </w:rPr>
      </w:pPr>
    </w:p>
    <w:p w14:paraId="23A1FBBD" w14:textId="106A80CD" w:rsidR="007B047B" w:rsidRDefault="004743A4" w:rsidP="006318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Analysing with the CRUD actions – Creation happens once a new SSB identity updates their own </w:t>
      </w:r>
      <w:r w:rsidRPr="004743A4">
        <w:rPr>
          <w:rFonts w:ascii="Times New Roman" w:hAnsi="Times New Roman" w:cs="Times New Roman"/>
          <w:i/>
          <w:iCs/>
          <w:sz w:val="24"/>
          <w:szCs w:val="24"/>
        </w:rPr>
        <w:t>about</w:t>
      </w:r>
      <w:r>
        <w:rPr>
          <w:rFonts w:ascii="Times New Roman" w:hAnsi="Times New Roman" w:cs="Times New Roman"/>
          <w:sz w:val="24"/>
          <w:szCs w:val="24"/>
        </w:rPr>
        <w:t xml:space="preserve"> message to their log; The above data structure is used for Reading the database; A new </w:t>
      </w:r>
      <w:r w:rsidRPr="004743A4">
        <w:rPr>
          <w:rFonts w:ascii="Times New Roman" w:hAnsi="Times New Roman" w:cs="Times New Roman"/>
          <w:i/>
          <w:iCs/>
          <w:sz w:val="24"/>
          <w:szCs w:val="24"/>
        </w:rPr>
        <w:t>about</w:t>
      </w:r>
      <w:r>
        <w:rPr>
          <w:rFonts w:ascii="Times New Roman" w:hAnsi="Times New Roman" w:cs="Times New Roman"/>
          <w:sz w:val="24"/>
          <w:szCs w:val="24"/>
        </w:rPr>
        <w:t xml:space="preserve">  message is added to the logs of the author and the peers databases during Updating; Deletion is not possible unless the user blocks a particular user ID as well as the IDs which have written an update for it.</w:t>
      </w:r>
    </w:p>
    <w:p w14:paraId="60DBE175" w14:textId="77777777" w:rsidR="0062158A" w:rsidRDefault="0062158A" w:rsidP="006318AC">
      <w:pPr>
        <w:spacing w:after="0" w:line="360" w:lineRule="auto"/>
        <w:jc w:val="both"/>
        <w:rPr>
          <w:rFonts w:ascii="Times New Roman" w:hAnsi="Times New Roman" w:cs="Times New Roman"/>
          <w:sz w:val="24"/>
          <w:szCs w:val="24"/>
        </w:rPr>
      </w:pPr>
    </w:p>
    <w:p w14:paraId="2AABCE09" w14:textId="3A45D24F" w:rsidR="00C132AC" w:rsidRDefault="00C132AC" w:rsidP="006318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Another implementation of SSB is the use of replicated logs to support ‘infrastructure-less’ distributed systems, which only work due to each peer being able to locally provide the updates to user requesting it; the logs statuses stored by each peer are indexed,  aggressively cached, and a map-reduce strategy is used to find the latest application status. </w:t>
      </w:r>
    </w:p>
    <w:p w14:paraId="14D78812" w14:textId="77777777" w:rsidR="00C132AC" w:rsidRDefault="00C132AC" w:rsidP="006318AC">
      <w:pPr>
        <w:spacing w:after="0" w:line="360" w:lineRule="auto"/>
        <w:jc w:val="both"/>
        <w:rPr>
          <w:rFonts w:ascii="Times New Roman" w:hAnsi="Times New Roman" w:cs="Times New Roman"/>
          <w:sz w:val="24"/>
          <w:szCs w:val="24"/>
        </w:rPr>
      </w:pPr>
    </w:p>
    <w:p w14:paraId="2E32B901" w14:textId="56EDA0D2" w:rsidR="006318AC" w:rsidRDefault="00C132AC" w:rsidP="006318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One problem which can be observed is the need of full re-evaluation of the reduce function every time the index is updated/changed. Taking a scenario where a new identity is added to the set of followed identities</w:t>
      </w:r>
      <w:r w:rsidR="00333D25">
        <w:rPr>
          <w:rFonts w:ascii="Times New Roman" w:hAnsi="Times New Roman" w:cs="Times New Roman"/>
          <w:sz w:val="24"/>
          <w:szCs w:val="24"/>
        </w:rPr>
        <w:t xml:space="preserve"> of a user A</w:t>
      </w:r>
      <w:r>
        <w:rPr>
          <w:rFonts w:ascii="Times New Roman" w:hAnsi="Times New Roman" w:cs="Times New Roman"/>
          <w:sz w:val="24"/>
          <w:szCs w:val="24"/>
        </w:rPr>
        <w:t xml:space="preserve">, </w:t>
      </w:r>
      <w:r w:rsidR="00333D25">
        <w:rPr>
          <w:rFonts w:ascii="Times New Roman" w:hAnsi="Times New Roman" w:cs="Times New Roman"/>
          <w:sz w:val="24"/>
          <w:szCs w:val="24"/>
        </w:rPr>
        <w:t>all</w:t>
      </w:r>
      <w:r>
        <w:rPr>
          <w:rFonts w:ascii="Times New Roman" w:hAnsi="Times New Roman" w:cs="Times New Roman"/>
          <w:sz w:val="24"/>
          <w:szCs w:val="24"/>
        </w:rPr>
        <w:t xml:space="preserve"> its log posts and new updates need to be available, hence integrated into the database of </w:t>
      </w:r>
      <w:r w:rsidR="00333D25">
        <w:rPr>
          <w:rFonts w:ascii="Times New Roman" w:hAnsi="Times New Roman" w:cs="Times New Roman"/>
          <w:sz w:val="24"/>
          <w:szCs w:val="24"/>
        </w:rPr>
        <w:t>A in correct order.</w:t>
      </w:r>
    </w:p>
    <w:p w14:paraId="753F87C8" w14:textId="77777777" w:rsidR="00CA3551" w:rsidRDefault="00CA3551" w:rsidP="006318AC">
      <w:pPr>
        <w:spacing w:after="0" w:line="360" w:lineRule="auto"/>
        <w:jc w:val="both"/>
        <w:rPr>
          <w:rFonts w:ascii="Times New Roman" w:hAnsi="Times New Roman" w:cs="Times New Roman"/>
          <w:sz w:val="24"/>
          <w:szCs w:val="24"/>
        </w:rPr>
      </w:pPr>
    </w:p>
    <w:p w14:paraId="19D8EDE6" w14:textId="327670C6" w:rsidR="00333D25" w:rsidRDefault="00333D25" w:rsidP="006318AC">
      <w:pPr>
        <w:spacing w:after="0" w:line="240" w:lineRule="auto"/>
        <w:jc w:val="center"/>
        <w:rPr>
          <w:rFonts w:ascii="Times New Roman" w:hAnsi="Times New Roman" w:cs="Times New Roman"/>
          <w:noProof/>
          <w:sz w:val="24"/>
          <w:szCs w:val="24"/>
        </w:rPr>
      </w:pPr>
      <w:r w:rsidRPr="00333D25">
        <w:rPr>
          <w:rFonts w:ascii="Times New Roman" w:hAnsi="Times New Roman" w:cs="Times New Roman"/>
          <w:noProof/>
          <w:sz w:val="24"/>
          <w:szCs w:val="24"/>
        </w:rPr>
        <w:drawing>
          <wp:inline distT="0" distB="0" distL="0" distR="0" wp14:anchorId="342B15E0" wp14:editId="49DCB638">
            <wp:extent cx="4562475" cy="2167890"/>
            <wp:effectExtent l="0" t="0" r="952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1734" cy="2186544"/>
                    </a:xfrm>
                    <a:prstGeom prst="rect">
                      <a:avLst/>
                    </a:prstGeom>
                    <a:noFill/>
                    <a:ln>
                      <a:noFill/>
                    </a:ln>
                  </pic:spPr>
                </pic:pic>
              </a:graphicData>
            </a:graphic>
          </wp:inline>
        </w:drawing>
      </w:r>
    </w:p>
    <w:p w14:paraId="21C93596" w14:textId="3A7E4CFA" w:rsidR="00333D25" w:rsidRDefault="00333D25" w:rsidP="0062158A">
      <w:pPr>
        <w:tabs>
          <w:tab w:val="left" w:pos="0"/>
        </w:tabs>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Figure 7: </w:t>
      </w:r>
      <w:r w:rsidR="006318AC" w:rsidRPr="006318AC">
        <w:rPr>
          <w:rFonts w:ascii="Times New Roman" w:hAnsi="Times New Roman" w:cs="Times New Roman"/>
          <w:b/>
          <w:bCs/>
          <w:sz w:val="24"/>
          <w:szCs w:val="24"/>
        </w:rPr>
        <w:t>Example of extracting application data spread</w:t>
      </w:r>
      <w:r w:rsidR="006318AC">
        <w:rPr>
          <w:rFonts w:ascii="Times New Roman" w:hAnsi="Times New Roman" w:cs="Times New Roman"/>
          <w:b/>
          <w:bCs/>
          <w:sz w:val="24"/>
          <w:szCs w:val="24"/>
        </w:rPr>
        <w:t xml:space="preserve"> </w:t>
      </w:r>
      <w:r w:rsidR="006318AC" w:rsidRPr="006318AC">
        <w:rPr>
          <w:rFonts w:ascii="Times New Roman" w:hAnsi="Times New Roman" w:cs="Times New Roman"/>
          <w:b/>
          <w:bCs/>
          <w:sz w:val="24"/>
          <w:szCs w:val="24"/>
        </w:rPr>
        <w:t>over multiple collaborating</w:t>
      </w:r>
      <w:r w:rsidR="0062158A">
        <w:rPr>
          <w:rFonts w:ascii="Times New Roman" w:hAnsi="Times New Roman" w:cs="Times New Roman"/>
          <w:b/>
          <w:bCs/>
          <w:sz w:val="24"/>
          <w:szCs w:val="24"/>
        </w:rPr>
        <w:t xml:space="preserve"> </w:t>
      </w:r>
      <w:r w:rsidR="006318AC" w:rsidRPr="006318AC">
        <w:rPr>
          <w:rFonts w:ascii="Times New Roman" w:hAnsi="Times New Roman" w:cs="Times New Roman"/>
          <w:b/>
          <w:bCs/>
          <w:sz w:val="24"/>
          <w:szCs w:val="24"/>
        </w:rPr>
        <w:t>logs and dealing with not-yet delivered</w:t>
      </w:r>
      <w:r w:rsidR="006318AC">
        <w:rPr>
          <w:rFonts w:ascii="Times New Roman" w:hAnsi="Times New Roman" w:cs="Times New Roman"/>
          <w:b/>
          <w:bCs/>
          <w:sz w:val="24"/>
          <w:szCs w:val="24"/>
        </w:rPr>
        <w:t xml:space="preserve"> </w:t>
      </w:r>
      <w:r w:rsidR="006318AC" w:rsidRPr="006318AC">
        <w:rPr>
          <w:rFonts w:ascii="Times New Roman" w:hAnsi="Times New Roman" w:cs="Times New Roman"/>
          <w:b/>
          <w:bCs/>
          <w:sz w:val="24"/>
          <w:szCs w:val="24"/>
        </w:rPr>
        <w:t>data.</w:t>
      </w:r>
    </w:p>
    <w:p w14:paraId="04D118C7" w14:textId="61446EB8" w:rsidR="00333D25" w:rsidRDefault="00333D25" w:rsidP="00CA3551">
      <w:pPr>
        <w:spacing w:after="0"/>
        <w:jc w:val="both"/>
        <w:rPr>
          <w:rFonts w:ascii="Times New Roman" w:hAnsi="Times New Roman" w:cs="Times New Roman"/>
          <w:sz w:val="24"/>
          <w:szCs w:val="24"/>
        </w:rPr>
      </w:pPr>
    </w:p>
    <w:p w14:paraId="720A7FFF" w14:textId="47BC34F7" w:rsidR="006318AC" w:rsidRDefault="006318AC" w:rsidP="00CA355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simple adopted solution is to use timestamp claimed by the author’s post, so that the time-sorted list can then be modified by adding new messages in a chronological order by the reduce function performing a topological sort based on the causality relationship with other posts and their replies (Figure </w:t>
      </w:r>
      <w:r w:rsidR="00F41901">
        <w:rPr>
          <w:rFonts w:ascii="Times New Roman" w:hAnsi="Times New Roman" w:cs="Times New Roman"/>
          <w:sz w:val="24"/>
          <w:szCs w:val="24"/>
        </w:rPr>
        <w:t>7</w:t>
      </w:r>
      <w:r>
        <w:rPr>
          <w:rFonts w:ascii="Times New Roman" w:hAnsi="Times New Roman" w:cs="Times New Roman"/>
          <w:sz w:val="24"/>
          <w:szCs w:val="24"/>
        </w:rPr>
        <w:t>).</w:t>
      </w:r>
    </w:p>
    <w:p w14:paraId="19587844" w14:textId="1C40850B" w:rsidR="006318AC" w:rsidRDefault="006318AC" w:rsidP="006318AC">
      <w:pPr>
        <w:rPr>
          <w:rFonts w:ascii="Times New Roman" w:hAnsi="Times New Roman" w:cs="Times New Roman"/>
          <w:sz w:val="24"/>
          <w:szCs w:val="24"/>
        </w:rPr>
      </w:pPr>
    </w:p>
    <w:p w14:paraId="1BAE17C2" w14:textId="0D12DF35" w:rsidR="00582C5E" w:rsidRPr="00582C5E" w:rsidRDefault="00CA3551" w:rsidP="00582C5E">
      <w:pPr>
        <w:pStyle w:val="ListParagraph"/>
        <w:numPr>
          <w:ilvl w:val="0"/>
          <w:numId w:val="4"/>
        </w:numPr>
        <w:spacing w:line="240" w:lineRule="auto"/>
        <w:ind w:left="426" w:hanging="437"/>
        <w:jc w:val="both"/>
        <w:rPr>
          <w:rFonts w:ascii="Times New Roman" w:hAnsi="Times New Roman" w:cs="Times New Roman"/>
          <w:sz w:val="24"/>
          <w:szCs w:val="24"/>
        </w:rPr>
      </w:pPr>
      <w:r w:rsidRPr="00575307">
        <w:rPr>
          <w:rFonts w:ascii="Times New Roman" w:hAnsi="Times New Roman" w:cs="Times New Roman"/>
          <w:b/>
          <w:bCs/>
          <w:sz w:val="24"/>
          <w:szCs w:val="24"/>
        </w:rPr>
        <w:t>R</w:t>
      </w:r>
      <w:r w:rsidR="00575307">
        <w:rPr>
          <w:rFonts w:ascii="Times New Roman" w:hAnsi="Times New Roman" w:cs="Times New Roman"/>
          <w:b/>
          <w:bCs/>
          <w:sz w:val="24"/>
          <w:szCs w:val="24"/>
        </w:rPr>
        <w:t>ESULT AND DISCUSSION</w:t>
      </w:r>
    </w:p>
    <w:p w14:paraId="2809B36C" w14:textId="308596BE" w:rsidR="00582C5E" w:rsidRDefault="00582C5E" w:rsidP="00582C5E">
      <w:pPr>
        <w:spacing w:line="240" w:lineRule="auto"/>
        <w:ind w:left="-11"/>
        <w:jc w:val="both"/>
        <w:rPr>
          <w:rFonts w:ascii="Times New Roman" w:hAnsi="Times New Roman" w:cs="Times New Roman"/>
          <w:sz w:val="24"/>
          <w:szCs w:val="24"/>
        </w:rPr>
      </w:pPr>
    </w:p>
    <w:p w14:paraId="256A2836" w14:textId="77777777" w:rsidR="007B047B" w:rsidRDefault="00582C5E" w:rsidP="00582C5E">
      <w:pPr>
        <w:spacing w:line="360" w:lineRule="auto"/>
        <w:jc w:val="both"/>
        <w:rPr>
          <w:rFonts w:ascii="Times New Roman" w:hAnsi="Times New Roman" w:cs="Times New Roman"/>
          <w:sz w:val="24"/>
          <w:szCs w:val="24"/>
        </w:rPr>
      </w:pPr>
      <w:r>
        <w:rPr>
          <w:rFonts w:ascii="Times New Roman" w:hAnsi="Times New Roman" w:cs="Times New Roman"/>
          <w:sz w:val="24"/>
          <w:szCs w:val="24"/>
        </w:rPr>
        <w:t>This section puts forth the result of the Human traits prediction study and the performance of SSB based distributed applications. The findings of the study include statistical representation of the prediction model and its success. The analysis of SSB applications, the problems they have resolved, and their shortcomings follow next. We then discuss some benefits of SSB over the traditional networking architecture and mention areas which may need further research.</w:t>
      </w:r>
    </w:p>
    <w:p w14:paraId="46CE5828" w14:textId="7A0919BD" w:rsidR="00D82CEB" w:rsidRPr="00955B1C" w:rsidRDefault="00582C5E" w:rsidP="00F43C24">
      <w:pPr>
        <w:pStyle w:val="ListParagraph"/>
        <w:numPr>
          <w:ilvl w:val="1"/>
          <w:numId w:val="4"/>
        </w:numPr>
        <w:spacing w:line="276"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B047B" w:rsidRPr="007B047B">
        <w:rPr>
          <w:rFonts w:ascii="Times New Roman" w:hAnsi="Times New Roman" w:cs="Times New Roman"/>
          <w:b/>
          <w:bCs/>
          <w:sz w:val="24"/>
          <w:szCs w:val="24"/>
          <w:lang w:val="en-US"/>
        </w:rPr>
        <w:t xml:space="preserve">Observations from Human </w:t>
      </w:r>
      <w:r w:rsidR="007B047B">
        <w:rPr>
          <w:rFonts w:ascii="Times New Roman" w:hAnsi="Times New Roman" w:cs="Times New Roman"/>
          <w:b/>
          <w:bCs/>
          <w:sz w:val="24"/>
          <w:szCs w:val="24"/>
          <w:lang w:val="en-US"/>
        </w:rPr>
        <w:t>A</w:t>
      </w:r>
      <w:r w:rsidR="007B047B" w:rsidRPr="007B047B">
        <w:rPr>
          <w:rFonts w:ascii="Times New Roman" w:hAnsi="Times New Roman" w:cs="Times New Roman"/>
          <w:b/>
          <w:bCs/>
          <w:sz w:val="24"/>
          <w:szCs w:val="24"/>
          <w:lang w:val="en-US"/>
        </w:rPr>
        <w:t xml:space="preserve">ttributes </w:t>
      </w:r>
      <w:r w:rsidR="007B047B">
        <w:rPr>
          <w:rFonts w:ascii="Times New Roman" w:hAnsi="Times New Roman" w:cs="Times New Roman"/>
          <w:b/>
          <w:bCs/>
          <w:sz w:val="24"/>
          <w:szCs w:val="24"/>
          <w:lang w:val="en-US"/>
        </w:rPr>
        <w:t>P</w:t>
      </w:r>
      <w:r w:rsidR="007B047B" w:rsidRPr="007B047B">
        <w:rPr>
          <w:rFonts w:ascii="Times New Roman" w:hAnsi="Times New Roman" w:cs="Times New Roman"/>
          <w:b/>
          <w:bCs/>
          <w:sz w:val="24"/>
          <w:szCs w:val="24"/>
          <w:lang w:val="en-US"/>
        </w:rPr>
        <w:t xml:space="preserve">rediction </w:t>
      </w:r>
      <w:r w:rsidR="007B047B">
        <w:rPr>
          <w:rFonts w:ascii="Times New Roman" w:hAnsi="Times New Roman" w:cs="Times New Roman"/>
          <w:b/>
          <w:bCs/>
          <w:sz w:val="24"/>
          <w:szCs w:val="24"/>
          <w:lang w:val="en-US"/>
        </w:rPr>
        <w:t>S</w:t>
      </w:r>
      <w:r w:rsidR="007B047B" w:rsidRPr="007B047B">
        <w:rPr>
          <w:rFonts w:ascii="Times New Roman" w:hAnsi="Times New Roman" w:cs="Times New Roman"/>
          <w:b/>
          <w:bCs/>
          <w:sz w:val="24"/>
          <w:szCs w:val="24"/>
          <w:lang w:val="en-US"/>
        </w:rPr>
        <w:t>tudy</w:t>
      </w:r>
    </w:p>
    <w:p w14:paraId="4A2D6FA8" w14:textId="704DB2B2" w:rsidR="00955B1C" w:rsidRPr="00955B1C" w:rsidRDefault="00955B1C" w:rsidP="00083445">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graphs display the prediction accuracy of the various types of attributes after the subjection of Facebook Likes and other surveys (user data) to a Linear Regression Model. The traits and personal </w:t>
      </w:r>
      <w:r w:rsidR="008D3558">
        <w:rPr>
          <w:rFonts w:ascii="Times New Roman" w:hAnsi="Times New Roman" w:cs="Times New Roman"/>
          <w:sz w:val="24"/>
          <w:szCs w:val="24"/>
        </w:rPr>
        <w:t>attributes</w:t>
      </w:r>
      <w:r>
        <w:rPr>
          <w:rFonts w:ascii="Times New Roman" w:hAnsi="Times New Roman" w:cs="Times New Roman"/>
          <w:sz w:val="24"/>
          <w:szCs w:val="24"/>
        </w:rPr>
        <w:t xml:space="preserve"> are divided into dichotomic</w:t>
      </w:r>
      <w:r w:rsidR="008D3558">
        <w:rPr>
          <w:rFonts w:ascii="Times New Roman" w:hAnsi="Times New Roman" w:cs="Times New Roman"/>
          <w:sz w:val="24"/>
          <w:szCs w:val="24"/>
        </w:rPr>
        <w:t xml:space="preserve"> and numeric types for the result (Figure 8 and 9 respectively); Figure 10 shows the accuracy of traits based on the number of Likes available for analysis. </w:t>
      </w:r>
    </w:p>
    <w:p w14:paraId="3054939B" w14:textId="56074A04" w:rsidR="00834EBA" w:rsidRDefault="00C03EA8" w:rsidP="00F52B79">
      <w:pPr>
        <w:tabs>
          <w:tab w:val="center" w:pos="590"/>
        </w:tabs>
        <w:spacing w:after="0" w:line="360" w:lineRule="auto"/>
        <w:jc w:val="center"/>
        <w:rPr>
          <w:rFonts w:ascii="Times New Roman" w:hAnsi="Times New Roman" w:cs="Times New Roman"/>
          <w:sz w:val="24"/>
          <w:szCs w:val="24"/>
        </w:rPr>
      </w:pPr>
      <w:r w:rsidRPr="00C03EA8">
        <w:rPr>
          <w:rFonts w:ascii="Times New Roman" w:hAnsi="Times New Roman" w:cs="Times New Roman"/>
          <w:noProof/>
          <w:sz w:val="24"/>
          <w:szCs w:val="24"/>
        </w:rPr>
        <w:drawing>
          <wp:inline distT="0" distB="0" distL="0" distR="0" wp14:anchorId="576AF615" wp14:editId="6B0400B0">
            <wp:extent cx="4397196" cy="597217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5037" cy="5996406"/>
                    </a:xfrm>
                    <a:prstGeom prst="rect">
                      <a:avLst/>
                    </a:prstGeom>
                    <a:noFill/>
                    <a:ln>
                      <a:noFill/>
                    </a:ln>
                  </pic:spPr>
                </pic:pic>
              </a:graphicData>
            </a:graphic>
          </wp:inline>
        </w:drawing>
      </w:r>
    </w:p>
    <w:p w14:paraId="34C5C2EC" w14:textId="38FC33F8" w:rsidR="00387056" w:rsidRPr="00777EB0" w:rsidRDefault="00D82CEB" w:rsidP="00777EB0">
      <w:pPr>
        <w:tabs>
          <w:tab w:val="left" w:pos="4995"/>
        </w:tabs>
        <w:spacing w:after="0" w:line="240" w:lineRule="auto"/>
        <w:jc w:val="center"/>
        <w:rPr>
          <w:rFonts w:ascii="Times New Roman" w:hAnsi="Times New Roman" w:cs="Times New Roman"/>
          <w:b/>
          <w:bCs/>
          <w:sz w:val="24"/>
          <w:szCs w:val="24"/>
        </w:rPr>
      </w:pPr>
      <w:bookmarkStart w:id="15" w:name="_Hlk49635019"/>
      <w:r>
        <w:rPr>
          <w:rFonts w:ascii="Times New Roman" w:hAnsi="Times New Roman" w:cs="Times New Roman"/>
          <w:b/>
          <w:bCs/>
          <w:sz w:val="24"/>
          <w:szCs w:val="24"/>
        </w:rPr>
        <w:t xml:space="preserve">Figure 8: </w:t>
      </w:r>
      <w:r w:rsidR="00955B1C" w:rsidRPr="00955B1C">
        <w:rPr>
          <w:rFonts w:ascii="Times New Roman" w:hAnsi="Times New Roman" w:cs="Times New Roman"/>
          <w:b/>
          <w:bCs/>
          <w:sz w:val="24"/>
          <w:szCs w:val="24"/>
        </w:rPr>
        <w:t>Prediction accuracy of classification for dichotomized</w:t>
      </w:r>
      <w:r w:rsidR="00955B1C">
        <w:rPr>
          <w:rFonts w:ascii="Times New Roman" w:hAnsi="Times New Roman" w:cs="Times New Roman"/>
          <w:b/>
          <w:bCs/>
          <w:sz w:val="24"/>
          <w:szCs w:val="24"/>
        </w:rPr>
        <w:t xml:space="preserve"> </w:t>
      </w:r>
      <w:r w:rsidR="00955B1C" w:rsidRPr="00955B1C">
        <w:rPr>
          <w:rFonts w:ascii="Times New Roman" w:hAnsi="Times New Roman" w:cs="Times New Roman"/>
          <w:b/>
          <w:bCs/>
          <w:sz w:val="24"/>
          <w:szCs w:val="24"/>
        </w:rPr>
        <w:t>attributes</w:t>
      </w:r>
      <w:bookmarkEnd w:id="15"/>
    </w:p>
    <w:p w14:paraId="4EB823F3" w14:textId="77777777" w:rsidR="00387056" w:rsidRDefault="00387056" w:rsidP="00387056">
      <w:pPr>
        <w:spacing w:after="0" w:line="240" w:lineRule="auto"/>
        <w:jc w:val="center"/>
        <w:rPr>
          <w:rFonts w:ascii="Times New Roman" w:hAnsi="Times New Roman" w:cs="Times New Roman"/>
          <w:noProof/>
          <w:sz w:val="24"/>
          <w:szCs w:val="24"/>
        </w:rPr>
      </w:pPr>
    </w:p>
    <w:p w14:paraId="2003EC9F" w14:textId="6EB43768" w:rsidR="008D3558" w:rsidRDefault="00B639A3" w:rsidP="00F52B79">
      <w:pPr>
        <w:spacing w:after="0" w:line="360" w:lineRule="auto"/>
        <w:jc w:val="center"/>
        <w:rPr>
          <w:rFonts w:ascii="Times New Roman" w:hAnsi="Times New Roman" w:cs="Times New Roman"/>
          <w:noProof/>
          <w:sz w:val="24"/>
          <w:szCs w:val="24"/>
        </w:rPr>
      </w:pPr>
      <w:r w:rsidRPr="00B639A3">
        <w:rPr>
          <w:rFonts w:ascii="Times New Roman" w:hAnsi="Times New Roman" w:cs="Times New Roman"/>
          <w:noProof/>
          <w:sz w:val="24"/>
          <w:szCs w:val="24"/>
        </w:rPr>
        <w:lastRenderedPageBreak/>
        <w:drawing>
          <wp:inline distT="0" distB="0" distL="0" distR="0" wp14:anchorId="55B15A92" wp14:editId="1E07A690">
            <wp:extent cx="4746337" cy="58957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8239" cy="5910547"/>
                    </a:xfrm>
                    <a:prstGeom prst="rect">
                      <a:avLst/>
                    </a:prstGeom>
                    <a:noFill/>
                    <a:ln>
                      <a:noFill/>
                    </a:ln>
                  </pic:spPr>
                </pic:pic>
              </a:graphicData>
            </a:graphic>
          </wp:inline>
        </w:drawing>
      </w:r>
    </w:p>
    <w:p w14:paraId="57028B23" w14:textId="7F8F88B2" w:rsidR="00B639A3" w:rsidRDefault="00B639A3" w:rsidP="00E45ECB">
      <w:pPr>
        <w:tabs>
          <w:tab w:val="left" w:pos="3945"/>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9: </w:t>
      </w:r>
      <w:r w:rsidR="00EF57A8" w:rsidRPr="00EF57A8">
        <w:rPr>
          <w:rFonts w:ascii="Times New Roman" w:hAnsi="Times New Roman" w:cs="Times New Roman"/>
          <w:b/>
          <w:bCs/>
          <w:sz w:val="24"/>
          <w:szCs w:val="24"/>
        </w:rPr>
        <w:t>Prediction accuracy of regression for numeric attributes and traits</w:t>
      </w:r>
    </w:p>
    <w:p w14:paraId="407C1877" w14:textId="3E6292A7" w:rsidR="00EF57A8" w:rsidRDefault="00EF57A8" w:rsidP="00E46486">
      <w:pPr>
        <w:tabs>
          <w:tab w:val="left" w:pos="3945"/>
        </w:tabs>
        <w:spacing w:after="0" w:line="276" w:lineRule="auto"/>
        <w:jc w:val="center"/>
        <w:rPr>
          <w:rFonts w:ascii="Times New Roman" w:hAnsi="Times New Roman" w:cs="Times New Roman"/>
          <w:b/>
          <w:bCs/>
          <w:sz w:val="24"/>
          <w:szCs w:val="24"/>
        </w:rPr>
      </w:pPr>
    </w:p>
    <w:p w14:paraId="66A0D72C" w14:textId="20ADA5A0" w:rsidR="00777EB0" w:rsidRPr="00777EB0" w:rsidRDefault="00777EB0" w:rsidP="009B4F00">
      <w:pPr>
        <w:tabs>
          <w:tab w:val="left" w:pos="394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These results reveal</w:t>
      </w:r>
      <w:r w:rsidRPr="00777EB0">
        <w:rPr>
          <w:rFonts w:ascii="Times New Roman" w:hAnsi="Times New Roman" w:cs="Times New Roman"/>
          <w:sz w:val="24"/>
          <w:szCs w:val="24"/>
        </w:rPr>
        <w:t xml:space="preserve"> that a wide variety of people’s personal attributes can be automatically</w:t>
      </w:r>
      <w:r>
        <w:rPr>
          <w:rFonts w:ascii="Times New Roman" w:hAnsi="Times New Roman" w:cs="Times New Roman"/>
          <w:sz w:val="24"/>
          <w:szCs w:val="24"/>
        </w:rPr>
        <w:t xml:space="preserve"> </w:t>
      </w:r>
      <w:r w:rsidRPr="00777EB0">
        <w:rPr>
          <w:rFonts w:ascii="Times New Roman" w:hAnsi="Times New Roman" w:cs="Times New Roman"/>
          <w:sz w:val="24"/>
          <w:szCs w:val="24"/>
        </w:rPr>
        <w:t>and accurately inferred using their Facebook Likes. Similarity</w:t>
      </w:r>
      <w:r>
        <w:rPr>
          <w:rFonts w:ascii="Times New Roman" w:hAnsi="Times New Roman" w:cs="Times New Roman"/>
          <w:sz w:val="24"/>
          <w:szCs w:val="24"/>
        </w:rPr>
        <w:t xml:space="preserve"> </w:t>
      </w:r>
      <w:r w:rsidRPr="00777EB0">
        <w:rPr>
          <w:rFonts w:ascii="Times New Roman" w:hAnsi="Times New Roman" w:cs="Times New Roman"/>
          <w:sz w:val="24"/>
          <w:szCs w:val="24"/>
        </w:rPr>
        <w:t>between Facebook Likes and other</w:t>
      </w:r>
      <w:r>
        <w:rPr>
          <w:rFonts w:ascii="Times New Roman" w:hAnsi="Times New Roman" w:cs="Times New Roman"/>
          <w:sz w:val="24"/>
          <w:szCs w:val="24"/>
        </w:rPr>
        <w:t xml:space="preserve"> </w:t>
      </w:r>
      <w:r w:rsidRPr="00777EB0">
        <w:rPr>
          <w:rFonts w:ascii="Times New Roman" w:hAnsi="Times New Roman" w:cs="Times New Roman"/>
          <w:sz w:val="24"/>
          <w:szCs w:val="24"/>
        </w:rPr>
        <w:t>widespread kinds of digital</w:t>
      </w:r>
      <w:r>
        <w:rPr>
          <w:rFonts w:ascii="Times New Roman" w:hAnsi="Times New Roman" w:cs="Times New Roman"/>
          <w:sz w:val="24"/>
          <w:szCs w:val="24"/>
        </w:rPr>
        <w:t xml:space="preserve"> </w:t>
      </w:r>
      <w:r w:rsidRPr="00777EB0">
        <w:rPr>
          <w:rFonts w:ascii="Times New Roman" w:hAnsi="Times New Roman" w:cs="Times New Roman"/>
          <w:sz w:val="24"/>
          <w:szCs w:val="24"/>
        </w:rPr>
        <w:t>records, such as browsing histories, search queries, or purchase</w:t>
      </w:r>
      <w:r>
        <w:rPr>
          <w:rFonts w:ascii="Times New Roman" w:hAnsi="Times New Roman" w:cs="Times New Roman"/>
          <w:sz w:val="24"/>
          <w:szCs w:val="24"/>
        </w:rPr>
        <w:t xml:space="preserve"> </w:t>
      </w:r>
      <w:r w:rsidRPr="00777EB0">
        <w:rPr>
          <w:rFonts w:ascii="Times New Roman" w:hAnsi="Times New Roman" w:cs="Times New Roman"/>
          <w:sz w:val="24"/>
          <w:szCs w:val="24"/>
        </w:rPr>
        <w:t>histories suggests that the potential to reveal users’ attributes is</w:t>
      </w:r>
      <w:r>
        <w:rPr>
          <w:rFonts w:ascii="Times New Roman" w:hAnsi="Times New Roman" w:cs="Times New Roman"/>
          <w:sz w:val="24"/>
          <w:szCs w:val="24"/>
        </w:rPr>
        <w:t xml:space="preserve"> </w:t>
      </w:r>
      <w:r w:rsidRPr="00777EB0">
        <w:rPr>
          <w:rFonts w:ascii="Times New Roman" w:hAnsi="Times New Roman" w:cs="Times New Roman"/>
          <w:sz w:val="24"/>
          <w:szCs w:val="24"/>
        </w:rPr>
        <w:t>unlikely to be limited to Likes.</w:t>
      </w:r>
      <w:r w:rsidR="009B4F00">
        <w:rPr>
          <w:rFonts w:ascii="Times New Roman" w:hAnsi="Times New Roman" w:cs="Times New Roman"/>
          <w:sz w:val="24"/>
          <w:szCs w:val="24"/>
        </w:rPr>
        <w:t xml:space="preserve"> </w:t>
      </w:r>
      <w:r w:rsidR="009B4F00" w:rsidRPr="009B4F00">
        <w:rPr>
          <w:rFonts w:ascii="Times New Roman" w:hAnsi="Times New Roman" w:cs="Times New Roman"/>
          <w:sz w:val="24"/>
          <w:szCs w:val="24"/>
        </w:rPr>
        <w:t>On the other hand, the predictability of individual attributes</w:t>
      </w:r>
      <w:r w:rsidR="009B4F00">
        <w:rPr>
          <w:rFonts w:ascii="Times New Roman" w:hAnsi="Times New Roman" w:cs="Times New Roman"/>
          <w:sz w:val="24"/>
          <w:szCs w:val="24"/>
        </w:rPr>
        <w:t xml:space="preserve"> </w:t>
      </w:r>
      <w:r w:rsidR="009B4F00" w:rsidRPr="009B4F00">
        <w:rPr>
          <w:rFonts w:ascii="Times New Roman" w:hAnsi="Times New Roman" w:cs="Times New Roman"/>
          <w:sz w:val="24"/>
          <w:szCs w:val="24"/>
        </w:rPr>
        <w:t>from digital records of behaviour</w:t>
      </w:r>
      <w:r w:rsidR="009B4F00">
        <w:rPr>
          <w:rFonts w:ascii="Times New Roman" w:hAnsi="Times New Roman" w:cs="Times New Roman"/>
          <w:sz w:val="24"/>
          <w:szCs w:val="24"/>
        </w:rPr>
        <w:t xml:space="preserve">, even if incorrect, </w:t>
      </w:r>
      <w:r w:rsidR="009B4F00" w:rsidRPr="009B4F00">
        <w:rPr>
          <w:rFonts w:ascii="Times New Roman" w:hAnsi="Times New Roman" w:cs="Times New Roman"/>
          <w:sz w:val="24"/>
          <w:szCs w:val="24"/>
        </w:rPr>
        <w:t>may have considerable negative</w:t>
      </w:r>
      <w:r w:rsidR="009B4F00">
        <w:rPr>
          <w:rFonts w:ascii="Times New Roman" w:hAnsi="Times New Roman" w:cs="Times New Roman"/>
          <w:sz w:val="24"/>
          <w:szCs w:val="24"/>
        </w:rPr>
        <w:t xml:space="preserve"> </w:t>
      </w:r>
      <w:r w:rsidR="009B4F00" w:rsidRPr="009B4F00">
        <w:rPr>
          <w:rFonts w:ascii="Times New Roman" w:hAnsi="Times New Roman" w:cs="Times New Roman"/>
          <w:sz w:val="24"/>
          <w:szCs w:val="24"/>
        </w:rPr>
        <w:t>implications, because it can easily be applied to large numbers of</w:t>
      </w:r>
      <w:r w:rsidR="009B4F00">
        <w:rPr>
          <w:rFonts w:ascii="Times New Roman" w:hAnsi="Times New Roman" w:cs="Times New Roman"/>
          <w:sz w:val="24"/>
          <w:szCs w:val="24"/>
        </w:rPr>
        <w:t xml:space="preserve"> </w:t>
      </w:r>
      <w:r w:rsidR="009B4F00" w:rsidRPr="009B4F00">
        <w:rPr>
          <w:rFonts w:ascii="Times New Roman" w:hAnsi="Times New Roman" w:cs="Times New Roman"/>
          <w:sz w:val="24"/>
          <w:szCs w:val="24"/>
        </w:rPr>
        <w:t>people without obtaining their individual consent and without</w:t>
      </w:r>
      <w:r w:rsidR="009B4F00">
        <w:rPr>
          <w:rFonts w:ascii="Times New Roman" w:hAnsi="Times New Roman" w:cs="Times New Roman"/>
          <w:sz w:val="24"/>
          <w:szCs w:val="24"/>
        </w:rPr>
        <w:t xml:space="preserve"> </w:t>
      </w:r>
      <w:r w:rsidR="009B4F00" w:rsidRPr="009B4F00">
        <w:rPr>
          <w:rFonts w:ascii="Times New Roman" w:hAnsi="Times New Roman" w:cs="Times New Roman"/>
          <w:sz w:val="24"/>
          <w:szCs w:val="24"/>
        </w:rPr>
        <w:t>them noticing</w:t>
      </w:r>
      <w:r w:rsidR="009B4F00">
        <w:rPr>
          <w:rFonts w:ascii="Times New Roman" w:hAnsi="Times New Roman" w:cs="Times New Roman"/>
          <w:sz w:val="24"/>
          <w:szCs w:val="24"/>
        </w:rPr>
        <w:t>, for the personal benefit of an organisation/conglomerate/politicians and officials.</w:t>
      </w:r>
    </w:p>
    <w:p w14:paraId="27818FCE" w14:textId="580F2A60" w:rsidR="00EF57A8" w:rsidRDefault="00387056" w:rsidP="009F1D8B">
      <w:pPr>
        <w:tabs>
          <w:tab w:val="left" w:pos="3945"/>
        </w:tabs>
        <w:spacing w:after="0" w:line="360" w:lineRule="auto"/>
        <w:jc w:val="center"/>
        <w:rPr>
          <w:rFonts w:ascii="Times New Roman" w:hAnsi="Times New Roman" w:cs="Times New Roman"/>
          <w:noProof/>
          <w:sz w:val="24"/>
          <w:szCs w:val="24"/>
        </w:rPr>
      </w:pPr>
      <w:r w:rsidRPr="00387056">
        <w:rPr>
          <w:rFonts w:ascii="Times New Roman" w:hAnsi="Times New Roman" w:cs="Times New Roman"/>
          <w:noProof/>
          <w:sz w:val="24"/>
          <w:szCs w:val="24"/>
        </w:rPr>
        <w:lastRenderedPageBreak/>
        <w:drawing>
          <wp:inline distT="0" distB="0" distL="0" distR="0" wp14:anchorId="2B8CAC70" wp14:editId="7C83C731">
            <wp:extent cx="4111818" cy="417195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9009" cy="4179247"/>
                    </a:xfrm>
                    <a:prstGeom prst="rect">
                      <a:avLst/>
                    </a:prstGeom>
                    <a:noFill/>
                    <a:ln>
                      <a:noFill/>
                    </a:ln>
                  </pic:spPr>
                </pic:pic>
              </a:graphicData>
            </a:graphic>
          </wp:inline>
        </w:drawing>
      </w:r>
    </w:p>
    <w:p w14:paraId="58D98528" w14:textId="439499C6" w:rsidR="009F1D8B" w:rsidRDefault="009F1D8B" w:rsidP="00616391">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Figure 10: </w:t>
      </w:r>
      <w:r w:rsidR="005E74AE" w:rsidRPr="005E74AE">
        <w:rPr>
          <w:rFonts w:ascii="Times New Roman" w:hAnsi="Times New Roman" w:cs="Times New Roman"/>
          <w:b/>
          <w:bCs/>
          <w:sz w:val="24"/>
          <w:szCs w:val="24"/>
        </w:rPr>
        <w:t>Accuracy of selected predictions as a function of the number of</w:t>
      </w:r>
      <w:r w:rsidR="005E74AE">
        <w:rPr>
          <w:rFonts w:ascii="Times New Roman" w:hAnsi="Times New Roman" w:cs="Times New Roman"/>
          <w:b/>
          <w:bCs/>
          <w:sz w:val="24"/>
          <w:szCs w:val="24"/>
        </w:rPr>
        <w:t xml:space="preserve"> </w:t>
      </w:r>
      <w:r w:rsidR="005E74AE" w:rsidRPr="005E74AE">
        <w:rPr>
          <w:rFonts w:ascii="Times New Roman" w:hAnsi="Times New Roman" w:cs="Times New Roman"/>
          <w:b/>
          <w:bCs/>
          <w:sz w:val="24"/>
          <w:szCs w:val="24"/>
        </w:rPr>
        <w:t>available Likes</w:t>
      </w:r>
    </w:p>
    <w:p w14:paraId="36DC1F1E" w14:textId="374E581B" w:rsidR="00616391" w:rsidRDefault="00616391" w:rsidP="00CA40F9">
      <w:pPr>
        <w:spacing w:before="240" w:after="0" w:line="240" w:lineRule="auto"/>
        <w:jc w:val="both"/>
        <w:rPr>
          <w:rFonts w:ascii="Times New Roman" w:hAnsi="Times New Roman" w:cs="Times New Roman"/>
          <w:b/>
          <w:bCs/>
          <w:sz w:val="24"/>
          <w:szCs w:val="24"/>
        </w:rPr>
      </w:pPr>
    </w:p>
    <w:p w14:paraId="2D8DEF0A" w14:textId="222A53FE" w:rsidR="00E804D4" w:rsidRPr="00083445" w:rsidRDefault="00E62C02" w:rsidP="00083445">
      <w:pPr>
        <w:pStyle w:val="ListParagraph"/>
        <w:numPr>
          <w:ilvl w:val="1"/>
          <w:numId w:val="4"/>
        </w:numPr>
        <w:spacing w:line="276" w:lineRule="auto"/>
        <w:jc w:val="both"/>
        <w:rPr>
          <w:rFonts w:ascii="Times New Roman" w:hAnsi="Times New Roman" w:cs="Times New Roman"/>
          <w:sz w:val="24"/>
          <w:szCs w:val="24"/>
        </w:rPr>
      </w:pPr>
      <w:r>
        <w:rPr>
          <w:rFonts w:ascii="Times New Roman" w:hAnsi="Times New Roman" w:cs="Times New Roman"/>
          <w:b/>
          <w:bCs/>
          <w:sz w:val="24"/>
          <w:szCs w:val="24"/>
          <w:lang w:val="en-US"/>
        </w:rPr>
        <w:t>Benefits of SSB</w:t>
      </w:r>
    </w:p>
    <w:p w14:paraId="5396E298" w14:textId="485F401A" w:rsidR="00616391" w:rsidRPr="00E804D4" w:rsidRDefault="008334F4" w:rsidP="00083445">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By investigating the nature of Distributed Applications running over SSB, we find that</w:t>
      </w:r>
      <w:r w:rsidR="00E804D4" w:rsidRPr="00E804D4">
        <w:rPr>
          <w:rFonts w:ascii="Times New Roman" w:hAnsi="Times New Roman" w:cs="Times New Roman"/>
          <w:sz w:val="24"/>
          <w:szCs w:val="24"/>
        </w:rPr>
        <w:t xml:space="preserve"> replication of individual append-only logs</w:t>
      </w:r>
      <w:r>
        <w:rPr>
          <w:rFonts w:ascii="Times New Roman" w:hAnsi="Times New Roman" w:cs="Times New Roman"/>
          <w:sz w:val="24"/>
          <w:szCs w:val="24"/>
        </w:rPr>
        <w:t>,</w:t>
      </w:r>
      <w:r w:rsidR="00E804D4" w:rsidRPr="00E804D4">
        <w:rPr>
          <w:rFonts w:ascii="Times New Roman" w:hAnsi="Times New Roman" w:cs="Times New Roman"/>
          <w:sz w:val="24"/>
          <w:szCs w:val="24"/>
        </w:rPr>
        <w:t xml:space="preserve"> the</w:t>
      </w:r>
      <w:r w:rsidR="00083445">
        <w:rPr>
          <w:rFonts w:ascii="Times New Roman" w:hAnsi="Times New Roman" w:cs="Times New Roman"/>
          <w:sz w:val="24"/>
          <w:szCs w:val="24"/>
        </w:rPr>
        <w:t xml:space="preserve"> </w:t>
      </w:r>
      <w:r w:rsidR="00E804D4" w:rsidRPr="00E804D4">
        <w:rPr>
          <w:rFonts w:ascii="Times New Roman" w:hAnsi="Times New Roman" w:cs="Times New Roman"/>
          <w:sz w:val="24"/>
          <w:szCs w:val="24"/>
        </w:rPr>
        <w:t xml:space="preserve">core of SSB’s protocol </w:t>
      </w:r>
      <w:r>
        <w:rPr>
          <w:rFonts w:ascii="Times New Roman" w:hAnsi="Times New Roman" w:cs="Times New Roman"/>
          <w:sz w:val="24"/>
          <w:szCs w:val="24"/>
        </w:rPr>
        <w:t>solves numerous</w:t>
      </w:r>
      <w:r w:rsidR="00E804D4" w:rsidRPr="00E804D4">
        <w:rPr>
          <w:rFonts w:ascii="Times New Roman" w:hAnsi="Times New Roman" w:cs="Times New Roman"/>
          <w:sz w:val="24"/>
          <w:szCs w:val="24"/>
        </w:rPr>
        <w:t xml:space="preserve"> hard problems in </w:t>
      </w:r>
      <w:r>
        <w:rPr>
          <w:rFonts w:ascii="Times New Roman" w:hAnsi="Times New Roman" w:cs="Times New Roman"/>
          <w:sz w:val="24"/>
          <w:szCs w:val="24"/>
        </w:rPr>
        <w:t>D</w:t>
      </w:r>
      <w:r w:rsidR="00E804D4" w:rsidRPr="00E804D4">
        <w:rPr>
          <w:rFonts w:ascii="Times New Roman" w:hAnsi="Times New Roman" w:cs="Times New Roman"/>
          <w:sz w:val="24"/>
          <w:szCs w:val="24"/>
        </w:rPr>
        <w:t>istributed</w:t>
      </w:r>
      <w:r w:rsidR="00083445">
        <w:rPr>
          <w:rFonts w:ascii="Times New Roman" w:hAnsi="Times New Roman" w:cs="Times New Roman"/>
          <w:sz w:val="24"/>
          <w:szCs w:val="24"/>
        </w:rPr>
        <w:t xml:space="preserve"> </w:t>
      </w:r>
      <w:r>
        <w:rPr>
          <w:rFonts w:ascii="Times New Roman" w:hAnsi="Times New Roman" w:cs="Times New Roman"/>
          <w:sz w:val="24"/>
          <w:szCs w:val="24"/>
        </w:rPr>
        <w:t>S</w:t>
      </w:r>
      <w:r w:rsidR="00E804D4" w:rsidRPr="00E804D4">
        <w:rPr>
          <w:rFonts w:ascii="Times New Roman" w:hAnsi="Times New Roman" w:cs="Times New Roman"/>
          <w:sz w:val="24"/>
          <w:szCs w:val="24"/>
        </w:rPr>
        <w:t>ystems</w:t>
      </w:r>
      <w:r>
        <w:rPr>
          <w:rFonts w:ascii="Times New Roman" w:hAnsi="Times New Roman" w:cs="Times New Roman"/>
          <w:sz w:val="24"/>
          <w:szCs w:val="24"/>
        </w:rPr>
        <w:t xml:space="preserve"> – 1. It requires </w:t>
      </w:r>
      <w:r w:rsidR="00E804D4" w:rsidRPr="00E804D4">
        <w:rPr>
          <w:rFonts w:ascii="Times New Roman" w:hAnsi="Times New Roman" w:cs="Times New Roman"/>
          <w:sz w:val="24"/>
          <w:szCs w:val="24"/>
        </w:rPr>
        <w:t>no run-time checks</w:t>
      </w:r>
      <w:r>
        <w:rPr>
          <w:rFonts w:ascii="Times New Roman" w:hAnsi="Times New Roman" w:cs="Times New Roman"/>
          <w:sz w:val="24"/>
          <w:szCs w:val="24"/>
        </w:rPr>
        <w:t>/</w:t>
      </w:r>
      <w:r w:rsidR="00E804D4" w:rsidRPr="00E804D4">
        <w:rPr>
          <w:rFonts w:ascii="Times New Roman" w:hAnsi="Times New Roman" w:cs="Times New Roman"/>
          <w:sz w:val="24"/>
          <w:szCs w:val="24"/>
        </w:rPr>
        <w:t>configuration management</w:t>
      </w:r>
      <w:r>
        <w:rPr>
          <w:rFonts w:ascii="Times New Roman" w:hAnsi="Times New Roman" w:cs="Times New Roman"/>
          <w:sz w:val="24"/>
          <w:szCs w:val="24"/>
        </w:rPr>
        <w:t xml:space="preserve"> since i</w:t>
      </w:r>
      <w:r w:rsidRPr="00E804D4">
        <w:rPr>
          <w:rFonts w:ascii="Times New Roman" w:hAnsi="Times New Roman" w:cs="Times New Roman"/>
          <w:sz w:val="24"/>
          <w:szCs w:val="24"/>
        </w:rPr>
        <w:t xml:space="preserve">t is a radically decentralized approach </w:t>
      </w:r>
      <w:r>
        <w:rPr>
          <w:rFonts w:ascii="Times New Roman" w:hAnsi="Times New Roman" w:cs="Times New Roman"/>
          <w:sz w:val="24"/>
          <w:szCs w:val="24"/>
        </w:rPr>
        <w:t xml:space="preserve">needing </w:t>
      </w:r>
      <w:r w:rsidRPr="00E804D4">
        <w:rPr>
          <w:rFonts w:ascii="Times New Roman" w:hAnsi="Times New Roman" w:cs="Times New Roman"/>
          <w:sz w:val="24"/>
          <w:szCs w:val="24"/>
        </w:rPr>
        <w:t xml:space="preserve">only minimal specification-level coordination </w:t>
      </w:r>
      <w:r>
        <w:rPr>
          <w:rFonts w:ascii="Times New Roman" w:hAnsi="Times New Roman" w:cs="Times New Roman"/>
          <w:sz w:val="24"/>
          <w:szCs w:val="24"/>
        </w:rPr>
        <w:t>among peers; 2.</w:t>
      </w:r>
      <w:r w:rsidR="00E804D4" w:rsidRPr="00E804D4">
        <w:rPr>
          <w:rFonts w:ascii="Times New Roman" w:hAnsi="Times New Roman" w:cs="Times New Roman"/>
          <w:sz w:val="24"/>
          <w:szCs w:val="24"/>
        </w:rPr>
        <w:t xml:space="preserve"> </w:t>
      </w:r>
      <w:r>
        <w:rPr>
          <w:rFonts w:ascii="Times New Roman" w:hAnsi="Times New Roman" w:cs="Times New Roman"/>
          <w:sz w:val="24"/>
          <w:szCs w:val="24"/>
        </w:rPr>
        <w:t>It deploys</w:t>
      </w:r>
      <w:r w:rsidR="00E804D4" w:rsidRPr="00E804D4">
        <w:rPr>
          <w:rFonts w:ascii="Times New Roman" w:hAnsi="Times New Roman" w:cs="Times New Roman"/>
          <w:sz w:val="24"/>
          <w:szCs w:val="24"/>
        </w:rPr>
        <w:t xml:space="preserve"> a cryptographic</w:t>
      </w:r>
      <w:r w:rsidR="00083445">
        <w:rPr>
          <w:rFonts w:ascii="Times New Roman" w:hAnsi="Times New Roman" w:cs="Times New Roman"/>
          <w:sz w:val="24"/>
          <w:szCs w:val="24"/>
        </w:rPr>
        <w:t xml:space="preserve"> </w:t>
      </w:r>
      <w:r w:rsidR="00E804D4" w:rsidRPr="00E804D4">
        <w:rPr>
          <w:rFonts w:ascii="Times New Roman" w:hAnsi="Times New Roman" w:cs="Times New Roman"/>
          <w:sz w:val="24"/>
          <w:szCs w:val="24"/>
        </w:rPr>
        <w:t>ID system</w:t>
      </w:r>
      <w:r w:rsidR="00083445">
        <w:rPr>
          <w:rFonts w:ascii="Times New Roman" w:hAnsi="Times New Roman" w:cs="Times New Roman"/>
          <w:sz w:val="24"/>
          <w:szCs w:val="24"/>
        </w:rPr>
        <w:t xml:space="preserve"> </w:t>
      </w:r>
      <w:r w:rsidR="00E804D4" w:rsidRPr="00E804D4">
        <w:rPr>
          <w:rFonts w:ascii="Times New Roman" w:hAnsi="Times New Roman" w:cs="Times New Roman"/>
          <w:sz w:val="24"/>
          <w:szCs w:val="24"/>
        </w:rPr>
        <w:t>and maintai</w:t>
      </w:r>
      <w:r>
        <w:rPr>
          <w:rFonts w:ascii="Times New Roman" w:hAnsi="Times New Roman" w:cs="Times New Roman"/>
          <w:sz w:val="24"/>
          <w:szCs w:val="24"/>
        </w:rPr>
        <w:t>ns</w:t>
      </w:r>
      <w:r w:rsidR="00E804D4" w:rsidRPr="00E804D4">
        <w:rPr>
          <w:rFonts w:ascii="Times New Roman" w:hAnsi="Times New Roman" w:cs="Times New Roman"/>
          <w:sz w:val="24"/>
          <w:szCs w:val="24"/>
        </w:rPr>
        <w:t xml:space="preserve"> a social graph inform</w:t>
      </w:r>
      <w:r>
        <w:rPr>
          <w:rFonts w:ascii="Times New Roman" w:hAnsi="Times New Roman" w:cs="Times New Roman"/>
          <w:sz w:val="24"/>
          <w:szCs w:val="24"/>
        </w:rPr>
        <w:t>ing</w:t>
      </w:r>
      <w:r w:rsidR="00E804D4" w:rsidRPr="00E804D4">
        <w:rPr>
          <w:rFonts w:ascii="Times New Roman" w:hAnsi="Times New Roman" w:cs="Times New Roman"/>
          <w:sz w:val="24"/>
          <w:szCs w:val="24"/>
        </w:rPr>
        <w:t xml:space="preserve"> routing </w:t>
      </w:r>
      <w:r>
        <w:rPr>
          <w:rFonts w:ascii="Times New Roman" w:hAnsi="Times New Roman" w:cs="Times New Roman"/>
          <w:sz w:val="24"/>
          <w:szCs w:val="24"/>
        </w:rPr>
        <w:t xml:space="preserve">which results in a </w:t>
      </w:r>
      <w:r w:rsidR="00E804D4" w:rsidRPr="00E804D4">
        <w:rPr>
          <w:rFonts w:ascii="Times New Roman" w:hAnsi="Times New Roman" w:cs="Times New Roman"/>
          <w:sz w:val="24"/>
          <w:szCs w:val="24"/>
        </w:rPr>
        <w:t>receiver-driven approach where</w:t>
      </w:r>
      <w:r w:rsidR="00083445">
        <w:rPr>
          <w:rFonts w:ascii="Times New Roman" w:hAnsi="Times New Roman" w:cs="Times New Roman"/>
          <w:sz w:val="24"/>
          <w:szCs w:val="24"/>
        </w:rPr>
        <w:t xml:space="preserve"> </w:t>
      </w:r>
      <w:r w:rsidR="00E804D4" w:rsidRPr="00E804D4">
        <w:rPr>
          <w:rFonts w:ascii="Times New Roman" w:hAnsi="Times New Roman" w:cs="Times New Roman"/>
          <w:sz w:val="24"/>
          <w:szCs w:val="24"/>
        </w:rPr>
        <w:t>data only flows where it is needed and provides flexibility in the</w:t>
      </w:r>
      <w:r w:rsidR="00083445">
        <w:rPr>
          <w:rFonts w:ascii="Times New Roman" w:hAnsi="Times New Roman" w:cs="Times New Roman"/>
          <w:sz w:val="24"/>
          <w:szCs w:val="24"/>
        </w:rPr>
        <w:t xml:space="preserve"> </w:t>
      </w:r>
      <w:r w:rsidR="00E804D4" w:rsidRPr="00E804D4">
        <w:rPr>
          <w:rFonts w:ascii="Times New Roman" w:hAnsi="Times New Roman" w:cs="Times New Roman"/>
          <w:sz w:val="24"/>
          <w:szCs w:val="24"/>
        </w:rPr>
        <w:t>actual data dissemination strategy</w:t>
      </w:r>
      <w:r>
        <w:rPr>
          <w:rFonts w:ascii="Times New Roman" w:hAnsi="Times New Roman" w:cs="Times New Roman"/>
          <w:sz w:val="24"/>
          <w:szCs w:val="24"/>
        </w:rPr>
        <w:t>;</w:t>
      </w:r>
      <w:r w:rsidR="00E804D4" w:rsidRPr="00E804D4">
        <w:rPr>
          <w:rFonts w:ascii="Times New Roman" w:hAnsi="Times New Roman" w:cs="Times New Roman"/>
          <w:sz w:val="24"/>
          <w:szCs w:val="24"/>
        </w:rPr>
        <w:t xml:space="preserve"> </w:t>
      </w:r>
      <w:r>
        <w:rPr>
          <w:rFonts w:ascii="Times New Roman" w:hAnsi="Times New Roman" w:cs="Times New Roman"/>
          <w:sz w:val="24"/>
          <w:szCs w:val="24"/>
        </w:rPr>
        <w:t>3.</w:t>
      </w:r>
      <w:r w:rsidR="00E804D4" w:rsidRPr="00E804D4">
        <w:rPr>
          <w:rFonts w:ascii="Times New Roman" w:hAnsi="Times New Roman" w:cs="Times New Roman"/>
          <w:sz w:val="24"/>
          <w:szCs w:val="24"/>
        </w:rPr>
        <w:t xml:space="preserve"> </w:t>
      </w:r>
      <w:r>
        <w:rPr>
          <w:rFonts w:ascii="Times New Roman" w:hAnsi="Times New Roman" w:cs="Times New Roman"/>
          <w:sz w:val="24"/>
          <w:szCs w:val="24"/>
        </w:rPr>
        <w:t>Every peer is a publisher by design</w:t>
      </w:r>
      <w:r w:rsidR="00E804D4" w:rsidRPr="00E804D4">
        <w:rPr>
          <w:rFonts w:ascii="Times New Roman" w:hAnsi="Times New Roman" w:cs="Times New Roman"/>
          <w:sz w:val="24"/>
          <w:szCs w:val="24"/>
        </w:rPr>
        <w:t>. This property goes beyond the decentralized</w:t>
      </w:r>
      <w:r w:rsidR="00083445">
        <w:rPr>
          <w:rFonts w:ascii="Times New Roman" w:hAnsi="Times New Roman" w:cs="Times New Roman"/>
          <w:sz w:val="24"/>
          <w:szCs w:val="24"/>
        </w:rPr>
        <w:t xml:space="preserve"> </w:t>
      </w:r>
      <w:r w:rsidR="00E804D4" w:rsidRPr="00E804D4">
        <w:rPr>
          <w:rFonts w:ascii="Times New Roman" w:hAnsi="Times New Roman" w:cs="Times New Roman"/>
          <w:sz w:val="24"/>
          <w:szCs w:val="24"/>
        </w:rPr>
        <w:t>approaches which assume that there exist</w:t>
      </w:r>
      <w:r w:rsidR="00083445">
        <w:rPr>
          <w:rFonts w:ascii="Times New Roman" w:hAnsi="Times New Roman" w:cs="Times New Roman"/>
          <w:sz w:val="24"/>
          <w:szCs w:val="24"/>
        </w:rPr>
        <w:t xml:space="preserve"> </w:t>
      </w:r>
      <w:r w:rsidR="00E804D4" w:rsidRPr="00E804D4">
        <w:rPr>
          <w:rFonts w:ascii="Times New Roman" w:hAnsi="Times New Roman" w:cs="Times New Roman"/>
          <w:sz w:val="24"/>
          <w:szCs w:val="24"/>
        </w:rPr>
        <w:t>replication servers but keep the separation between a data transport</w:t>
      </w:r>
      <w:r w:rsidR="00083445">
        <w:rPr>
          <w:rFonts w:ascii="Times New Roman" w:hAnsi="Times New Roman" w:cs="Times New Roman"/>
          <w:sz w:val="24"/>
          <w:szCs w:val="24"/>
        </w:rPr>
        <w:t xml:space="preserve"> </w:t>
      </w:r>
      <w:r w:rsidR="00E804D4" w:rsidRPr="00E804D4">
        <w:rPr>
          <w:rFonts w:ascii="Times New Roman" w:hAnsi="Times New Roman" w:cs="Times New Roman"/>
          <w:sz w:val="24"/>
          <w:szCs w:val="24"/>
        </w:rPr>
        <w:t>network and a server layer</w:t>
      </w:r>
      <w:r w:rsidR="00C6378C">
        <w:rPr>
          <w:rFonts w:ascii="Times New Roman" w:hAnsi="Times New Roman" w:cs="Times New Roman"/>
          <w:sz w:val="24"/>
          <w:szCs w:val="24"/>
        </w:rPr>
        <w:t xml:space="preserve">; 4. </w:t>
      </w:r>
      <w:r w:rsidR="00083445" w:rsidRPr="00E804D4">
        <w:rPr>
          <w:rFonts w:ascii="Times New Roman" w:hAnsi="Times New Roman" w:cs="Times New Roman"/>
          <w:sz w:val="24"/>
          <w:szCs w:val="24"/>
        </w:rPr>
        <w:t>Finally</w:t>
      </w:r>
      <w:r w:rsidR="00E804D4" w:rsidRPr="00E804D4">
        <w:rPr>
          <w:rFonts w:ascii="Times New Roman" w:hAnsi="Times New Roman" w:cs="Times New Roman"/>
          <w:sz w:val="24"/>
          <w:szCs w:val="24"/>
        </w:rPr>
        <w:t>, log replication</w:t>
      </w:r>
      <w:r w:rsidR="00083445">
        <w:rPr>
          <w:rFonts w:ascii="Times New Roman" w:hAnsi="Times New Roman" w:cs="Times New Roman"/>
          <w:sz w:val="24"/>
          <w:szCs w:val="24"/>
        </w:rPr>
        <w:t xml:space="preserve"> </w:t>
      </w:r>
      <w:r w:rsidR="00E804D4" w:rsidRPr="00E804D4">
        <w:rPr>
          <w:rFonts w:ascii="Times New Roman" w:hAnsi="Times New Roman" w:cs="Times New Roman"/>
          <w:sz w:val="24"/>
          <w:szCs w:val="24"/>
        </w:rPr>
        <w:t>leads to a distributed system with inherent high resilience as any</w:t>
      </w:r>
      <w:r w:rsidR="00083445">
        <w:rPr>
          <w:rFonts w:ascii="Times New Roman" w:hAnsi="Times New Roman" w:cs="Times New Roman"/>
          <w:sz w:val="24"/>
          <w:szCs w:val="24"/>
        </w:rPr>
        <w:t xml:space="preserve"> </w:t>
      </w:r>
      <w:r w:rsidR="00E804D4" w:rsidRPr="00E804D4">
        <w:rPr>
          <w:rFonts w:ascii="Times New Roman" w:hAnsi="Times New Roman" w:cs="Times New Roman"/>
          <w:sz w:val="24"/>
          <w:szCs w:val="24"/>
        </w:rPr>
        <w:t>communicating element</w:t>
      </w:r>
      <w:r w:rsidR="00C6378C">
        <w:rPr>
          <w:rFonts w:ascii="Times New Roman" w:hAnsi="Times New Roman" w:cs="Times New Roman"/>
          <w:sz w:val="24"/>
          <w:szCs w:val="24"/>
        </w:rPr>
        <w:t xml:space="preserve"> (message)</w:t>
      </w:r>
      <w:r w:rsidR="00E804D4" w:rsidRPr="00E804D4">
        <w:rPr>
          <w:rFonts w:ascii="Times New Roman" w:hAnsi="Times New Roman" w:cs="Times New Roman"/>
          <w:sz w:val="24"/>
          <w:szCs w:val="24"/>
        </w:rPr>
        <w:t xml:space="preserve"> carries a persistent copy of the data</w:t>
      </w:r>
      <w:r w:rsidR="00C6378C">
        <w:rPr>
          <w:rFonts w:ascii="Times New Roman" w:hAnsi="Times New Roman" w:cs="Times New Roman"/>
          <w:sz w:val="24"/>
          <w:szCs w:val="24"/>
        </w:rPr>
        <w:t>,</w:t>
      </w:r>
      <w:r w:rsidR="00E804D4" w:rsidRPr="00E804D4">
        <w:rPr>
          <w:rFonts w:ascii="Times New Roman" w:hAnsi="Times New Roman" w:cs="Times New Roman"/>
          <w:sz w:val="24"/>
          <w:szCs w:val="24"/>
        </w:rPr>
        <w:t xml:space="preserve"> </w:t>
      </w:r>
      <w:r w:rsidR="00C6378C">
        <w:rPr>
          <w:rFonts w:ascii="Times New Roman" w:hAnsi="Times New Roman" w:cs="Times New Roman"/>
          <w:sz w:val="24"/>
          <w:szCs w:val="24"/>
        </w:rPr>
        <w:t xml:space="preserve">as opposed to the </w:t>
      </w:r>
      <w:r w:rsidR="00083445">
        <w:rPr>
          <w:rFonts w:ascii="Times New Roman" w:hAnsi="Times New Roman" w:cs="Times New Roman"/>
          <w:sz w:val="24"/>
          <w:szCs w:val="24"/>
        </w:rPr>
        <w:t xml:space="preserve"> </w:t>
      </w:r>
      <w:r w:rsidR="00E804D4" w:rsidRPr="00E804D4">
        <w:rPr>
          <w:rFonts w:ascii="Times New Roman" w:hAnsi="Times New Roman" w:cs="Times New Roman"/>
          <w:sz w:val="24"/>
          <w:szCs w:val="24"/>
        </w:rPr>
        <w:t xml:space="preserve">traditional distributed systems, </w:t>
      </w:r>
      <w:r w:rsidR="00C6378C">
        <w:rPr>
          <w:rFonts w:ascii="Times New Roman" w:hAnsi="Times New Roman" w:cs="Times New Roman"/>
          <w:sz w:val="24"/>
          <w:szCs w:val="24"/>
        </w:rPr>
        <w:t xml:space="preserve">where </w:t>
      </w:r>
      <w:r w:rsidR="00E804D4" w:rsidRPr="00E804D4">
        <w:rPr>
          <w:rFonts w:ascii="Times New Roman" w:hAnsi="Times New Roman" w:cs="Times New Roman"/>
          <w:sz w:val="24"/>
          <w:szCs w:val="24"/>
        </w:rPr>
        <w:t>coordinating data persistence</w:t>
      </w:r>
      <w:r w:rsidR="00083445">
        <w:rPr>
          <w:rFonts w:ascii="Times New Roman" w:hAnsi="Times New Roman" w:cs="Times New Roman"/>
          <w:sz w:val="24"/>
          <w:szCs w:val="24"/>
        </w:rPr>
        <w:t xml:space="preserve"> </w:t>
      </w:r>
      <w:r w:rsidR="00E804D4" w:rsidRPr="00E804D4">
        <w:rPr>
          <w:rFonts w:ascii="Times New Roman" w:hAnsi="Times New Roman" w:cs="Times New Roman"/>
          <w:sz w:val="24"/>
          <w:szCs w:val="24"/>
        </w:rPr>
        <w:t xml:space="preserve">often </w:t>
      </w:r>
      <w:r w:rsidR="00C6378C">
        <w:rPr>
          <w:rFonts w:ascii="Times New Roman" w:hAnsi="Times New Roman" w:cs="Times New Roman"/>
          <w:sz w:val="24"/>
          <w:szCs w:val="24"/>
        </w:rPr>
        <w:t xml:space="preserve">turns out to be </w:t>
      </w:r>
      <w:r w:rsidR="00E804D4" w:rsidRPr="00E804D4">
        <w:rPr>
          <w:rFonts w:ascii="Times New Roman" w:hAnsi="Times New Roman" w:cs="Times New Roman"/>
          <w:sz w:val="24"/>
          <w:szCs w:val="24"/>
        </w:rPr>
        <w:t>an add-on task, or requires at least</w:t>
      </w:r>
      <w:r w:rsidR="00083445">
        <w:rPr>
          <w:rFonts w:ascii="Times New Roman" w:hAnsi="Times New Roman" w:cs="Times New Roman"/>
          <w:sz w:val="24"/>
          <w:szCs w:val="24"/>
        </w:rPr>
        <w:t xml:space="preserve"> </w:t>
      </w:r>
      <w:r w:rsidR="00E804D4" w:rsidRPr="00E804D4">
        <w:rPr>
          <w:rFonts w:ascii="Times New Roman" w:hAnsi="Times New Roman" w:cs="Times New Roman"/>
          <w:sz w:val="24"/>
          <w:szCs w:val="24"/>
        </w:rPr>
        <w:t>a special recovery service.</w:t>
      </w:r>
    </w:p>
    <w:p w14:paraId="72E687C0" w14:textId="232EB72A" w:rsidR="00616391" w:rsidRDefault="00616391" w:rsidP="00616391">
      <w:pPr>
        <w:spacing w:line="360" w:lineRule="auto"/>
        <w:jc w:val="both"/>
        <w:rPr>
          <w:rFonts w:ascii="Times New Roman" w:hAnsi="Times New Roman" w:cs="Times New Roman"/>
          <w:sz w:val="24"/>
          <w:szCs w:val="24"/>
        </w:rPr>
      </w:pPr>
    </w:p>
    <w:p w14:paraId="467908A4" w14:textId="43DD401C" w:rsidR="00E46486" w:rsidRPr="00E46486" w:rsidRDefault="00282F1B" w:rsidP="00E46486">
      <w:pPr>
        <w:pStyle w:val="ListParagraph"/>
        <w:numPr>
          <w:ilvl w:val="0"/>
          <w:numId w:val="4"/>
        </w:numPr>
        <w:spacing w:line="240" w:lineRule="auto"/>
        <w:ind w:left="426" w:hanging="426"/>
        <w:jc w:val="both"/>
        <w:rPr>
          <w:rFonts w:ascii="Times New Roman" w:hAnsi="Times New Roman" w:cs="Times New Roman"/>
          <w:sz w:val="24"/>
          <w:szCs w:val="24"/>
        </w:rPr>
      </w:pPr>
      <w:bookmarkStart w:id="16" w:name="_Hlk49640786"/>
      <w:r>
        <w:rPr>
          <w:rFonts w:ascii="Times New Roman" w:hAnsi="Times New Roman" w:cs="Times New Roman"/>
          <w:b/>
          <w:bCs/>
          <w:sz w:val="24"/>
          <w:szCs w:val="24"/>
        </w:rPr>
        <w:lastRenderedPageBreak/>
        <w:t>CONCLUSION AND FUTURE ENHANCEMENTS</w:t>
      </w:r>
      <w:bookmarkEnd w:id="16"/>
    </w:p>
    <w:p w14:paraId="0C32490C" w14:textId="1F6AFE96" w:rsidR="00E46486" w:rsidRDefault="00E46486" w:rsidP="00E46486">
      <w:pPr>
        <w:spacing w:line="240" w:lineRule="auto"/>
        <w:jc w:val="both"/>
        <w:rPr>
          <w:rFonts w:ascii="Times New Roman" w:hAnsi="Times New Roman" w:cs="Times New Roman"/>
          <w:sz w:val="24"/>
          <w:szCs w:val="24"/>
        </w:rPr>
      </w:pPr>
    </w:p>
    <w:p w14:paraId="66B5844D" w14:textId="000D6517" w:rsidR="00E46486" w:rsidRPr="00DD4954" w:rsidRDefault="00DD4954" w:rsidP="00282F1B">
      <w:pPr>
        <w:pStyle w:val="ListParagraph"/>
        <w:numPr>
          <w:ilvl w:val="1"/>
          <w:numId w:val="4"/>
        </w:numPr>
        <w:spacing w:line="360" w:lineRule="auto"/>
        <w:jc w:val="both"/>
        <w:rPr>
          <w:rFonts w:ascii="Times New Roman" w:hAnsi="Times New Roman" w:cs="Times New Roman"/>
          <w:sz w:val="24"/>
          <w:szCs w:val="24"/>
        </w:rPr>
      </w:pPr>
      <w:bookmarkStart w:id="17" w:name="_Hlk49639301"/>
      <w:r>
        <w:rPr>
          <w:rFonts w:ascii="Times New Roman" w:hAnsi="Times New Roman" w:cs="Times New Roman"/>
          <w:b/>
          <w:bCs/>
          <w:sz w:val="24"/>
          <w:szCs w:val="24"/>
          <w:lang w:val="en-US"/>
        </w:rPr>
        <w:t>A Decentralized Approach</w:t>
      </w:r>
    </w:p>
    <w:bookmarkEnd w:id="17"/>
    <w:p w14:paraId="3165E4A4" w14:textId="77777777" w:rsidR="00E14C65" w:rsidRDefault="00282F1B" w:rsidP="00282F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aim of this report, as stated in the introduction, was to put forth the demerits and potential thre</w:t>
      </w:r>
      <w:r w:rsidR="00E14C65">
        <w:rPr>
          <w:rFonts w:ascii="Times New Roman" w:hAnsi="Times New Roman" w:cs="Times New Roman"/>
          <w:sz w:val="24"/>
          <w:szCs w:val="24"/>
        </w:rPr>
        <w:t>ats (either in the form of flaws, or malicious intent of individuals/organizations)</w:t>
      </w:r>
      <w:r>
        <w:rPr>
          <w:rFonts w:ascii="Times New Roman" w:hAnsi="Times New Roman" w:cs="Times New Roman"/>
          <w:sz w:val="24"/>
          <w:szCs w:val="24"/>
        </w:rPr>
        <w:t xml:space="preserve"> </w:t>
      </w:r>
      <w:r w:rsidR="00E14C65">
        <w:rPr>
          <w:rFonts w:ascii="Times New Roman" w:hAnsi="Times New Roman" w:cs="Times New Roman"/>
          <w:sz w:val="24"/>
          <w:szCs w:val="24"/>
        </w:rPr>
        <w:t>that maybe found in</w:t>
      </w:r>
      <w:r>
        <w:rPr>
          <w:rFonts w:ascii="Times New Roman" w:hAnsi="Times New Roman" w:cs="Times New Roman"/>
          <w:sz w:val="24"/>
          <w:szCs w:val="24"/>
        </w:rPr>
        <w:t xml:space="preserve"> the currently used Central</w:t>
      </w:r>
      <w:r w:rsidR="00E14C65">
        <w:rPr>
          <w:rFonts w:ascii="Times New Roman" w:hAnsi="Times New Roman" w:cs="Times New Roman"/>
          <w:sz w:val="24"/>
          <w:szCs w:val="24"/>
        </w:rPr>
        <w:t>ly-Organized data governing social networking model.</w:t>
      </w:r>
      <w:r>
        <w:rPr>
          <w:rFonts w:ascii="Times New Roman" w:hAnsi="Times New Roman" w:cs="Times New Roman"/>
          <w:sz w:val="24"/>
          <w:szCs w:val="24"/>
        </w:rPr>
        <w:t xml:space="preserve"> </w:t>
      </w:r>
    </w:p>
    <w:p w14:paraId="225D2CE2" w14:textId="77777777" w:rsidR="00E14C65" w:rsidRDefault="00E14C65" w:rsidP="00282F1B">
      <w:pPr>
        <w:spacing w:after="0" w:line="360" w:lineRule="auto"/>
        <w:jc w:val="both"/>
        <w:rPr>
          <w:rFonts w:ascii="Times New Roman" w:hAnsi="Times New Roman" w:cs="Times New Roman"/>
          <w:sz w:val="24"/>
          <w:szCs w:val="24"/>
        </w:rPr>
      </w:pPr>
    </w:p>
    <w:p w14:paraId="1CEBDC01" w14:textId="5DCE795B" w:rsidR="00DD4954" w:rsidRPr="00DD4954" w:rsidRDefault="00E14C65" w:rsidP="00282F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While there may still be much extensive research required in the exact implementation, standards and protocol designing, t</w:t>
      </w:r>
      <w:r w:rsidR="00282F1B" w:rsidRPr="00282F1B">
        <w:rPr>
          <w:rFonts w:ascii="Times New Roman" w:hAnsi="Times New Roman" w:cs="Times New Roman"/>
          <w:sz w:val="24"/>
          <w:szCs w:val="24"/>
        </w:rPr>
        <w:t xml:space="preserve">he benefits that </w:t>
      </w:r>
      <w:r>
        <w:rPr>
          <w:rFonts w:ascii="Times New Roman" w:hAnsi="Times New Roman" w:cs="Times New Roman"/>
          <w:sz w:val="24"/>
          <w:szCs w:val="24"/>
        </w:rPr>
        <w:t>decentralised</w:t>
      </w:r>
      <w:r w:rsidR="00282F1B" w:rsidRPr="00282F1B">
        <w:rPr>
          <w:rFonts w:ascii="Times New Roman" w:hAnsi="Times New Roman" w:cs="Times New Roman"/>
          <w:sz w:val="24"/>
          <w:szCs w:val="24"/>
        </w:rPr>
        <w:t xml:space="preserve"> network architecture has to offer is </w:t>
      </w:r>
      <w:r>
        <w:rPr>
          <w:rFonts w:ascii="Times New Roman" w:hAnsi="Times New Roman" w:cs="Times New Roman"/>
          <w:sz w:val="24"/>
          <w:szCs w:val="24"/>
        </w:rPr>
        <w:t>very</w:t>
      </w:r>
      <w:r w:rsidR="00282F1B" w:rsidRPr="00282F1B">
        <w:rPr>
          <w:rFonts w:ascii="Times New Roman" w:hAnsi="Times New Roman" w:cs="Times New Roman"/>
          <w:sz w:val="24"/>
          <w:szCs w:val="24"/>
        </w:rPr>
        <w:t xml:space="preserve"> appealing and</w:t>
      </w:r>
      <w:r w:rsidR="00282F1B">
        <w:rPr>
          <w:rFonts w:ascii="Times New Roman" w:hAnsi="Times New Roman" w:cs="Times New Roman"/>
          <w:sz w:val="24"/>
          <w:szCs w:val="24"/>
        </w:rPr>
        <w:t xml:space="preserve"> </w:t>
      </w:r>
      <w:r>
        <w:rPr>
          <w:rFonts w:ascii="Times New Roman" w:hAnsi="Times New Roman" w:cs="Times New Roman"/>
          <w:sz w:val="24"/>
          <w:szCs w:val="24"/>
        </w:rPr>
        <w:t xml:space="preserve">it </w:t>
      </w:r>
      <w:r w:rsidR="00282F1B" w:rsidRPr="00282F1B">
        <w:rPr>
          <w:rFonts w:ascii="Times New Roman" w:hAnsi="Times New Roman" w:cs="Times New Roman"/>
          <w:sz w:val="24"/>
          <w:szCs w:val="24"/>
        </w:rPr>
        <w:t>has the potential to take over the future of the internet. The internet was meant to be open and</w:t>
      </w:r>
      <w:r w:rsidR="00282F1B">
        <w:rPr>
          <w:rFonts w:ascii="Times New Roman" w:hAnsi="Times New Roman" w:cs="Times New Roman"/>
          <w:sz w:val="24"/>
          <w:szCs w:val="24"/>
        </w:rPr>
        <w:t xml:space="preserve"> </w:t>
      </w:r>
      <w:r w:rsidR="00282F1B" w:rsidRPr="00282F1B">
        <w:rPr>
          <w:rFonts w:ascii="Times New Roman" w:hAnsi="Times New Roman" w:cs="Times New Roman"/>
          <w:sz w:val="24"/>
          <w:szCs w:val="24"/>
        </w:rPr>
        <w:t>decentralized, and it is in the hope of developers that one day, th</w:t>
      </w:r>
      <w:r>
        <w:rPr>
          <w:rFonts w:ascii="Times New Roman" w:hAnsi="Times New Roman" w:cs="Times New Roman"/>
          <w:sz w:val="24"/>
          <w:szCs w:val="24"/>
        </w:rPr>
        <w:t>is net neutral, unbiased and transparent</w:t>
      </w:r>
      <w:r w:rsidR="00282F1B" w:rsidRPr="00282F1B">
        <w:rPr>
          <w:rFonts w:ascii="Times New Roman" w:hAnsi="Times New Roman" w:cs="Times New Roman"/>
          <w:sz w:val="24"/>
          <w:szCs w:val="24"/>
        </w:rPr>
        <w:t xml:space="preserve"> system will be </w:t>
      </w:r>
      <w:r>
        <w:rPr>
          <w:rFonts w:ascii="Times New Roman" w:hAnsi="Times New Roman" w:cs="Times New Roman"/>
          <w:sz w:val="24"/>
          <w:szCs w:val="24"/>
        </w:rPr>
        <w:t xml:space="preserve">deployable and </w:t>
      </w:r>
      <w:r w:rsidR="00282F1B" w:rsidRPr="00282F1B">
        <w:rPr>
          <w:rFonts w:ascii="Times New Roman" w:hAnsi="Times New Roman" w:cs="Times New Roman"/>
          <w:sz w:val="24"/>
          <w:szCs w:val="24"/>
        </w:rPr>
        <w:t>accepted</w:t>
      </w:r>
      <w:r w:rsidR="00282F1B">
        <w:rPr>
          <w:rFonts w:ascii="Times New Roman" w:hAnsi="Times New Roman" w:cs="Times New Roman"/>
          <w:sz w:val="24"/>
          <w:szCs w:val="24"/>
        </w:rPr>
        <w:t xml:space="preserve"> </w:t>
      </w:r>
      <w:r w:rsidR="00282F1B" w:rsidRPr="00282F1B">
        <w:rPr>
          <w:rFonts w:ascii="Times New Roman" w:hAnsi="Times New Roman" w:cs="Times New Roman"/>
          <w:sz w:val="24"/>
          <w:szCs w:val="24"/>
        </w:rPr>
        <w:t>global</w:t>
      </w:r>
      <w:r>
        <w:rPr>
          <w:rFonts w:ascii="Times New Roman" w:hAnsi="Times New Roman" w:cs="Times New Roman"/>
          <w:sz w:val="24"/>
          <w:szCs w:val="24"/>
        </w:rPr>
        <w:t>ly</w:t>
      </w:r>
      <w:r w:rsidR="00282F1B" w:rsidRPr="00282F1B">
        <w:rPr>
          <w:rFonts w:ascii="Times New Roman" w:hAnsi="Times New Roman" w:cs="Times New Roman"/>
          <w:sz w:val="24"/>
          <w:szCs w:val="24"/>
        </w:rPr>
        <w:t xml:space="preserve">. The peer-to-peer network </w:t>
      </w:r>
      <w:r>
        <w:rPr>
          <w:rFonts w:ascii="Times New Roman" w:hAnsi="Times New Roman" w:cs="Times New Roman"/>
          <w:sz w:val="24"/>
          <w:szCs w:val="24"/>
        </w:rPr>
        <w:t>mode could be an</w:t>
      </w:r>
      <w:r w:rsidR="00282F1B" w:rsidRPr="00282F1B">
        <w:rPr>
          <w:rFonts w:ascii="Times New Roman" w:hAnsi="Times New Roman" w:cs="Times New Roman"/>
          <w:sz w:val="24"/>
          <w:szCs w:val="24"/>
        </w:rPr>
        <w:t xml:space="preserve"> answer to government censorship and</w:t>
      </w:r>
      <w:r w:rsidR="00282F1B">
        <w:rPr>
          <w:rFonts w:ascii="Times New Roman" w:hAnsi="Times New Roman" w:cs="Times New Roman"/>
          <w:sz w:val="24"/>
          <w:szCs w:val="24"/>
        </w:rPr>
        <w:t xml:space="preserve"> </w:t>
      </w:r>
      <w:r w:rsidR="00282F1B" w:rsidRPr="00282F1B">
        <w:rPr>
          <w:rFonts w:ascii="Times New Roman" w:hAnsi="Times New Roman" w:cs="Times New Roman"/>
          <w:sz w:val="24"/>
          <w:szCs w:val="24"/>
        </w:rPr>
        <w:t>monopoly posed by the giant tech companies. As the masses garner for democracy over</w:t>
      </w:r>
      <w:r w:rsidR="00282F1B">
        <w:rPr>
          <w:rFonts w:ascii="Times New Roman" w:hAnsi="Times New Roman" w:cs="Times New Roman"/>
          <w:sz w:val="24"/>
          <w:szCs w:val="24"/>
        </w:rPr>
        <w:t xml:space="preserve"> </w:t>
      </w:r>
      <w:r w:rsidR="00282F1B" w:rsidRPr="00282F1B">
        <w:rPr>
          <w:rFonts w:ascii="Times New Roman" w:hAnsi="Times New Roman" w:cs="Times New Roman"/>
          <w:sz w:val="24"/>
          <w:szCs w:val="24"/>
        </w:rPr>
        <w:t xml:space="preserve">the internet, decentralization may be the </w:t>
      </w:r>
      <w:r w:rsidR="008500E1">
        <w:rPr>
          <w:rFonts w:ascii="Times New Roman" w:hAnsi="Times New Roman" w:cs="Times New Roman"/>
          <w:sz w:val="24"/>
          <w:szCs w:val="24"/>
        </w:rPr>
        <w:t xml:space="preserve">one of the, if not the </w:t>
      </w:r>
      <w:r w:rsidR="00282F1B" w:rsidRPr="00282F1B">
        <w:rPr>
          <w:rFonts w:ascii="Times New Roman" w:hAnsi="Times New Roman" w:cs="Times New Roman"/>
          <w:sz w:val="24"/>
          <w:szCs w:val="24"/>
        </w:rPr>
        <w:t>only way to achieve this. A network on its own, giving</w:t>
      </w:r>
      <w:r w:rsidR="00282F1B">
        <w:rPr>
          <w:rFonts w:ascii="Times New Roman" w:hAnsi="Times New Roman" w:cs="Times New Roman"/>
          <w:sz w:val="24"/>
          <w:szCs w:val="24"/>
        </w:rPr>
        <w:t xml:space="preserve"> </w:t>
      </w:r>
      <w:r w:rsidR="00282F1B" w:rsidRPr="00282F1B">
        <w:rPr>
          <w:rFonts w:ascii="Times New Roman" w:hAnsi="Times New Roman" w:cs="Times New Roman"/>
          <w:sz w:val="24"/>
          <w:szCs w:val="24"/>
        </w:rPr>
        <w:t>people the freedom, they desire online</w:t>
      </w:r>
      <w:r w:rsidR="00C26F30">
        <w:rPr>
          <w:rFonts w:ascii="Times New Roman" w:hAnsi="Times New Roman" w:cs="Times New Roman"/>
          <w:sz w:val="24"/>
          <w:szCs w:val="24"/>
        </w:rPr>
        <w:t>, could one day become a reality.</w:t>
      </w:r>
    </w:p>
    <w:p w14:paraId="52357B15" w14:textId="00F3616F" w:rsidR="00491158" w:rsidRDefault="00491158" w:rsidP="008E3E64">
      <w:pPr>
        <w:spacing w:after="0" w:line="360" w:lineRule="auto"/>
        <w:jc w:val="both"/>
        <w:rPr>
          <w:rFonts w:ascii="Times New Roman" w:hAnsi="Times New Roman" w:cs="Times New Roman"/>
          <w:sz w:val="24"/>
          <w:szCs w:val="24"/>
        </w:rPr>
      </w:pPr>
    </w:p>
    <w:p w14:paraId="0BBF380B" w14:textId="48E98BDA" w:rsidR="008E3E64" w:rsidRPr="008E3E64" w:rsidRDefault="008E3E64" w:rsidP="008E3E64">
      <w:pPr>
        <w:pStyle w:val="ListParagraph"/>
        <w:numPr>
          <w:ilvl w:val="1"/>
          <w:numId w:val="4"/>
        </w:numPr>
        <w:spacing w:line="360" w:lineRule="auto"/>
        <w:jc w:val="both"/>
        <w:rPr>
          <w:rFonts w:ascii="Times New Roman" w:hAnsi="Times New Roman" w:cs="Times New Roman"/>
          <w:b/>
          <w:bCs/>
          <w:sz w:val="24"/>
          <w:szCs w:val="24"/>
        </w:rPr>
      </w:pPr>
      <w:r w:rsidRPr="008E3E64">
        <w:rPr>
          <w:rFonts w:ascii="Times New Roman" w:hAnsi="Times New Roman" w:cs="Times New Roman"/>
          <w:b/>
          <w:bCs/>
          <w:sz w:val="24"/>
          <w:szCs w:val="24"/>
        </w:rPr>
        <w:t xml:space="preserve">SSB as an </w:t>
      </w:r>
      <w:r>
        <w:rPr>
          <w:rFonts w:ascii="Times New Roman" w:hAnsi="Times New Roman" w:cs="Times New Roman"/>
          <w:b/>
          <w:bCs/>
          <w:sz w:val="24"/>
          <w:szCs w:val="24"/>
        </w:rPr>
        <w:t>A</w:t>
      </w:r>
      <w:r w:rsidRPr="008E3E64">
        <w:rPr>
          <w:rFonts w:ascii="Times New Roman" w:hAnsi="Times New Roman" w:cs="Times New Roman"/>
          <w:b/>
          <w:bCs/>
          <w:sz w:val="24"/>
          <w:szCs w:val="24"/>
        </w:rPr>
        <w:t xml:space="preserve">lternative and </w:t>
      </w:r>
      <w:r>
        <w:rPr>
          <w:rFonts w:ascii="Times New Roman" w:hAnsi="Times New Roman" w:cs="Times New Roman"/>
          <w:b/>
          <w:bCs/>
          <w:sz w:val="24"/>
          <w:szCs w:val="24"/>
        </w:rPr>
        <w:t>F</w:t>
      </w:r>
      <w:r w:rsidRPr="008E3E64">
        <w:rPr>
          <w:rFonts w:ascii="Times New Roman" w:hAnsi="Times New Roman" w:cs="Times New Roman"/>
          <w:b/>
          <w:bCs/>
          <w:sz w:val="24"/>
          <w:szCs w:val="24"/>
        </w:rPr>
        <w:t xml:space="preserve">uture </w:t>
      </w:r>
      <w:r>
        <w:rPr>
          <w:rFonts w:ascii="Times New Roman" w:hAnsi="Times New Roman" w:cs="Times New Roman"/>
          <w:b/>
          <w:bCs/>
          <w:sz w:val="24"/>
          <w:szCs w:val="24"/>
        </w:rPr>
        <w:t>C</w:t>
      </w:r>
      <w:r w:rsidRPr="008E3E64">
        <w:rPr>
          <w:rFonts w:ascii="Times New Roman" w:hAnsi="Times New Roman" w:cs="Times New Roman"/>
          <w:b/>
          <w:bCs/>
          <w:sz w:val="24"/>
          <w:szCs w:val="24"/>
        </w:rPr>
        <w:t>hallenges</w:t>
      </w:r>
    </w:p>
    <w:p w14:paraId="13ED84DE" w14:textId="0D8AEFF9" w:rsidR="008E3E64" w:rsidRDefault="0013547D" w:rsidP="00950A41">
      <w:pPr>
        <w:spacing w:after="0" w:line="360" w:lineRule="auto"/>
        <w:jc w:val="both"/>
        <w:rPr>
          <w:rFonts w:ascii="Times New Roman" w:hAnsi="Times New Roman" w:cs="Times New Roman"/>
          <w:sz w:val="24"/>
          <w:szCs w:val="24"/>
        </w:rPr>
      </w:pPr>
      <w:r w:rsidRPr="0013547D">
        <w:rPr>
          <w:rFonts w:ascii="Times New Roman" w:hAnsi="Times New Roman" w:cs="Times New Roman"/>
          <w:sz w:val="24"/>
          <w:szCs w:val="24"/>
        </w:rPr>
        <w:t xml:space="preserve">The core novelty </w:t>
      </w:r>
      <w:r>
        <w:rPr>
          <w:rFonts w:ascii="Times New Roman" w:hAnsi="Times New Roman" w:cs="Times New Roman"/>
          <w:sz w:val="24"/>
          <w:szCs w:val="24"/>
        </w:rPr>
        <w:t xml:space="preserve">of SSB is </w:t>
      </w:r>
      <w:r w:rsidRPr="0013547D">
        <w:rPr>
          <w:rFonts w:ascii="Times New Roman" w:hAnsi="Times New Roman" w:cs="Times New Roman"/>
          <w:sz w:val="24"/>
          <w:szCs w:val="24"/>
        </w:rPr>
        <w:t>that data replication</w:t>
      </w:r>
      <w:r>
        <w:rPr>
          <w:rFonts w:ascii="Times New Roman" w:hAnsi="Times New Roman" w:cs="Times New Roman"/>
          <w:sz w:val="24"/>
          <w:szCs w:val="24"/>
        </w:rPr>
        <w:t xml:space="preserve"> </w:t>
      </w:r>
      <w:r w:rsidRPr="0013547D">
        <w:rPr>
          <w:rFonts w:ascii="Times New Roman" w:hAnsi="Times New Roman" w:cs="Times New Roman"/>
          <w:sz w:val="24"/>
          <w:szCs w:val="24"/>
        </w:rPr>
        <w:t>occurs at the granularity of complete, self-certifying append-only</w:t>
      </w:r>
      <w:r>
        <w:rPr>
          <w:rFonts w:ascii="Times New Roman" w:hAnsi="Times New Roman" w:cs="Times New Roman"/>
          <w:sz w:val="24"/>
          <w:szCs w:val="24"/>
        </w:rPr>
        <w:t xml:space="preserve"> </w:t>
      </w:r>
      <w:r w:rsidRPr="0013547D">
        <w:rPr>
          <w:rFonts w:ascii="Times New Roman" w:hAnsi="Times New Roman" w:cs="Times New Roman"/>
          <w:sz w:val="24"/>
          <w:szCs w:val="24"/>
        </w:rPr>
        <w:t>logs of messages by a</w:t>
      </w:r>
      <w:r w:rsidR="005A5F8D">
        <w:rPr>
          <w:rFonts w:ascii="Times New Roman" w:hAnsi="Times New Roman" w:cs="Times New Roman"/>
          <w:sz w:val="24"/>
          <w:szCs w:val="24"/>
        </w:rPr>
        <w:t>n</w:t>
      </w:r>
      <w:r w:rsidRPr="0013547D">
        <w:rPr>
          <w:rFonts w:ascii="Times New Roman" w:hAnsi="Times New Roman" w:cs="Times New Roman"/>
          <w:sz w:val="24"/>
          <w:szCs w:val="24"/>
        </w:rPr>
        <w:t xml:space="preserve"> </w:t>
      </w:r>
      <w:r w:rsidR="005A5F8D" w:rsidRPr="0013547D">
        <w:rPr>
          <w:rFonts w:ascii="Times New Roman" w:hAnsi="Times New Roman" w:cs="Times New Roman"/>
          <w:sz w:val="24"/>
          <w:szCs w:val="24"/>
        </w:rPr>
        <w:t>author</w:t>
      </w:r>
      <w:r w:rsidRPr="0013547D">
        <w:rPr>
          <w:rFonts w:ascii="Times New Roman" w:hAnsi="Times New Roman" w:cs="Times New Roman"/>
          <w:sz w:val="24"/>
          <w:szCs w:val="24"/>
        </w:rPr>
        <w:t>. This approach leads to a</w:t>
      </w:r>
      <w:r>
        <w:rPr>
          <w:rFonts w:ascii="Times New Roman" w:hAnsi="Times New Roman" w:cs="Times New Roman"/>
          <w:sz w:val="24"/>
          <w:szCs w:val="24"/>
        </w:rPr>
        <w:t xml:space="preserve"> </w:t>
      </w:r>
      <w:r w:rsidRPr="0013547D">
        <w:rPr>
          <w:rFonts w:ascii="Times New Roman" w:hAnsi="Times New Roman" w:cs="Times New Roman"/>
          <w:sz w:val="24"/>
          <w:szCs w:val="24"/>
        </w:rPr>
        <w:t>simple, yet efficient information-centric service abstraction that</w:t>
      </w:r>
      <w:r>
        <w:rPr>
          <w:rFonts w:ascii="Times New Roman" w:hAnsi="Times New Roman" w:cs="Times New Roman"/>
          <w:sz w:val="24"/>
          <w:szCs w:val="24"/>
        </w:rPr>
        <w:t xml:space="preserve"> </w:t>
      </w:r>
      <w:r w:rsidRPr="0013547D">
        <w:rPr>
          <w:rFonts w:ascii="Times New Roman" w:hAnsi="Times New Roman" w:cs="Times New Roman"/>
          <w:sz w:val="24"/>
          <w:szCs w:val="24"/>
        </w:rPr>
        <w:t>lends itself well to a large class of applications. By embracing push based</w:t>
      </w:r>
      <w:r>
        <w:rPr>
          <w:rFonts w:ascii="Times New Roman" w:hAnsi="Times New Roman" w:cs="Times New Roman"/>
          <w:sz w:val="24"/>
          <w:szCs w:val="24"/>
        </w:rPr>
        <w:t xml:space="preserve"> </w:t>
      </w:r>
      <w:r w:rsidRPr="0013547D">
        <w:rPr>
          <w:rFonts w:ascii="Times New Roman" w:hAnsi="Times New Roman" w:cs="Times New Roman"/>
          <w:sz w:val="24"/>
          <w:szCs w:val="24"/>
        </w:rPr>
        <w:t>eventual delivery and subjective interpretation of data, SSB</w:t>
      </w:r>
      <w:r>
        <w:rPr>
          <w:rFonts w:ascii="Times New Roman" w:hAnsi="Times New Roman" w:cs="Times New Roman"/>
          <w:sz w:val="24"/>
          <w:szCs w:val="24"/>
        </w:rPr>
        <w:t xml:space="preserve"> </w:t>
      </w:r>
      <w:r w:rsidRPr="0013547D">
        <w:rPr>
          <w:rFonts w:ascii="Times New Roman" w:hAnsi="Times New Roman" w:cs="Times New Roman"/>
          <w:sz w:val="24"/>
          <w:szCs w:val="24"/>
        </w:rPr>
        <w:t>gets to sidestep common sources of complexity. A community of</w:t>
      </w:r>
      <w:r>
        <w:rPr>
          <w:rFonts w:ascii="Times New Roman" w:hAnsi="Times New Roman" w:cs="Times New Roman"/>
          <w:sz w:val="24"/>
          <w:szCs w:val="24"/>
        </w:rPr>
        <w:t xml:space="preserve"> over </w:t>
      </w:r>
      <w:r w:rsidRPr="0013547D">
        <w:rPr>
          <w:rFonts w:ascii="Times New Roman" w:hAnsi="Times New Roman" w:cs="Times New Roman"/>
          <w:sz w:val="24"/>
          <w:szCs w:val="24"/>
        </w:rPr>
        <w:t xml:space="preserve">multiple thousand users interacting through </w:t>
      </w:r>
      <w:r w:rsidR="00806807">
        <w:rPr>
          <w:rFonts w:ascii="Times New Roman" w:hAnsi="Times New Roman" w:cs="Times New Roman"/>
          <w:sz w:val="24"/>
          <w:szCs w:val="24"/>
        </w:rPr>
        <w:t xml:space="preserve">a variety of </w:t>
      </w:r>
      <w:r w:rsidRPr="0013547D">
        <w:rPr>
          <w:rFonts w:ascii="Times New Roman" w:hAnsi="Times New Roman" w:cs="Times New Roman"/>
          <w:sz w:val="24"/>
          <w:szCs w:val="24"/>
        </w:rPr>
        <w:t>applications confirm the viability of the approach.</w:t>
      </w:r>
    </w:p>
    <w:p w14:paraId="79F420A9" w14:textId="77777777" w:rsidR="00950A41" w:rsidRDefault="00950A41" w:rsidP="00950A41">
      <w:pPr>
        <w:spacing w:after="0" w:line="360" w:lineRule="auto"/>
        <w:jc w:val="both"/>
        <w:rPr>
          <w:rFonts w:ascii="Times New Roman" w:hAnsi="Times New Roman" w:cs="Times New Roman"/>
          <w:sz w:val="24"/>
          <w:szCs w:val="24"/>
        </w:rPr>
      </w:pPr>
    </w:p>
    <w:p w14:paraId="61662FCF" w14:textId="59F7C5D1" w:rsidR="00950A41" w:rsidRDefault="00950A41" w:rsidP="00950A41">
      <w:pPr>
        <w:spacing w:line="360" w:lineRule="auto"/>
        <w:jc w:val="both"/>
        <w:rPr>
          <w:rFonts w:ascii="Times New Roman" w:hAnsi="Times New Roman" w:cs="Times New Roman"/>
          <w:sz w:val="24"/>
          <w:szCs w:val="24"/>
        </w:rPr>
      </w:pPr>
      <w:r w:rsidRPr="00950A41">
        <w:rPr>
          <w:rFonts w:ascii="Times New Roman" w:hAnsi="Times New Roman" w:cs="Times New Roman"/>
          <w:sz w:val="24"/>
          <w:szCs w:val="24"/>
        </w:rPr>
        <w:t xml:space="preserve">Focussing on identities leads to </w:t>
      </w:r>
      <w:r w:rsidR="00F558C6">
        <w:rPr>
          <w:rFonts w:ascii="Times New Roman" w:hAnsi="Times New Roman" w:cs="Times New Roman"/>
          <w:sz w:val="24"/>
          <w:szCs w:val="24"/>
        </w:rPr>
        <w:t xml:space="preserve">certain </w:t>
      </w:r>
      <w:r w:rsidRPr="00950A41">
        <w:rPr>
          <w:rFonts w:ascii="Times New Roman" w:hAnsi="Times New Roman" w:cs="Times New Roman"/>
          <w:sz w:val="24"/>
          <w:szCs w:val="24"/>
        </w:rPr>
        <w:t>challenges</w:t>
      </w:r>
      <w:r w:rsidR="005F21B1">
        <w:rPr>
          <w:rFonts w:ascii="Times New Roman" w:hAnsi="Times New Roman" w:cs="Times New Roman"/>
          <w:sz w:val="24"/>
          <w:szCs w:val="24"/>
        </w:rPr>
        <w:t xml:space="preserve">, such as </w:t>
      </w:r>
      <w:r w:rsidR="009C4150" w:rsidRPr="009C4150">
        <w:rPr>
          <w:rFonts w:ascii="Times New Roman" w:hAnsi="Times New Roman" w:cs="Times New Roman"/>
          <w:sz w:val="24"/>
          <w:szCs w:val="24"/>
        </w:rPr>
        <w:t>pseudonymity</w:t>
      </w:r>
      <w:r w:rsidR="003E223F">
        <w:rPr>
          <w:rFonts w:ascii="Times New Roman" w:hAnsi="Times New Roman" w:cs="Times New Roman"/>
          <w:sz w:val="24"/>
          <w:szCs w:val="24"/>
        </w:rPr>
        <w:t xml:space="preserve"> (</w:t>
      </w:r>
      <w:r w:rsidR="003E223F" w:rsidRPr="00950A41">
        <w:rPr>
          <w:rFonts w:ascii="Times New Roman" w:hAnsi="Times New Roman" w:cs="Times New Roman"/>
          <w:sz w:val="24"/>
          <w:szCs w:val="24"/>
        </w:rPr>
        <w:t>user</w:t>
      </w:r>
      <w:r w:rsidR="003E223F">
        <w:rPr>
          <w:rFonts w:ascii="Times New Roman" w:hAnsi="Times New Roman" w:cs="Times New Roman"/>
          <w:sz w:val="24"/>
          <w:szCs w:val="24"/>
        </w:rPr>
        <w:t xml:space="preserve"> </w:t>
      </w:r>
      <w:r w:rsidR="003E223F" w:rsidRPr="00950A41">
        <w:rPr>
          <w:rFonts w:ascii="Times New Roman" w:hAnsi="Times New Roman" w:cs="Times New Roman"/>
          <w:sz w:val="24"/>
          <w:szCs w:val="24"/>
        </w:rPr>
        <w:t>privacy</w:t>
      </w:r>
      <w:r w:rsidR="003E223F">
        <w:rPr>
          <w:rFonts w:ascii="Times New Roman" w:hAnsi="Times New Roman" w:cs="Times New Roman"/>
          <w:sz w:val="24"/>
          <w:szCs w:val="24"/>
        </w:rPr>
        <w:t>)</w:t>
      </w:r>
      <w:r w:rsidR="009C4150" w:rsidRPr="009C4150">
        <w:rPr>
          <w:rFonts w:ascii="Times New Roman" w:hAnsi="Times New Roman" w:cs="Times New Roman"/>
          <w:sz w:val="24"/>
          <w:szCs w:val="24"/>
        </w:rPr>
        <w:t>, non-refutability and immutability</w:t>
      </w:r>
      <w:r w:rsidR="009C4150">
        <w:rPr>
          <w:rFonts w:ascii="Times New Roman" w:hAnsi="Times New Roman" w:cs="Times New Roman"/>
          <w:sz w:val="24"/>
          <w:szCs w:val="24"/>
        </w:rPr>
        <w:t xml:space="preserve"> of the user logs</w:t>
      </w:r>
      <w:r w:rsidRPr="00950A41">
        <w:rPr>
          <w:rFonts w:ascii="Times New Roman" w:hAnsi="Times New Roman" w:cs="Times New Roman"/>
          <w:sz w:val="24"/>
          <w:szCs w:val="24"/>
        </w:rPr>
        <w:t xml:space="preserve">, </w:t>
      </w:r>
      <w:r w:rsidR="00962942">
        <w:rPr>
          <w:rFonts w:ascii="Times New Roman" w:hAnsi="Times New Roman" w:cs="Times New Roman"/>
          <w:sz w:val="24"/>
          <w:szCs w:val="24"/>
        </w:rPr>
        <w:t xml:space="preserve">handling ‘onboarding’ (introduction </w:t>
      </w:r>
      <w:r w:rsidR="001C6E58">
        <w:rPr>
          <w:rFonts w:ascii="Times New Roman" w:hAnsi="Times New Roman" w:cs="Times New Roman"/>
          <w:sz w:val="24"/>
          <w:szCs w:val="24"/>
        </w:rPr>
        <w:t xml:space="preserve">and accommodation </w:t>
      </w:r>
      <w:r w:rsidR="00962942">
        <w:rPr>
          <w:rFonts w:ascii="Times New Roman" w:hAnsi="Times New Roman" w:cs="Times New Roman"/>
          <w:sz w:val="24"/>
          <w:szCs w:val="24"/>
        </w:rPr>
        <w:t xml:space="preserve">of new identity among established peers </w:t>
      </w:r>
      <w:r w:rsidR="001C6E58">
        <w:rPr>
          <w:rFonts w:ascii="Times New Roman" w:hAnsi="Times New Roman" w:cs="Times New Roman"/>
          <w:sz w:val="24"/>
          <w:szCs w:val="24"/>
        </w:rPr>
        <w:t xml:space="preserve">and </w:t>
      </w:r>
      <w:r w:rsidR="00962942">
        <w:rPr>
          <w:rFonts w:ascii="Times New Roman" w:hAnsi="Times New Roman" w:cs="Times New Roman"/>
          <w:sz w:val="24"/>
          <w:szCs w:val="24"/>
        </w:rPr>
        <w:t>the</w:t>
      </w:r>
      <w:r w:rsidR="001C6E58">
        <w:rPr>
          <w:rFonts w:ascii="Times New Roman" w:hAnsi="Times New Roman" w:cs="Times New Roman"/>
          <w:sz w:val="24"/>
          <w:szCs w:val="24"/>
        </w:rPr>
        <w:t>ir</w:t>
      </w:r>
      <w:r w:rsidR="00962942">
        <w:rPr>
          <w:rFonts w:ascii="Times New Roman" w:hAnsi="Times New Roman" w:cs="Times New Roman"/>
          <w:sz w:val="24"/>
          <w:szCs w:val="24"/>
        </w:rPr>
        <w:t xml:space="preserve"> pre-existing social graphs),  </w:t>
      </w:r>
      <w:r w:rsidR="001C6E58">
        <w:rPr>
          <w:rFonts w:ascii="Times New Roman" w:hAnsi="Times New Roman" w:cs="Times New Roman"/>
          <w:sz w:val="24"/>
          <w:szCs w:val="24"/>
        </w:rPr>
        <w:t>n</w:t>
      </w:r>
      <w:r w:rsidR="001C6E58" w:rsidRPr="001C6E58">
        <w:rPr>
          <w:rFonts w:ascii="Times New Roman" w:hAnsi="Times New Roman" w:cs="Times New Roman"/>
          <w:sz w:val="24"/>
          <w:szCs w:val="24"/>
        </w:rPr>
        <w:t xml:space="preserve">on-interoperable </w:t>
      </w:r>
      <w:r w:rsidR="00A1486D">
        <w:rPr>
          <w:rFonts w:ascii="Times New Roman" w:hAnsi="Times New Roman" w:cs="Times New Roman"/>
          <w:sz w:val="24"/>
          <w:szCs w:val="24"/>
        </w:rPr>
        <w:t xml:space="preserve">message </w:t>
      </w:r>
      <w:r w:rsidR="001C6E58" w:rsidRPr="001C6E58">
        <w:rPr>
          <w:rFonts w:ascii="Times New Roman" w:hAnsi="Times New Roman" w:cs="Times New Roman"/>
          <w:sz w:val="24"/>
          <w:szCs w:val="24"/>
        </w:rPr>
        <w:t xml:space="preserve">types </w:t>
      </w:r>
      <w:r w:rsidR="00A1486D">
        <w:rPr>
          <w:rFonts w:ascii="Times New Roman" w:hAnsi="Times New Roman" w:cs="Times New Roman"/>
          <w:sz w:val="24"/>
          <w:szCs w:val="24"/>
        </w:rPr>
        <w:t>(</w:t>
      </w:r>
      <w:r w:rsidR="009C1752">
        <w:rPr>
          <w:rFonts w:ascii="Times New Roman" w:hAnsi="Times New Roman" w:cs="Times New Roman"/>
          <w:sz w:val="24"/>
          <w:szCs w:val="24"/>
        </w:rPr>
        <w:t>due to absence of a</w:t>
      </w:r>
      <w:r w:rsidR="009C1752" w:rsidRPr="009C1752">
        <w:rPr>
          <w:rFonts w:ascii="Times New Roman" w:hAnsi="Times New Roman" w:cs="Times New Roman"/>
          <w:sz w:val="24"/>
          <w:szCs w:val="24"/>
        </w:rPr>
        <w:t xml:space="preserve"> central coordination</w:t>
      </w:r>
      <w:r w:rsidR="009C1752">
        <w:rPr>
          <w:rFonts w:ascii="Times New Roman" w:hAnsi="Times New Roman" w:cs="Times New Roman"/>
          <w:sz w:val="24"/>
          <w:szCs w:val="24"/>
        </w:rPr>
        <w:t xml:space="preserve">, which </w:t>
      </w:r>
      <w:r w:rsidR="001C6E58" w:rsidRPr="001C6E58">
        <w:rPr>
          <w:rFonts w:ascii="Times New Roman" w:hAnsi="Times New Roman" w:cs="Times New Roman"/>
          <w:sz w:val="24"/>
          <w:szCs w:val="24"/>
        </w:rPr>
        <w:t xml:space="preserve">could </w:t>
      </w:r>
      <w:r w:rsidR="00A1486D">
        <w:rPr>
          <w:rFonts w:ascii="Times New Roman" w:hAnsi="Times New Roman" w:cs="Times New Roman"/>
          <w:sz w:val="24"/>
          <w:szCs w:val="24"/>
        </w:rPr>
        <w:t>result</w:t>
      </w:r>
      <w:r w:rsidR="001C6E58" w:rsidRPr="001C6E58">
        <w:rPr>
          <w:rFonts w:ascii="Times New Roman" w:hAnsi="Times New Roman" w:cs="Times New Roman"/>
          <w:sz w:val="24"/>
          <w:szCs w:val="24"/>
        </w:rPr>
        <w:t xml:space="preserve"> into</w:t>
      </w:r>
      <w:r w:rsidR="001C6E58">
        <w:rPr>
          <w:rFonts w:ascii="Times New Roman" w:hAnsi="Times New Roman" w:cs="Times New Roman"/>
          <w:sz w:val="24"/>
          <w:szCs w:val="24"/>
        </w:rPr>
        <w:t xml:space="preserve"> </w:t>
      </w:r>
      <w:r w:rsidR="001C6E58" w:rsidRPr="001C6E58">
        <w:rPr>
          <w:rFonts w:ascii="Times New Roman" w:hAnsi="Times New Roman" w:cs="Times New Roman"/>
          <w:sz w:val="24"/>
          <w:szCs w:val="24"/>
        </w:rPr>
        <w:t xml:space="preserve">a multitude of mutually non-understanding fractions </w:t>
      </w:r>
      <w:r w:rsidR="009D741C">
        <w:rPr>
          <w:rFonts w:ascii="Times New Roman" w:hAnsi="Times New Roman" w:cs="Times New Roman"/>
          <w:sz w:val="24"/>
          <w:szCs w:val="24"/>
        </w:rPr>
        <w:t>using</w:t>
      </w:r>
      <w:r w:rsidR="001C6E58" w:rsidRPr="001C6E58">
        <w:rPr>
          <w:rFonts w:ascii="Times New Roman" w:hAnsi="Times New Roman" w:cs="Times New Roman"/>
          <w:sz w:val="24"/>
          <w:szCs w:val="24"/>
        </w:rPr>
        <w:t xml:space="preserve"> different</w:t>
      </w:r>
      <w:r w:rsidR="00F558C6">
        <w:rPr>
          <w:rFonts w:ascii="Times New Roman" w:hAnsi="Times New Roman" w:cs="Times New Roman"/>
          <w:sz w:val="24"/>
          <w:szCs w:val="24"/>
        </w:rPr>
        <w:t xml:space="preserve"> </w:t>
      </w:r>
      <w:r w:rsidR="001C6E58" w:rsidRPr="001C6E58">
        <w:rPr>
          <w:rFonts w:ascii="Times New Roman" w:hAnsi="Times New Roman" w:cs="Times New Roman"/>
          <w:sz w:val="24"/>
          <w:szCs w:val="24"/>
        </w:rPr>
        <w:t>messages or interpretations</w:t>
      </w:r>
      <w:r w:rsidR="00A1486D">
        <w:rPr>
          <w:rFonts w:ascii="Times New Roman" w:hAnsi="Times New Roman" w:cs="Times New Roman"/>
          <w:sz w:val="24"/>
          <w:szCs w:val="24"/>
        </w:rPr>
        <w:t>)</w:t>
      </w:r>
      <w:r w:rsidR="009D741C">
        <w:rPr>
          <w:rFonts w:ascii="Times New Roman" w:hAnsi="Times New Roman" w:cs="Times New Roman"/>
          <w:sz w:val="24"/>
          <w:szCs w:val="24"/>
        </w:rPr>
        <w:t>. B</w:t>
      </w:r>
      <w:r w:rsidRPr="00950A41">
        <w:rPr>
          <w:rFonts w:ascii="Times New Roman" w:hAnsi="Times New Roman" w:cs="Times New Roman"/>
          <w:sz w:val="24"/>
          <w:szCs w:val="24"/>
        </w:rPr>
        <w:t>ut it enables elegant, decentralized solutions to common</w:t>
      </w:r>
      <w:r>
        <w:rPr>
          <w:rFonts w:ascii="Times New Roman" w:hAnsi="Times New Roman" w:cs="Times New Roman"/>
          <w:sz w:val="24"/>
          <w:szCs w:val="24"/>
        </w:rPr>
        <w:t xml:space="preserve"> </w:t>
      </w:r>
      <w:r w:rsidRPr="00950A41">
        <w:rPr>
          <w:rFonts w:ascii="Times New Roman" w:hAnsi="Times New Roman" w:cs="Times New Roman"/>
          <w:sz w:val="24"/>
          <w:szCs w:val="24"/>
        </w:rPr>
        <w:t xml:space="preserve">problems with </w:t>
      </w:r>
      <w:r w:rsidR="009D741C">
        <w:rPr>
          <w:rFonts w:ascii="Times New Roman" w:hAnsi="Times New Roman" w:cs="Times New Roman"/>
          <w:sz w:val="24"/>
          <w:szCs w:val="24"/>
        </w:rPr>
        <w:t>I</w:t>
      </w:r>
      <w:r w:rsidRPr="00950A41">
        <w:rPr>
          <w:rFonts w:ascii="Times New Roman" w:hAnsi="Times New Roman" w:cs="Times New Roman"/>
          <w:sz w:val="24"/>
          <w:szCs w:val="24"/>
        </w:rPr>
        <w:t>nformation-</w:t>
      </w:r>
      <w:r w:rsidR="009D741C">
        <w:rPr>
          <w:rFonts w:ascii="Times New Roman" w:hAnsi="Times New Roman" w:cs="Times New Roman"/>
          <w:sz w:val="24"/>
          <w:szCs w:val="24"/>
        </w:rPr>
        <w:t>C</w:t>
      </w:r>
      <w:r w:rsidRPr="00950A41">
        <w:rPr>
          <w:rFonts w:ascii="Times New Roman" w:hAnsi="Times New Roman" w:cs="Times New Roman"/>
          <w:sz w:val="24"/>
          <w:szCs w:val="24"/>
        </w:rPr>
        <w:t>entric systems</w:t>
      </w:r>
      <w:r w:rsidR="009D741C">
        <w:rPr>
          <w:rFonts w:ascii="Times New Roman" w:hAnsi="Times New Roman" w:cs="Times New Roman"/>
          <w:sz w:val="24"/>
          <w:szCs w:val="24"/>
        </w:rPr>
        <w:t xml:space="preserve">, and hence should </w:t>
      </w:r>
      <w:r w:rsidR="000138AE">
        <w:rPr>
          <w:rFonts w:ascii="Times New Roman" w:hAnsi="Times New Roman" w:cs="Times New Roman"/>
          <w:sz w:val="24"/>
          <w:szCs w:val="24"/>
        </w:rPr>
        <w:t>be</w:t>
      </w:r>
      <w:r w:rsidR="009D741C">
        <w:rPr>
          <w:rFonts w:ascii="Times New Roman" w:hAnsi="Times New Roman" w:cs="Times New Roman"/>
          <w:sz w:val="24"/>
          <w:szCs w:val="24"/>
        </w:rPr>
        <w:t xml:space="preserve"> </w:t>
      </w:r>
      <w:r w:rsidR="000138AE">
        <w:rPr>
          <w:rFonts w:ascii="Times New Roman" w:hAnsi="Times New Roman" w:cs="Times New Roman"/>
          <w:sz w:val="24"/>
          <w:szCs w:val="24"/>
        </w:rPr>
        <w:t xml:space="preserve">considered an </w:t>
      </w:r>
      <w:r w:rsidR="009D741C">
        <w:rPr>
          <w:rFonts w:ascii="Times New Roman" w:hAnsi="Times New Roman" w:cs="Times New Roman"/>
          <w:sz w:val="24"/>
          <w:szCs w:val="24"/>
        </w:rPr>
        <w:t>alternative</w:t>
      </w:r>
      <w:r w:rsidR="000138AE">
        <w:rPr>
          <w:rFonts w:ascii="Times New Roman" w:hAnsi="Times New Roman" w:cs="Times New Roman"/>
          <w:sz w:val="24"/>
          <w:szCs w:val="24"/>
        </w:rPr>
        <w:t>,</w:t>
      </w:r>
      <w:r w:rsidR="009D741C">
        <w:rPr>
          <w:rFonts w:ascii="Times New Roman" w:hAnsi="Times New Roman" w:cs="Times New Roman"/>
          <w:sz w:val="24"/>
          <w:szCs w:val="24"/>
        </w:rPr>
        <w:t xml:space="preserve"> as well as a field with extensive research opportunity.</w:t>
      </w:r>
    </w:p>
    <w:p w14:paraId="116CD173" w14:textId="5C123610" w:rsidR="00395B57" w:rsidRPr="00BC0656" w:rsidRDefault="00395B57" w:rsidP="00BC0656">
      <w:pPr>
        <w:spacing w:line="360" w:lineRule="auto"/>
        <w:jc w:val="both"/>
        <w:rPr>
          <w:rFonts w:ascii="Times New Roman" w:hAnsi="Times New Roman" w:cs="Times New Roman"/>
          <w:b/>
          <w:bCs/>
          <w:sz w:val="24"/>
          <w:szCs w:val="24"/>
        </w:rPr>
      </w:pPr>
      <w:r w:rsidRPr="00BC0656">
        <w:rPr>
          <w:rFonts w:ascii="Times New Roman" w:hAnsi="Times New Roman" w:cs="Times New Roman"/>
          <w:b/>
          <w:bCs/>
          <w:sz w:val="24"/>
          <w:szCs w:val="24"/>
        </w:rPr>
        <w:lastRenderedPageBreak/>
        <w:t>REFERENCES</w:t>
      </w:r>
    </w:p>
    <w:p w14:paraId="0BF7A0FB" w14:textId="77777777" w:rsidR="00357978" w:rsidRDefault="00357978" w:rsidP="00357978">
      <w:pPr>
        <w:spacing w:after="0" w:line="360" w:lineRule="auto"/>
        <w:rPr>
          <w:rFonts w:ascii="Times New Roman" w:hAnsi="Times New Roman" w:cs="Times New Roman"/>
          <w:sz w:val="24"/>
          <w:szCs w:val="24"/>
        </w:rPr>
      </w:pPr>
    </w:p>
    <w:p w14:paraId="0FD75534" w14:textId="7F70AE01" w:rsidR="00446EE1" w:rsidRDefault="00833541" w:rsidP="00523BD5">
      <w:pPr>
        <w:pStyle w:val="ListParagraph"/>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Zhanglong </w:t>
      </w:r>
      <w:r w:rsidR="00A77B85">
        <w:rPr>
          <w:rFonts w:ascii="Times New Roman" w:hAnsi="Times New Roman" w:cs="Times New Roman"/>
          <w:sz w:val="24"/>
          <w:szCs w:val="24"/>
        </w:rPr>
        <w:t xml:space="preserve">Peng, </w:t>
      </w:r>
      <w:r w:rsidR="00AE643F">
        <w:rPr>
          <w:rFonts w:ascii="Times New Roman" w:hAnsi="Times New Roman" w:cs="Times New Roman"/>
          <w:sz w:val="24"/>
          <w:szCs w:val="24"/>
        </w:rPr>
        <w:t>(2019), “</w:t>
      </w:r>
      <w:r w:rsidR="00446EE1" w:rsidRPr="00AE643F">
        <w:rPr>
          <w:rFonts w:ascii="Times New Roman" w:hAnsi="Times New Roman" w:cs="Times New Roman"/>
          <w:i/>
          <w:iCs/>
          <w:sz w:val="24"/>
          <w:szCs w:val="24"/>
        </w:rPr>
        <w:t>Decentralized Internet</w:t>
      </w:r>
      <w:r w:rsidR="00AE643F">
        <w:rPr>
          <w:rFonts w:ascii="Times New Roman" w:hAnsi="Times New Roman" w:cs="Times New Roman"/>
          <w:sz w:val="24"/>
          <w:szCs w:val="24"/>
        </w:rPr>
        <w:t>”</w:t>
      </w:r>
      <w:r>
        <w:rPr>
          <w:rFonts w:ascii="Times New Roman" w:hAnsi="Times New Roman" w:cs="Times New Roman"/>
          <w:sz w:val="24"/>
          <w:szCs w:val="24"/>
        </w:rPr>
        <w:t>,</w:t>
      </w:r>
      <w:r w:rsidR="00AE643F">
        <w:rPr>
          <w:rFonts w:ascii="Times New Roman" w:hAnsi="Times New Roman" w:cs="Times New Roman"/>
          <w:sz w:val="24"/>
          <w:szCs w:val="24"/>
        </w:rPr>
        <w:t xml:space="preserve"> </w:t>
      </w:r>
      <w:r w:rsidR="00A77B85" w:rsidRPr="00A77B85">
        <w:rPr>
          <w:rFonts w:ascii="Times New Roman" w:hAnsi="Times New Roman" w:cs="Times New Roman"/>
          <w:sz w:val="24"/>
          <w:szCs w:val="24"/>
        </w:rPr>
        <w:t>https://www.cse.wustl.edu/~jain/cse570-19/ftp/decentrl/index.html</w:t>
      </w:r>
    </w:p>
    <w:p w14:paraId="2080E632" w14:textId="7472F430" w:rsidR="00357978" w:rsidRDefault="00F245CE" w:rsidP="00523BD5">
      <w:pPr>
        <w:pStyle w:val="ListParagraph"/>
        <w:numPr>
          <w:ilvl w:val="0"/>
          <w:numId w:val="11"/>
        </w:numPr>
        <w:spacing w:after="0" w:line="360" w:lineRule="auto"/>
        <w:rPr>
          <w:rFonts w:ascii="Times New Roman" w:hAnsi="Times New Roman" w:cs="Times New Roman"/>
          <w:sz w:val="24"/>
          <w:szCs w:val="24"/>
        </w:rPr>
      </w:pPr>
      <w:r w:rsidRPr="00F245CE">
        <w:rPr>
          <w:rFonts w:ascii="Times New Roman" w:hAnsi="Times New Roman" w:cs="Times New Roman"/>
          <w:sz w:val="24"/>
          <w:szCs w:val="24"/>
        </w:rPr>
        <w:t>Dominic Tarr</w:t>
      </w:r>
      <w:r>
        <w:rPr>
          <w:rFonts w:ascii="Times New Roman" w:hAnsi="Times New Roman" w:cs="Times New Roman"/>
          <w:sz w:val="24"/>
          <w:szCs w:val="24"/>
        </w:rPr>
        <w:t xml:space="preserve">, </w:t>
      </w:r>
      <w:r w:rsidRPr="00F245CE">
        <w:rPr>
          <w:rFonts w:ascii="Times New Roman" w:hAnsi="Times New Roman" w:cs="Times New Roman"/>
          <w:sz w:val="24"/>
          <w:szCs w:val="24"/>
        </w:rPr>
        <w:t>Erick Lavoie</w:t>
      </w:r>
      <w:r>
        <w:rPr>
          <w:rFonts w:ascii="Times New Roman" w:hAnsi="Times New Roman" w:cs="Times New Roman"/>
          <w:sz w:val="24"/>
          <w:szCs w:val="24"/>
        </w:rPr>
        <w:t>,</w:t>
      </w:r>
      <w:r w:rsidRPr="00F245CE">
        <w:rPr>
          <w:rFonts w:ascii="Times New Roman" w:hAnsi="Times New Roman" w:cs="Times New Roman"/>
          <w:sz w:val="24"/>
          <w:szCs w:val="24"/>
        </w:rPr>
        <w:t xml:space="preserve"> Aljoscha Meyer</w:t>
      </w:r>
      <w:r w:rsidR="006C27C4">
        <w:rPr>
          <w:rFonts w:ascii="Times New Roman" w:hAnsi="Times New Roman" w:cs="Times New Roman"/>
          <w:sz w:val="24"/>
          <w:szCs w:val="24"/>
        </w:rPr>
        <w:t xml:space="preserve"> and</w:t>
      </w:r>
      <w:r w:rsidRPr="00F245CE">
        <w:rPr>
          <w:rFonts w:ascii="Times New Roman" w:hAnsi="Times New Roman" w:cs="Times New Roman"/>
          <w:sz w:val="24"/>
          <w:szCs w:val="24"/>
        </w:rPr>
        <w:t xml:space="preserve"> Christian Tschudin</w:t>
      </w:r>
      <w:r>
        <w:rPr>
          <w:rFonts w:ascii="Times New Roman" w:hAnsi="Times New Roman" w:cs="Times New Roman"/>
          <w:sz w:val="24"/>
          <w:szCs w:val="24"/>
        </w:rPr>
        <w:t>, (2019), “</w:t>
      </w:r>
      <w:r w:rsidR="00357978" w:rsidRPr="00F245CE">
        <w:rPr>
          <w:rFonts w:ascii="Times New Roman" w:hAnsi="Times New Roman" w:cs="Times New Roman"/>
          <w:i/>
          <w:iCs/>
          <w:sz w:val="24"/>
          <w:szCs w:val="24"/>
        </w:rPr>
        <w:t>Secure Scuttlebutt: An Identity-Centric Protocol for Subjective and Decentralized Applications</w:t>
      </w:r>
      <w:r>
        <w:rPr>
          <w:rFonts w:ascii="Times New Roman" w:hAnsi="Times New Roman" w:cs="Times New Roman"/>
          <w:sz w:val="24"/>
          <w:szCs w:val="24"/>
        </w:rPr>
        <w:t>”</w:t>
      </w:r>
      <w:r w:rsidR="00794E3A">
        <w:rPr>
          <w:rFonts w:ascii="Times New Roman" w:hAnsi="Times New Roman" w:cs="Times New Roman"/>
          <w:sz w:val="24"/>
          <w:szCs w:val="24"/>
        </w:rPr>
        <w:t xml:space="preserve">, </w:t>
      </w:r>
      <w:r w:rsidR="00620067" w:rsidRPr="00620067">
        <w:rPr>
          <w:rFonts w:ascii="Times New Roman" w:hAnsi="Times New Roman" w:cs="Times New Roman"/>
          <w:sz w:val="24"/>
          <w:szCs w:val="24"/>
        </w:rPr>
        <w:t>Macau</w:t>
      </w:r>
      <w:r w:rsidR="00620067">
        <w:rPr>
          <w:rFonts w:ascii="Times New Roman" w:hAnsi="Times New Roman" w:cs="Times New Roman"/>
          <w:sz w:val="24"/>
          <w:szCs w:val="24"/>
        </w:rPr>
        <w:t>:</w:t>
      </w:r>
      <w:r w:rsidR="00D502C7">
        <w:rPr>
          <w:rFonts w:ascii="Times New Roman" w:hAnsi="Times New Roman" w:cs="Times New Roman"/>
          <w:sz w:val="24"/>
          <w:szCs w:val="24"/>
        </w:rPr>
        <w:t xml:space="preserve"> </w:t>
      </w:r>
      <w:r w:rsidR="00794E3A" w:rsidRPr="00794E3A">
        <w:rPr>
          <w:rFonts w:ascii="Times New Roman" w:hAnsi="Times New Roman" w:cs="Times New Roman"/>
          <w:sz w:val="24"/>
          <w:szCs w:val="24"/>
        </w:rPr>
        <w:t>ACM Conference on Information-Centric Networking 2019</w:t>
      </w:r>
      <w:r w:rsidR="002F556D">
        <w:rPr>
          <w:rFonts w:ascii="Times New Roman" w:hAnsi="Times New Roman" w:cs="Times New Roman"/>
          <w:sz w:val="24"/>
          <w:szCs w:val="24"/>
        </w:rPr>
        <w:t>.</w:t>
      </w:r>
    </w:p>
    <w:p w14:paraId="205A48F0" w14:textId="12ED99A1" w:rsidR="006C27C4" w:rsidRDefault="006C27C4" w:rsidP="002B49FE">
      <w:pPr>
        <w:pStyle w:val="ListParagraph"/>
        <w:numPr>
          <w:ilvl w:val="0"/>
          <w:numId w:val="11"/>
        </w:numPr>
        <w:spacing w:after="0" w:line="360" w:lineRule="auto"/>
        <w:rPr>
          <w:rFonts w:ascii="Times New Roman" w:hAnsi="Times New Roman" w:cs="Times New Roman"/>
          <w:sz w:val="24"/>
          <w:szCs w:val="24"/>
        </w:rPr>
      </w:pPr>
      <w:r w:rsidRPr="006C27C4">
        <w:rPr>
          <w:rFonts w:ascii="Times New Roman" w:hAnsi="Times New Roman" w:cs="Times New Roman"/>
          <w:sz w:val="24"/>
          <w:szCs w:val="24"/>
        </w:rPr>
        <w:t xml:space="preserve">B. Ahlgren, C. Dannewitz, C. Imbrenda, D. Kutscher and B. Ohlman, </w:t>
      </w:r>
      <w:r w:rsidR="002F5EB3">
        <w:rPr>
          <w:rFonts w:ascii="Times New Roman" w:hAnsi="Times New Roman" w:cs="Times New Roman"/>
          <w:sz w:val="24"/>
          <w:szCs w:val="24"/>
        </w:rPr>
        <w:t>(</w:t>
      </w:r>
      <w:r w:rsidR="002F5EB3" w:rsidRPr="006C27C4">
        <w:rPr>
          <w:rFonts w:ascii="Times New Roman" w:hAnsi="Times New Roman" w:cs="Times New Roman"/>
          <w:sz w:val="24"/>
          <w:szCs w:val="24"/>
        </w:rPr>
        <w:t>2012</w:t>
      </w:r>
      <w:r w:rsidR="002F5EB3">
        <w:rPr>
          <w:rFonts w:ascii="Times New Roman" w:hAnsi="Times New Roman" w:cs="Times New Roman"/>
          <w:sz w:val="24"/>
          <w:szCs w:val="24"/>
        </w:rPr>
        <w:t xml:space="preserve">), </w:t>
      </w:r>
      <w:r w:rsidRPr="006C27C4">
        <w:rPr>
          <w:rFonts w:ascii="Times New Roman" w:hAnsi="Times New Roman" w:cs="Times New Roman"/>
          <w:sz w:val="24"/>
          <w:szCs w:val="24"/>
        </w:rPr>
        <w:t>"</w:t>
      </w:r>
      <w:r w:rsidRPr="006C27C4">
        <w:rPr>
          <w:rFonts w:ascii="Times New Roman" w:hAnsi="Times New Roman" w:cs="Times New Roman"/>
          <w:i/>
          <w:iCs/>
          <w:sz w:val="24"/>
          <w:szCs w:val="24"/>
        </w:rPr>
        <w:t>A survey of information-centric networking</w:t>
      </w:r>
      <w:r w:rsidRPr="006C27C4">
        <w:rPr>
          <w:rFonts w:ascii="Times New Roman" w:hAnsi="Times New Roman" w:cs="Times New Roman"/>
          <w:sz w:val="24"/>
          <w:szCs w:val="24"/>
        </w:rPr>
        <w:t>," IEEE Communications Magazine, vol. 50, no. 7, pp. 26-36.</w:t>
      </w:r>
    </w:p>
    <w:p w14:paraId="370CC4DB" w14:textId="3EF83161" w:rsidR="00D61D36" w:rsidRDefault="00D61D36" w:rsidP="00FC4A35">
      <w:pPr>
        <w:pStyle w:val="ListParagraph"/>
        <w:numPr>
          <w:ilvl w:val="0"/>
          <w:numId w:val="11"/>
        </w:numPr>
        <w:spacing w:after="0" w:line="360" w:lineRule="auto"/>
        <w:rPr>
          <w:rFonts w:ascii="Times New Roman" w:hAnsi="Times New Roman" w:cs="Times New Roman"/>
          <w:sz w:val="24"/>
          <w:szCs w:val="24"/>
        </w:rPr>
      </w:pPr>
      <w:r w:rsidRPr="00D61D36">
        <w:rPr>
          <w:rFonts w:ascii="Times New Roman" w:hAnsi="Times New Roman" w:cs="Times New Roman"/>
          <w:sz w:val="24"/>
          <w:szCs w:val="24"/>
        </w:rPr>
        <w:t xml:space="preserve">Kosinski, M., Stillwell, D., </w:t>
      </w:r>
      <w:r>
        <w:rPr>
          <w:rFonts w:ascii="Times New Roman" w:hAnsi="Times New Roman" w:cs="Times New Roman"/>
          <w:sz w:val="24"/>
          <w:szCs w:val="24"/>
        </w:rPr>
        <w:t>and</w:t>
      </w:r>
      <w:r w:rsidRPr="00D61D36">
        <w:rPr>
          <w:rFonts w:ascii="Times New Roman" w:hAnsi="Times New Roman" w:cs="Times New Roman"/>
          <w:sz w:val="24"/>
          <w:szCs w:val="24"/>
        </w:rPr>
        <w:t xml:space="preserve"> Graepel, T.</w:t>
      </w:r>
      <w:r>
        <w:rPr>
          <w:rFonts w:ascii="Times New Roman" w:hAnsi="Times New Roman" w:cs="Times New Roman"/>
          <w:sz w:val="24"/>
          <w:szCs w:val="24"/>
        </w:rPr>
        <w:t>,</w:t>
      </w:r>
      <w:r w:rsidRPr="00D61D36">
        <w:rPr>
          <w:rFonts w:ascii="Times New Roman" w:hAnsi="Times New Roman" w:cs="Times New Roman"/>
          <w:sz w:val="24"/>
          <w:szCs w:val="24"/>
        </w:rPr>
        <w:t xml:space="preserve"> (2013)</w:t>
      </w:r>
      <w:r>
        <w:rPr>
          <w:rFonts w:ascii="Times New Roman" w:hAnsi="Times New Roman" w:cs="Times New Roman"/>
          <w:sz w:val="24"/>
          <w:szCs w:val="24"/>
        </w:rPr>
        <w:t>,</w:t>
      </w:r>
      <w:r w:rsidRPr="00D61D36">
        <w:rPr>
          <w:rFonts w:ascii="Times New Roman" w:hAnsi="Times New Roman" w:cs="Times New Roman"/>
          <w:sz w:val="24"/>
          <w:szCs w:val="24"/>
        </w:rPr>
        <w:t xml:space="preserve"> </w:t>
      </w:r>
      <w:r>
        <w:rPr>
          <w:rFonts w:ascii="Times New Roman" w:hAnsi="Times New Roman" w:cs="Times New Roman"/>
          <w:sz w:val="24"/>
          <w:szCs w:val="24"/>
        </w:rPr>
        <w:t>“</w:t>
      </w:r>
      <w:r w:rsidRPr="00D61D36">
        <w:rPr>
          <w:rFonts w:ascii="Times New Roman" w:hAnsi="Times New Roman" w:cs="Times New Roman"/>
          <w:i/>
          <w:iCs/>
          <w:sz w:val="24"/>
          <w:szCs w:val="24"/>
        </w:rPr>
        <w:t>Private traits and attributes are predictable from digital records of human behaviour</w:t>
      </w:r>
      <w:r>
        <w:rPr>
          <w:rFonts w:ascii="Times New Roman" w:hAnsi="Times New Roman" w:cs="Times New Roman"/>
          <w:i/>
          <w:iCs/>
          <w:sz w:val="24"/>
          <w:szCs w:val="24"/>
        </w:rPr>
        <w:t>”</w:t>
      </w:r>
      <w:r>
        <w:rPr>
          <w:rFonts w:ascii="Times New Roman" w:hAnsi="Times New Roman" w:cs="Times New Roman"/>
          <w:sz w:val="24"/>
          <w:szCs w:val="24"/>
        </w:rPr>
        <w:t>,</w:t>
      </w:r>
      <w:r w:rsidRPr="00D61D36">
        <w:rPr>
          <w:rFonts w:ascii="Times New Roman" w:hAnsi="Times New Roman" w:cs="Times New Roman"/>
          <w:sz w:val="24"/>
          <w:szCs w:val="24"/>
        </w:rPr>
        <w:t xml:space="preserve"> Proceedings of the National Academy of Sciences, 110, 5802 - 5805.</w:t>
      </w:r>
    </w:p>
    <w:p w14:paraId="194B4EBE" w14:textId="7566B58C" w:rsidR="00587BBD" w:rsidRDefault="002F556D" w:rsidP="00FC4A35">
      <w:pPr>
        <w:pStyle w:val="ListParagraph"/>
        <w:numPr>
          <w:ilvl w:val="0"/>
          <w:numId w:val="11"/>
        </w:numPr>
        <w:spacing w:after="0" w:line="360" w:lineRule="auto"/>
        <w:rPr>
          <w:rFonts w:ascii="Times New Roman" w:hAnsi="Times New Roman" w:cs="Times New Roman"/>
          <w:sz w:val="24"/>
          <w:szCs w:val="24"/>
        </w:rPr>
      </w:pPr>
      <w:r w:rsidRPr="002F556D">
        <w:rPr>
          <w:rFonts w:ascii="Times New Roman" w:hAnsi="Times New Roman" w:cs="Times New Roman"/>
          <w:sz w:val="24"/>
          <w:szCs w:val="24"/>
        </w:rPr>
        <w:t xml:space="preserve">Van Renesse, Robbert </w:t>
      </w:r>
      <w:r>
        <w:rPr>
          <w:rFonts w:ascii="Times New Roman" w:hAnsi="Times New Roman" w:cs="Times New Roman"/>
          <w:sz w:val="24"/>
          <w:szCs w:val="24"/>
        </w:rPr>
        <w:t>and</w:t>
      </w:r>
      <w:r w:rsidRPr="002F556D">
        <w:rPr>
          <w:rFonts w:ascii="Times New Roman" w:hAnsi="Times New Roman" w:cs="Times New Roman"/>
          <w:sz w:val="24"/>
          <w:szCs w:val="24"/>
        </w:rPr>
        <w:t xml:space="preserve"> Dumitriu, Dan </w:t>
      </w:r>
      <w:r>
        <w:rPr>
          <w:rFonts w:ascii="Times New Roman" w:hAnsi="Times New Roman" w:cs="Times New Roman"/>
          <w:sz w:val="24"/>
          <w:szCs w:val="24"/>
        </w:rPr>
        <w:t>and</w:t>
      </w:r>
      <w:r w:rsidRPr="002F556D">
        <w:rPr>
          <w:rFonts w:ascii="Times New Roman" w:hAnsi="Times New Roman" w:cs="Times New Roman"/>
          <w:sz w:val="24"/>
          <w:szCs w:val="24"/>
        </w:rPr>
        <w:t xml:space="preserve"> Gough, Valient </w:t>
      </w:r>
      <w:r>
        <w:rPr>
          <w:rFonts w:ascii="Times New Roman" w:hAnsi="Times New Roman" w:cs="Times New Roman"/>
          <w:sz w:val="24"/>
          <w:szCs w:val="24"/>
        </w:rPr>
        <w:t>and</w:t>
      </w:r>
      <w:r w:rsidRPr="002F556D">
        <w:rPr>
          <w:rFonts w:ascii="Times New Roman" w:hAnsi="Times New Roman" w:cs="Times New Roman"/>
          <w:sz w:val="24"/>
          <w:szCs w:val="24"/>
        </w:rPr>
        <w:t xml:space="preserve"> Thomas, Chris</w:t>
      </w:r>
      <w:r>
        <w:rPr>
          <w:rFonts w:ascii="Times New Roman" w:hAnsi="Times New Roman" w:cs="Times New Roman"/>
          <w:sz w:val="24"/>
          <w:szCs w:val="24"/>
        </w:rPr>
        <w:t>,</w:t>
      </w:r>
      <w:r w:rsidRPr="002F556D">
        <w:rPr>
          <w:rFonts w:ascii="Times New Roman" w:hAnsi="Times New Roman" w:cs="Times New Roman"/>
          <w:sz w:val="24"/>
          <w:szCs w:val="24"/>
        </w:rPr>
        <w:t xml:space="preserve"> (2008)</w:t>
      </w:r>
      <w:r>
        <w:rPr>
          <w:rFonts w:ascii="Times New Roman" w:hAnsi="Times New Roman" w:cs="Times New Roman"/>
          <w:sz w:val="24"/>
          <w:szCs w:val="24"/>
        </w:rPr>
        <w:t>,</w:t>
      </w:r>
      <w:r w:rsidRPr="002F556D">
        <w:rPr>
          <w:rFonts w:ascii="Times New Roman" w:hAnsi="Times New Roman" w:cs="Times New Roman"/>
          <w:sz w:val="24"/>
          <w:szCs w:val="24"/>
        </w:rPr>
        <w:t xml:space="preserve"> </w:t>
      </w:r>
      <w:r>
        <w:rPr>
          <w:rFonts w:ascii="Times New Roman" w:hAnsi="Times New Roman" w:cs="Times New Roman"/>
          <w:sz w:val="24"/>
          <w:szCs w:val="24"/>
        </w:rPr>
        <w:t>“</w:t>
      </w:r>
      <w:r w:rsidRPr="002F556D">
        <w:rPr>
          <w:rFonts w:ascii="Times New Roman" w:hAnsi="Times New Roman" w:cs="Times New Roman"/>
          <w:i/>
          <w:iCs/>
          <w:sz w:val="24"/>
          <w:szCs w:val="24"/>
        </w:rPr>
        <w:t>Efficient reconciliation and flow control for anti-entropy protocols</w:t>
      </w:r>
      <w:r>
        <w:rPr>
          <w:rFonts w:ascii="Times New Roman" w:hAnsi="Times New Roman" w:cs="Times New Roman"/>
          <w:sz w:val="24"/>
          <w:szCs w:val="24"/>
        </w:rPr>
        <w:t xml:space="preserve">”, </w:t>
      </w:r>
      <w:r w:rsidRPr="002F556D">
        <w:rPr>
          <w:rFonts w:ascii="Times New Roman" w:hAnsi="Times New Roman" w:cs="Times New Roman"/>
          <w:sz w:val="24"/>
          <w:szCs w:val="24"/>
        </w:rPr>
        <w:t>ACM International Conference Proceeding Series.</w:t>
      </w:r>
    </w:p>
    <w:p w14:paraId="41B0E6CB" w14:textId="1D5E172F" w:rsidR="00395B57" w:rsidRPr="001845B1" w:rsidRDefault="00357978" w:rsidP="00357978">
      <w:pPr>
        <w:pStyle w:val="ListParagraph"/>
        <w:numPr>
          <w:ilvl w:val="0"/>
          <w:numId w:val="11"/>
        </w:numPr>
        <w:spacing w:after="0" w:line="360" w:lineRule="auto"/>
        <w:rPr>
          <w:rFonts w:ascii="Times New Roman" w:hAnsi="Times New Roman" w:cs="Times New Roman"/>
          <w:sz w:val="24"/>
          <w:szCs w:val="24"/>
        </w:rPr>
      </w:pPr>
      <w:r w:rsidRPr="001845B1">
        <w:rPr>
          <w:rFonts w:ascii="Times New Roman" w:hAnsi="Times New Roman" w:cs="Times New Roman"/>
          <w:sz w:val="24"/>
          <w:szCs w:val="24"/>
        </w:rPr>
        <w:t>Facebook–Cambridge Analytica data scandal</w:t>
      </w:r>
      <w:r w:rsidR="00833541">
        <w:rPr>
          <w:rFonts w:ascii="Times New Roman" w:hAnsi="Times New Roman" w:cs="Times New Roman"/>
          <w:sz w:val="24"/>
          <w:szCs w:val="24"/>
        </w:rPr>
        <w:t>,</w:t>
      </w:r>
      <w:r w:rsidRPr="001845B1">
        <w:rPr>
          <w:rFonts w:ascii="Times New Roman" w:hAnsi="Times New Roman" w:cs="Times New Roman"/>
          <w:sz w:val="24"/>
          <w:szCs w:val="24"/>
        </w:rPr>
        <w:t xml:space="preserve"> </w:t>
      </w:r>
      <w:r w:rsidR="0099563E" w:rsidRPr="001845B1">
        <w:rPr>
          <w:rFonts w:ascii="Times New Roman" w:hAnsi="Times New Roman" w:cs="Times New Roman"/>
          <w:sz w:val="24"/>
          <w:szCs w:val="24"/>
        </w:rPr>
        <w:t>https://en.wikipedia.org/wiki/Faceboo</w:t>
      </w:r>
      <w:r w:rsidR="00C46399" w:rsidRPr="001845B1">
        <w:rPr>
          <w:rFonts w:ascii="Times New Roman" w:hAnsi="Times New Roman" w:cs="Times New Roman"/>
          <w:sz w:val="24"/>
          <w:szCs w:val="24"/>
        </w:rPr>
        <w:t>k</w:t>
      </w:r>
      <w:r w:rsidR="001845B1">
        <w:rPr>
          <w:rFonts w:ascii="Times New Roman" w:hAnsi="Times New Roman" w:cs="Times New Roman"/>
          <w:sz w:val="24"/>
          <w:szCs w:val="24"/>
        </w:rPr>
        <w:t>-</w:t>
      </w:r>
      <w:r w:rsidR="0099563E" w:rsidRPr="001845B1">
        <w:rPr>
          <w:rFonts w:ascii="Times New Roman" w:hAnsi="Times New Roman" w:cs="Times New Roman"/>
          <w:sz w:val="24"/>
          <w:szCs w:val="24"/>
        </w:rPr>
        <w:t>Cambridge_Analytica_data_scandal</w:t>
      </w:r>
    </w:p>
    <w:sectPr w:rsidR="00395B57" w:rsidRPr="001845B1" w:rsidSect="00C201A3">
      <w:footerReference w:type="default" r:id="rId24"/>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65EEF" w14:textId="77777777" w:rsidR="00DA58D1" w:rsidRDefault="00DA58D1" w:rsidP="00550349">
      <w:pPr>
        <w:spacing w:after="0" w:line="240" w:lineRule="auto"/>
      </w:pPr>
      <w:r>
        <w:separator/>
      </w:r>
    </w:p>
  </w:endnote>
  <w:endnote w:type="continuationSeparator" w:id="0">
    <w:p w14:paraId="0E8DD94F" w14:textId="77777777" w:rsidR="00DA58D1" w:rsidRDefault="00DA58D1" w:rsidP="00550349">
      <w:pPr>
        <w:spacing w:after="0" w:line="240" w:lineRule="auto"/>
      </w:pPr>
      <w:r>
        <w:continuationSeparator/>
      </w:r>
    </w:p>
  </w:endnote>
  <w:endnote w:type="continuationNotice" w:id="1">
    <w:p w14:paraId="23EBC015" w14:textId="77777777" w:rsidR="00DA58D1" w:rsidRDefault="00DA58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Utsaah">
    <w:altName w:val="Utsaah"/>
    <w:charset w:val="00"/>
    <w:family w:val="swiss"/>
    <w:pitch w:val="variable"/>
    <w:sig w:usb0="00008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9201639"/>
      <w:docPartObj>
        <w:docPartGallery w:val="Page Numbers (Bottom of Page)"/>
        <w:docPartUnique/>
      </w:docPartObj>
    </w:sdtPr>
    <w:sdtEndPr>
      <w:rPr>
        <w:noProof/>
      </w:rPr>
    </w:sdtEndPr>
    <w:sdtContent>
      <w:p w14:paraId="03557F9E" w14:textId="7C11BCC3" w:rsidR="00282F1B" w:rsidRDefault="00DA58D1">
        <w:pPr>
          <w:pStyle w:val="Footer"/>
          <w:jc w:val="center"/>
        </w:pPr>
      </w:p>
    </w:sdtContent>
  </w:sdt>
  <w:p w14:paraId="3E6E2605" w14:textId="77777777" w:rsidR="00282F1B" w:rsidRDefault="00282F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0811987"/>
      <w:docPartObj>
        <w:docPartGallery w:val="Page Numbers (Bottom of Page)"/>
        <w:docPartUnique/>
      </w:docPartObj>
    </w:sdtPr>
    <w:sdtEndPr>
      <w:rPr>
        <w:noProof/>
      </w:rPr>
    </w:sdtEndPr>
    <w:sdtContent>
      <w:p w14:paraId="2FE45D35" w14:textId="77777777" w:rsidR="00282F1B" w:rsidRDefault="00282F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D89331" w14:textId="77777777" w:rsidR="00282F1B" w:rsidRDefault="00282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78BE3" w14:textId="77777777" w:rsidR="00DA58D1" w:rsidRDefault="00DA58D1" w:rsidP="00550349">
      <w:pPr>
        <w:spacing w:after="0" w:line="240" w:lineRule="auto"/>
      </w:pPr>
      <w:r>
        <w:separator/>
      </w:r>
    </w:p>
  </w:footnote>
  <w:footnote w:type="continuationSeparator" w:id="0">
    <w:p w14:paraId="1D16AA4F" w14:textId="77777777" w:rsidR="00DA58D1" w:rsidRDefault="00DA58D1" w:rsidP="00550349">
      <w:pPr>
        <w:spacing w:after="0" w:line="240" w:lineRule="auto"/>
      </w:pPr>
      <w:r>
        <w:continuationSeparator/>
      </w:r>
    </w:p>
  </w:footnote>
  <w:footnote w:type="continuationNotice" w:id="1">
    <w:p w14:paraId="7FB02D0D" w14:textId="77777777" w:rsidR="00DA58D1" w:rsidRDefault="00DA58D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F4F3F"/>
    <w:multiLevelType w:val="multilevel"/>
    <w:tmpl w:val="23200374"/>
    <w:lvl w:ilvl="0">
      <w:start w:val="1"/>
      <w:numFmt w:val="decimal"/>
      <w:lvlText w:val="%1."/>
      <w:lvlJc w:val="left"/>
      <w:pPr>
        <w:ind w:left="720" w:hanging="360"/>
      </w:pPr>
      <w:rPr>
        <w:rFonts w:hint="default"/>
        <w:sz w:val="28"/>
        <w:szCs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8D3907"/>
    <w:multiLevelType w:val="multilevel"/>
    <w:tmpl w:val="23200374"/>
    <w:lvl w:ilvl="0">
      <w:start w:val="1"/>
      <w:numFmt w:val="decimal"/>
      <w:lvlText w:val="%1."/>
      <w:lvlJc w:val="left"/>
      <w:pPr>
        <w:ind w:left="720" w:hanging="360"/>
      </w:pPr>
      <w:rPr>
        <w:rFonts w:hint="default"/>
        <w:sz w:val="28"/>
        <w:szCs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EE31279"/>
    <w:multiLevelType w:val="multilevel"/>
    <w:tmpl w:val="23200374"/>
    <w:lvl w:ilvl="0">
      <w:start w:val="1"/>
      <w:numFmt w:val="decimal"/>
      <w:lvlText w:val="%1."/>
      <w:lvlJc w:val="left"/>
      <w:pPr>
        <w:ind w:left="720" w:hanging="360"/>
      </w:pPr>
      <w:rPr>
        <w:rFonts w:hint="default"/>
        <w:sz w:val="28"/>
        <w:szCs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0CD00CE"/>
    <w:multiLevelType w:val="multilevel"/>
    <w:tmpl w:val="23200374"/>
    <w:lvl w:ilvl="0">
      <w:start w:val="1"/>
      <w:numFmt w:val="decimal"/>
      <w:lvlText w:val="%1."/>
      <w:lvlJc w:val="left"/>
      <w:pPr>
        <w:ind w:left="720" w:hanging="360"/>
      </w:pPr>
      <w:rPr>
        <w:rFonts w:hint="default"/>
        <w:sz w:val="28"/>
        <w:szCs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2FD2029"/>
    <w:multiLevelType w:val="multilevel"/>
    <w:tmpl w:val="019E8BEA"/>
    <w:lvl w:ilvl="0">
      <w:start w:val="1"/>
      <w:numFmt w:val="decimal"/>
      <w:lvlText w:val="%1."/>
      <w:lvlJc w:val="left"/>
      <w:pPr>
        <w:ind w:left="720" w:hanging="360"/>
      </w:pPr>
      <w:rPr>
        <w:rFonts w:hint="default"/>
        <w:sz w:val="28"/>
        <w:szCs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828696E"/>
    <w:multiLevelType w:val="hybridMultilevel"/>
    <w:tmpl w:val="6D8AA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C91E03"/>
    <w:multiLevelType w:val="hybridMultilevel"/>
    <w:tmpl w:val="00B0D576"/>
    <w:lvl w:ilvl="0" w:tplc="B1CC8314">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242980"/>
    <w:multiLevelType w:val="multilevel"/>
    <w:tmpl w:val="23200374"/>
    <w:lvl w:ilvl="0">
      <w:start w:val="1"/>
      <w:numFmt w:val="decimal"/>
      <w:lvlText w:val="%1."/>
      <w:lvlJc w:val="left"/>
      <w:pPr>
        <w:ind w:left="720" w:hanging="360"/>
      </w:pPr>
      <w:rPr>
        <w:rFonts w:hint="default"/>
        <w:sz w:val="28"/>
        <w:szCs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2C065C5"/>
    <w:multiLevelType w:val="hybridMultilevel"/>
    <w:tmpl w:val="1CECE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4F117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B941D2A"/>
    <w:multiLevelType w:val="multilevel"/>
    <w:tmpl w:val="AB8479AC"/>
    <w:lvl w:ilvl="0">
      <w:start w:val="1"/>
      <w:numFmt w:val="decimal"/>
      <w:lvlText w:val="%1."/>
      <w:lvlJc w:val="left"/>
      <w:pPr>
        <w:ind w:left="644" w:hanging="360"/>
      </w:pPr>
      <w:rPr>
        <w:rFonts w:hint="default"/>
        <w:b/>
        <w:bCs/>
        <w:sz w:val="28"/>
        <w:szCs w:val="28"/>
      </w:rPr>
    </w:lvl>
    <w:lvl w:ilvl="1">
      <w:start w:val="1"/>
      <w:numFmt w:val="decimal"/>
      <w:isLgl/>
      <w:lvlText w:val="%1.%2"/>
      <w:lvlJc w:val="left"/>
      <w:pPr>
        <w:ind w:left="420" w:hanging="4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5"/>
  </w:num>
  <w:num w:numId="3">
    <w:abstractNumId w:val="8"/>
  </w:num>
  <w:num w:numId="4">
    <w:abstractNumId w:val="10"/>
  </w:num>
  <w:num w:numId="5">
    <w:abstractNumId w:val="2"/>
  </w:num>
  <w:num w:numId="6">
    <w:abstractNumId w:val="0"/>
  </w:num>
  <w:num w:numId="7">
    <w:abstractNumId w:val="3"/>
  </w:num>
  <w:num w:numId="8">
    <w:abstractNumId w:val="1"/>
  </w:num>
  <w:num w:numId="9">
    <w:abstractNumId w:val="7"/>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82"/>
    <w:rsid w:val="00003D79"/>
    <w:rsid w:val="000138AE"/>
    <w:rsid w:val="00075AB7"/>
    <w:rsid w:val="000778A6"/>
    <w:rsid w:val="00083445"/>
    <w:rsid w:val="000A23AB"/>
    <w:rsid w:val="000A44EB"/>
    <w:rsid w:val="000B3A30"/>
    <w:rsid w:val="000B719F"/>
    <w:rsid w:val="000C4650"/>
    <w:rsid w:val="000C4DC6"/>
    <w:rsid w:val="000D085F"/>
    <w:rsid w:val="000D3B2C"/>
    <w:rsid w:val="000F6C78"/>
    <w:rsid w:val="00120E05"/>
    <w:rsid w:val="0013547D"/>
    <w:rsid w:val="0016687C"/>
    <w:rsid w:val="00170729"/>
    <w:rsid w:val="001845B1"/>
    <w:rsid w:val="00184CFD"/>
    <w:rsid w:val="001A5E9C"/>
    <w:rsid w:val="001C4A50"/>
    <w:rsid w:val="001C6E58"/>
    <w:rsid w:val="001E09DC"/>
    <w:rsid w:val="001E2812"/>
    <w:rsid w:val="001E30AD"/>
    <w:rsid w:val="001F47B3"/>
    <w:rsid w:val="0023051B"/>
    <w:rsid w:val="00232446"/>
    <w:rsid w:val="00234921"/>
    <w:rsid w:val="00282F1B"/>
    <w:rsid w:val="00283238"/>
    <w:rsid w:val="002A779E"/>
    <w:rsid w:val="002A7F17"/>
    <w:rsid w:val="002B49FE"/>
    <w:rsid w:val="002B584D"/>
    <w:rsid w:val="002D6FB2"/>
    <w:rsid w:val="002D7F4D"/>
    <w:rsid w:val="002F2BC8"/>
    <w:rsid w:val="002F556D"/>
    <w:rsid w:val="002F5EB3"/>
    <w:rsid w:val="003055CD"/>
    <w:rsid w:val="003066CE"/>
    <w:rsid w:val="00331875"/>
    <w:rsid w:val="00333D25"/>
    <w:rsid w:val="0033442D"/>
    <w:rsid w:val="003532B1"/>
    <w:rsid w:val="00357978"/>
    <w:rsid w:val="00361BEE"/>
    <w:rsid w:val="0036704C"/>
    <w:rsid w:val="00374EA8"/>
    <w:rsid w:val="00387056"/>
    <w:rsid w:val="00395B57"/>
    <w:rsid w:val="003B6B6F"/>
    <w:rsid w:val="003C25E3"/>
    <w:rsid w:val="003C41EB"/>
    <w:rsid w:val="003D4019"/>
    <w:rsid w:val="003E223F"/>
    <w:rsid w:val="00410E05"/>
    <w:rsid w:val="00446EE1"/>
    <w:rsid w:val="00461ABD"/>
    <w:rsid w:val="004743A4"/>
    <w:rsid w:val="00485AA0"/>
    <w:rsid w:val="00491158"/>
    <w:rsid w:val="004A0066"/>
    <w:rsid w:val="004B4046"/>
    <w:rsid w:val="004C22B1"/>
    <w:rsid w:val="004F378A"/>
    <w:rsid w:val="004F5A10"/>
    <w:rsid w:val="00523BD5"/>
    <w:rsid w:val="00527E99"/>
    <w:rsid w:val="00550349"/>
    <w:rsid w:val="0055080A"/>
    <w:rsid w:val="00575307"/>
    <w:rsid w:val="00582C5E"/>
    <w:rsid w:val="00587BBD"/>
    <w:rsid w:val="00594864"/>
    <w:rsid w:val="0059757C"/>
    <w:rsid w:val="005A5F8D"/>
    <w:rsid w:val="005E0E33"/>
    <w:rsid w:val="005E74AE"/>
    <w:rsid w:val="005F21B1"/>
    <w:rsid w:val="00616391"/>
    <w:rsid w:val="00616A9A"/>
    <w:rsid w:val="00620067"/>
    <w:rsid w:val="0062158A"/>
    <w:rsid w:val="006318AC"/>
    <w:rsid w:val="006416FA"/>
    <w:rsid w:val="00674301"/>
    <w:rsid w:val="00695E99"/>
    <w:rsid w:val="006C27C4"/>
    <w:rsid w:val="006C3819"/>
    <w:rsid w:val="006D04E3"/>
    <w:rsid w:val="006E534D"/>
    <w:rsid w:val="00705A14"/>
    <w:rsid w:val="00710F2C"/>
    <w:rsid w:val="00717AFB"/>
    <w:rsid w:val="00732D39"/>
    <w:rsid w:val="00745304"/>
    <w:rsid w:val="00750862"/>
    <w:rsid w:val="00750DB4"/>
    <w:rsid w:val="00757D5F"/>
    <w:rsid w:val="00777EB0"/>
    <w:rsid w:val="00794E3A"/>
    <w:rsid w:val="00795B75"/>
    <w:rsid w:val="007B047B"/>
    <w:rsid w:val="007C616A"/>
    <w:rsid w:val="007F41EB"/>
    <w:rsid w:val="007F4932"/>
    <w:rsid w:val="00806807"/>
    <w:rsid w:val="00820973"/>
    <w:rsid w:val="008334F4"/>
    <w:rsid w:val="00833541"/>
    <w:rsid w:val="00834EBA"/>
    <w:rsid w:val="0084065C"/>
    <w:rsid w:val="00840851"/>
    <w:rsid w:val="008500E1"/>
    <w:rsid w:val="008601EF"/>
    <w:rsid w:val="008763B5"/>
    <w:rsid w:val="008A1194"/>
    <w:rsid w:val="008A4D52"/>
    <w:rsid w:val="008D3558"/>
    <w:rsid w:val="008E3E64"/>
    <w:rsid w:val="008E4EAF"/>
    <w:rsid w:val="008F41B1"/>
    <w:rsid w:val="008F719B"/>
    <w:rsid w:val="00900136"/>
    <w:rsid w:val="009046AA"/>
    <w:rsid w:val="009058EE"/>
    <w:rsid w:val="0091510D"/>
    <w:rsid w:val="009232EA"/>
    <w:rsid w:val="00950A41"/>
    <w:rsid w:val="009510D6"/>
    <w:rsid w:val="00955B1C"/>
    <w:rsid w:val="00962942"/>
    <w:rsid w:val="00970D91"/>
    <w:rsid w:val="00971700"/>
    <w:rsid w:val="00987928"/>
    <w:rsid w:val="00993631"/>
    <w:rsid w:val="0099563E"/>
    <w:rsid w:val="009A05CB"/>
    <w:rsid w:val="009B4D1E"/>
    <w:rsid w:val="009B4F00"/>
    <w:rsid w:val="009C09D4"/>
    <w:rsid w:val="009C1752"/>
    <w:rsid w:val="009C4150"/>
    <w:rsid w:val="009D1FD8"/>
    <w:rsid w:val="009D3DA6"/>
    <w:rsid w:val="009D741C"/>
    <w:rsid w:val="009F1D8B"/>
    <w:rsid w:val="009F545A"/>
    <w:rsid w:val="009F5E1C"/>
    <w:rsid w:val="00A00A6E"/>
    <w:rsid w:val="00A00EA3"/>
    <w:rsid w:val="00A1486D"/>
    <w:rsid w:val="00A54DDD"/>
    <w:rsid w:val="00A56FF8"/>
    <w:rsid w:val="00A67A4A"/>
    <w:rsid w:val="00A735DA"/>
    <w:rsid w:val="00A754B4"/>
    <w:rsid w:val="00A77B85"/>
    <w:rsid w:val="00AD6D26"/>
    <w:rsid w:val="00AE643F"/>
    <w:rsid w:val="00B02122"/>
    <w:rsid w:val="00B073BA"/>
    <w:rsid w:val="00B24F42"/>
    <w:rsid w:val="00B37A44"/>
    <w:rsid w:val="00B567AD"/>
    <w:rsid w:val="00B56ACF"/>
    <w:rsid w:val="00B632DB"/>
    <w:rsid w:val="00B639A3"/>
    <w:rsid w:val="00B65E51"/>
    <w:rsid w:val="00B84180"/>
    <w:rsid w:val="00B84731"/>
    <w:rsid w:val="00B9758A"/>
    <w:rsid w:val="00BC0656"/>
    <w:rsid w:val="00BC57E9"/>
    <w:rsid w:val="00BD0FCA"/>
    <w:rsid w:val="00BE1D9F"/>
    <w:rsid w:val="00C01EEB"/>
    <w:rsid w:val="00C03EA8"/>
    <w:rsid w:val="00C132AC"/>
    <w:rsid w:val="00C201A3"/>
    <w:rsid w:val="00C26F30"/>
    <w:rsid w:val="00C2761B"/>
    <w:rsid w:val="00C377B4"/>
    <w:rsid w:val="00C46399"/>
    <w:rsid w:val="00C471F7"/>
    <w:rsid w:val="00C60521"/>
    <w:rsid w:val="00C6378C"/>
    <w:rsid w:val="00C679A7"/>
    <w:rsid w:val="00C92418"/>
    <w:rsid w:val="00CA3551"/>
    <w:rsid w:val="00CA40F9"/>
    <w:rsid w:val="00CD6449"/>
    <w:rsid w:val="00CE3E45"/>
    <w:rsid w:val="00D27AAC"/>
    <w:rsid w:val="00D4266B"/>
    <w:rsid w:val="00D45B24"/>
    <w:rsid w:val="00D502C7"/>
    <w:rsid w:val="00D51ED5"/>
    <w:rsid w:val="00D52021"/>
    <w:rsid w:val="00D61D36"/>
    <w:rsid w:val="00D65A1E"/>
    <w:rsid w:val="00D803AF"/>
    <w:rsid w:val="00D80AEF"/>
    <w:rsid w:val="00D82CEB"/>
    <w:rsid w:val="00D9581B"/>
    <w:rsid w:val="00D96BF5"/>
    <w:rsid w:val="00DA58D1"/>
    <w:rsid w:val="00DD4954"/>
    <w:rsid w:val="00E024E4"/>
    <w:rsid w:val="00E14C65"/>
    <w:rsid w:val="00E23BB0"/>
    <w:rsid w:val="00E45ECB"/>
    <w:rsid w:val="00E46486"/>
    <w:rsid w:val="00E6095E"/>
    <w:rsid w:val="00E623AA"/>
    <w:rsid w:val="00E62C02"/>
    <w:rsid w:val="00E804D4"/>
    <w:rsid w:val="00E848A0"/>
    <w:rsid w:val="00E97044"/>
    <w:rsid w:val="00EF3449"/>
    <w:rsid w:val="00EF57A8"/>
    <w:rsid w:val="00F208BF"/>
    <w:rsid w:val="00F215DF"/>
    <w:rsid w:val="00F22212"/>
    <w:rsid w:val="00F22B82"/>
    <w:rsid w:val="00F245CE"/>
    <w:rsid w:val="00F41901"/>
    <w:rsid w:val="00F43C24"/>
    <w:rsid w:val="00F45546"/>
    <w:rsid w:val="00F52B79"/>
    <w:rsid w:val="00F558C6"/>
    <w:rsid w:val="00F81B88"/>
    <w:rsid w:val="00FA4DC6"/>
    <w:rsid w:val="00FC4A35"/>
    <w:rsid w:val="00FD24F7"/>
    <w:rsid w:val="00FE49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DA553"/>
  <w15:chartTrackingRefBased/>
  <w15:docId w15:val="{EF0B00C3-184E-4ECE-826D-8236E65CC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7AD"/>
    <w:pPr>
      <w:ind w:left="720"/>
      <w:contextualSpacing/>
    </w:pPr>
  </w:style>
  <w:style w:type="paragraph" w:styleId="Header">
    <w:name w:val="header"/>
    <w:basedOn w:val="Normal"/>
    <w:link w:val="HeaderChar"/>
    <w:uiPriority w:val="99"/>
    <w:unhideWhenUsed/>
    <w:rsid w:val="00550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349"/>
  </w:style>
  <w:style w:type="paragraph" w:styleId="Footer">
    <w:name w:val="footer"/>
    <w:basedOn w:val="Normal"/>
    <w:link w:val="FooterChar"/>
    <w:uiPriority w:val="99"/>
    <w:unhideWhenUsed/>
    <w:rsid w:val="00550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548746">
      <w:bodyDiv w:val="1"/>
      <w:marLeft w:val="0"/>
      <w:marRight w:val="0"/>
      <w:marTop w:val="0"/>
      <w:marBottom w:val="0"/>
      <w:divBdr>
        <w:top w:val="none" w:sz="0" w:space="0" w:color="auto"/>
        <w:left w:val="none" w:sz="0" w:space="0" w:color="auto"/>
        <w:bottom w:val="none" w:sz="0" w:space="0" w:color="auto"/>
        <w:right w:val="none" w:sz="0" w:space="0" w:color="auto"/>
      </w:divBdr>
    </w:div>
    <w:div w:id="187492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emf"/><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emf"/><Relationship Id="rId10" Type="http://schemas.openxmlformats.org/officeDocument/2006/relationships/endnotes" Target="end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7CFC0C1B6B42941A30BA16DE5CE0E3E" ma:contentTypeVersion="9" ma:contentTypeDescription="Create a new document." ma:contentTypeScope="" ma:versionID="595b385654781a9ccd2a7d67cbe4375b">
  <xsd:schema xmlns:xsd="http://www.w3.org/2001/XMLSchema" xmlns:xs="http://www.w3.org/2001/XMLSchema" xmlns:p="http://schemas.microsoft.com/office/2006/metadata/properties" xmlns:ns3="2a8189eb-f63a-4b69-83ce-0ec71e82f2f0" xmlns:ns4="981480cc-9ea4-4dfd-a237-c1b47c0c08a2" targetNamespace="http://schemas.microsoft.com/office/2006/metadata/properties" ma:root="true" ma:fieldsID="f6f3d7abc23520b82ae7a904b96a394c" ns3:_="" ns4:_="">
    <xsd:import namespace="2a8189eb-f63a-4b69-83ce-0ec71e82f2f0"/>
    <xsd:import namespace="981480cc-9ea4-4dfd-a237-c1b47c0c08a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8189eb-f63a-4b69-83ce-0ec71e82f2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1480cc-9ea4-4dfd-a237-c1b47c0c08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856360-D2EF-4E9E-8069-4B6C98F7D6FF}">
  <ds:schemaRefs>
    <ds:schemaRef ds:uri="http://schemas.microsoft.com/sharepoint/v3/contenttype/forms"/>
  </ds:schemaRefs>
</ds:datastoreItem>
</file>

<file path=customXml/itemProps2.xml><?xml version="1.0" encoding="utf-8"?>
<ds:datastoreItem xmlns:ds="http://schemas.openxmlformats.org/officeDocument/2006/customXml" ds:itemID="{EE38707A-E862-4E46-98E8-22AA8FB5BE71}">
  <ds:schemaRefs>
    <ds:schemaRef ds:uri="http://schemas.openxmlformats.org/officeDocument/2006/bibliography"/>
  </ds:schemaRefs>
</ds:datastoreItem>
</file>

<file path=customXml/itemProps3.xml><?xml version="1.0" encoding="utf-8"?>
<ds:datastoreItem xmlns:ds="http://schemas.openxmlformats.org/officeDocument/2006/customXml" ds:itemID="{3C4C51DD-D01F-4E5F-8E61-5F0B5A9545C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D26FAE-3AAC-4095-B892-24554B2317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8189eb-f63a-4b69-83ce-0ec71e82f2f0"/>
    <ds:schemaRef ds:uri="981480cc-9ea4-4dfd-a237-c1b47c0c08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17</Pages>
  <Words>3883</Words>
  <Characters>22134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SANJAY DESHPANDE-170905432</dc:creator>
  <cp:keywords/>
  <dc:description/>
  <cp:lastModifiedBy>CHINMAY SANJAY DESHPANDE-170905432</cp:lastModifiedBy>
  <cp:revision>4</cp:revision>
  <dcterms:created xsi:type="dcterms:W3CDTF">2020-08-29T20:02:00Z</dcterms:created>
  <dcterms:modified xsi:type="dcterms:W3CDTF">2020-09-08T20:43:00Z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0x01010007CFC0C1B6B42941A30BA16DE5CE0E3E</vt:lpwstr>
  </property>
</Properties>
</file>