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STP</w:t>
      </w:r>
      <w:r>
        <w:rPr>
          <w:rFonts w:hint="eastAsia" w:ascii="微软雅黑" w:hAnsi="微软雅黑" w:eastAsia="微软雅黑"/>
          <w:bCs/>
          <w:color w:val="000000"/>
          <w:sz w:val="24"/>
          <w:szCs w:val="24"/>
        </w:rPr>
        <w:t>简介</w:t>
      </w:r>
    </w:p>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 xml:space="preserve">STP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Spanning Tree Protocol(</w:t>
      </w:r>
      <w:r>
        <w:rPr>
          <w:rFonts w:hint="eastAsia" w:ascii="微软雅黑" w:hAnsi="微软雅黑" w:eastAsia="微软雅黑"/>
          <w:bCs/>
          <w:color w:val="000000"/>
          <w:sz w:val="24"/>
          <w:szCs w:val="24"/>
        </w:rPr>
        <w:t>生成树协议</w:t>
      </w:r>
      <w:r>
        <w:rPr>
          <w:rFonts w:ascii="微软雅黑" w:hAnsi="微软雅黑" w:eastAsia="微软雅黑"/>
          <w:bCs/>
          <w:color w:val="000000"/>
          <w:sz w:val="24"/>
          <w:szCs w:val="24"/>
        </w:rPr>
        <w:t>)</w:t>
      </w:r>
    </w:p>
    <w:p>
      <w:pPr>
        <w:spacing w:line="360" w:lineRule="exact"/>
        <w:rPr>
          <w:rFonts w:hint="default" w:ascii="微软雅黑" w:hAnsi="微软雅黑" w:eastAsia="微软雅黑"/>
          <w:bCs/>
          <w:color w:val="000000"/>
          <w:sz w:val="24"/>
          <w:szCs w:val="24"/>
        </w:rPr>
      </w:pPr>
      <w:r>
        <w:rPr>
          <w:rFonts w:hint="eastAsia" w:ascii="微软雅黑" w:hAnsi="微软雅黑" w:eastAsia="微软雅黑"/>
          <w:bCs/>
          <w:color w:val="000000"/>
          <w:sz w:val="24"/>
          <w:szCs w:val="24"/>
        </w:rPr>
        <w:t>逻辑上断开环路，防止广播风暴的产生</w:t>
      </w:r>
      <w:r>
        <w:rPr>
          <w:rFonts w:hint="default" w:ascii="微软雅黑" w:hAnsi="微软雅黑" w:eastAsia="微软雅黑"/>
          <w:bCs/>
          <w:color w:val="000000"/>
          <w:sz w:val="24"/>
          <w:szCs w:val="24"/>
        </w:rPr>
        <w:t>（广播风暴在数据链路层）</w:t>
      </w:r>
    </w:p>
    <w:p>
      <w:pPr>
        <w:spacing w:line="360" w:lineRule="exact"/>
        <w:rPr>
          <w:rFonts w:hint="default" w:ascii="微软雅黑" w:hAnsi="微软雅黑" w:eastAsia="微软雅黑"/>
          <w:bCs/>
          <w:color w:val="000000"/>
          <w:sz w:val="24"/>
          <w:szCs w:val="24"/>
        </w:rPr>
      </w:pPr>
      <w:r>
        <w:rPr>
          <w:rFonts w:hint="default" w:ascii="微软雅黑" w:hAnsi="微软雅黑" w:eastAsia="微软雅黑"/>
          <w:bCs/>
          <w:color w:val="000000"/>
          <w:sz w:val="24"/>
          <w:szCs w:val="24"/>
        </w:rPr>
        <w:t>路由环路   ttl  生命周期，每经过一个路由器减少1</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当线路故障，阻塞接口被激活，恢复通信，起备份线路的作用</w:t>
      </w:r>
    </w:p>
    <w:p>
      <w:pPr>
        <w:spacing w:line="360" w:lineRule="exact"/>
        <w:rPr>
          <w:rFonts w:ascii="微软雅黑" w:hAnsi="微软雅黑" w:eastAsia="微软雅黑"/>
          <w:color w:val="000000"/>
          <w:sz w:val="24"/>
          <w:szCs w:val="24"/>
        </w:rPr>
      </w:pP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选择根网桥</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选择交换网络中网桥</w:t>
      </w:r>
      <w:r>
        <w:rPr>
          <w:rFonts w:ascii="微软雅黑" w:hAnsi="微软雅黑" w:eastAsia="微软雅黑"/>
          <w:bCs/>
          <w:color w:val="000000"/>
          <w:sz w:val="24"/>
          <w:szCs w:val="24"/>
        </w:rPr>
        <w:t>ID</w:t>
      </w:r>
      <w:r>
        <w:rPr>
          <w:rFonts w:hint="eastAsia" w:ascii="微软雅黑" w:hAnsi="微软雅黑" w:eastAsia="微软雅黑"/>
          <w:bCs/>
          <w:color w:val="000000"/>
          <w:sz w:val="24"/>
          <w:szCs w:val="24"/>
        </w:rPr>
        <w:t>最小的交换机成为根网桥，网桥ID是一个八字的字段，前两个字节十进制数为网桥优先级，后六个字是网桥的MAC地址，优先级小的被选择为根网桥，如优先级相同则MAC地址小的为根网桥。</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网桥优先级的取值范围0-65535默认值为32768</w:t>
      </w:r>
    </w:p>
    <w:p>
      <w:pPr>
        <w:spacing w:line="360" w:lineRule="exact"/>
        <w:rPr>
          <w:rFonts w:ascii="微软雅黑" w:hAnsi="微软雅黑" w:eastAsia="微软雅黑"/>
          <w:bCs/>
          <w:color w:val="000000"/>
          <w:sz w:val="24"/>
          <w:szCs w:val="24"/>
        </w:rPr>
      </w:pPr>
    </w:p>
    <w:p>
      <w:pPr>
        <w:spacing w:line="360" w:lineRule="exact"/>
        <w:rPr>
          <w:rFonts w:ascii="微软雅黑" w:hAnsi="微软雅黑" w:eastAsia="微软雅黑"/>
          <w:sz w:val="24"/>
          <w:szCs w:val="24"/>
        </w:rPr>
      </w:pPr>
      <w:r>
        <w:rPr>
          <w:rFonts w:hint="eastAsia" w:ascii="微软雅黑" w:hAnsi="微软雅黑" w:eastAsia="微软雅黑"/>
          <w:sz w:val="24"/>
          <w:szCs w:val="24"/>
        </w:rPr>
        <w:t>查看交换机mac地址</w:t>
      </w:r>
    </w:p>
    <w:p>
      <w:pPr>
        <w:spacing w:line="360" w:lineRule="exact"/>
        <w:rPr>
          <w:rFonts w:ascii="微软雅黑" w:hAnsi="微软雅黑" w:eastAsia="微软雅黑"/>
          <w:color w:val="000000"/>
          <w:sz w:val="24"/>
          <w:szCs w:val="24"/>
        </w:rPr>
      </w:pPr>
      <w:r>
        <w:rPr>
          <w:rFonts w:ascii="微软雅黑" w:hAnsi="微软雅黑" w:eastAsia="微软雅黑"/>
          <w:sz w:val="24"/>
          <w:szCs w:val="24"/>
        </w:rPr>
        <w:t>Switch#show version</w:t>
      </w:r>
    </w:p>
    <w:p>
      <w:pPr>
        <w:spacing w:line="360" w:lineRule="exact"/>
        <w:rPr>
          <w:rFonts w:ascii="微软雅黑" w:hAnsi="微软雅黑" w:eastAsia="微软雅黑"/>
          <w:sz w:val="24"/>
          <w:szCs w:val="24"/>
        </w:rPr>
      </w:pPr>
      <w:r>
        <w:rPr>
          <w:rFonts w:ascii="微软雅黑" w:hAnsi="微软雅黑" w:eastAsia="微软雅黑"/>
          <w:sz w:val="24"/>
          <w:szCs w:val="24"/>
        </w:rPr>
        <w:t xml:space="preserve">Base ethernet MAC Address : </w:t>
      </w:r>
      <w:r>
        <w:rPr>
          <w:rFonts w:ascii="微软雅黑" w:hAnsi="微软雅黑" w:eastAsia="微软雅黑"/>
          <w:color w:val="FF0000"/>
          <w:sz w:val="24"/>
          <w:szCs w:val="24"/>
        </w:rPr>
        <w:t>0001.9751.0467</w:t>
      </w:r>
    </w:p>
    <w:p>
      <w:pPr>
        <w:spacing w:line="360" w:lineRule="exact"/>
        <w:rPr>
          <w:rFonts w:ascii="微软雅黑" w:hAnsi="微软雅黑" w:eastAsia="微软雅黑"/>
          <w:color w:val="000000"/>
          <w:sz w:val="24"/>
          <w:szCs w:val="24"/>
        </w:rPr>
      </w:pP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VLAN与STP（生成树）之间的关系：</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PVST+（增强的每vlan生成树）</w:t>
      </w:r>
    </w:p>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PVST+</w:t>
      </w:r>
      <w:r>
        <w:rPr>
          <w:rFonts w:hint="eastAsia" w:ascii="微软雅黑" w:hAnsi="微软雅黑" w:eastAsia="微软雅黑"/>
          <w:bCs/>
          <w:color w:val="000000"/>
          <w:sz w:val="24"/>
          <w:szCs w:val="24"/>
        </w:rPr>
        <w:t>配置的意义</w:t>
      </w:r>
      <w:r>
        <w:rPr>
          <w:rFonts w:ascii="微软雅黑" w:hAnsi="微软雅黑" w:eastAsia="微软雅黑"/>
          <w:bCs/>
          <w:color w:val="000000"/>
          <w:sz w:val="24"/>
          <w:szCs w:val="24"/>
        </w:rPr>
        <w:t xml:space="preserve"> </w:t>
      </w:r>
    </w:p>
    <w:p>
      <w:pPr>
        <w:spacing w:line="360" w:lineRule="exact"/>
        <w:rPr>
          <w:rFonts w:ascii="微软雅黑" w:hAnsi="微软雅黑" w:eastAsia="微软雅黑"/>
          <w:color w:val="000000"/>
          <w:sz w:val="24"/>
          <w:szCs w:val="24"/>
        </w:rPr>
      </w:pPr>
      <w:r>
        <w:rPr>
          <w:rFonts w:hint="eastAsia" w:ascii="微软雅黑" w:hAnsi="微软雅黑" w:eastAsia="微软雅黑"/>
          <w:bCs/>
          <w:color w:val="000000"/>
          <w:sz w:val="24"/>
          <w:szCs w:val="24"/>
        </w:rPr>
        <w:t>配置网络中比较稳定的交换机为根网桥</w:t>
      </w:r>
      <w:r>
        <w:rPr>
          <w:rFonts w:ascii="微软雅黑" w:hAnsi="微软雅黑" w:eastAsia="微软雅黑"/>
          <w:bCs/>
          <w:color w:val="000000"/>
          <w:sz w:val="24"/>
          <w:szCs w:val="24"/>
        </w:rPr>
        <w:t xml:space="preserve"> </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利用</w:t>
      </w:r>
      <w:r>
        <w:rPr>
          <w:rFonts w:ascii="微软雅黑" w:hAnsi="微软雅黑" w:eastAsia="微软雅黑"/>
          <w:bCs/>
          <w:color w:val="000000"/>
          <w:sz w:val="24"/>
          <w:szCs w:val="24"/>
        </w:rPr>
        <w:t>PVST+</w:t>
      </w:r>
      <w:r>
        <w:rPr>
          <w:rFonts w:hint="eastAsia" w:ascii="微软雅黑" w:hAnsi="微软雅黑" w:eastAsia="微软雅黑"/>
          <w:bCs/>
          <w:color w:val="000000"/>
          <w:sz w:val="24"/>
          <w:szCs w:val="24"/>
        </w:rPr>
        <w:t>实现网络的</w:t>
      </w:r>
      <w:r>
        <w:rPr>
          <w:rFonts w:hint="eastAsia" w:ascii="微软雅黑" w:hAnsi="微软雅黑" w:eastAsia="微软雅黑"/>
          <w:bCs/>
          <w:color w:val="FF0000"/>
          <w:sz w:val="24"/>
          <w:szCs w:val="24"/>
        </w:rPr>
        <w:t>负载分担</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四、PVST+的配置命令</w:t>
      </w:r>
    </w:p>
    <w:p>
      <w:pPr>
        <w:spacing w:line="360" w:lineRule="exact"/>
        <w:ind w:left="720"/>
        <w:rPr>
          <w:rFonts w:ascii="微软雅黑" w:hAnsi="微软雅黑" w:eastAsia="微软雅黑"/>
          <w:color w:val="000000"/>
          <w:sz w:val="24"/>
          <w:szCs w:val="24"/>
        </w:rPr>
      </w:pPr>
      <w:r>
        <w:rPr>
          <w:rFonts w:hint="eastAsia" w:ascii="微软雅黑" w:hAnsi="微软雅黑" w:eastAsia="微软雅黑"/>
          <w:color w:val="000000"/>
          <w:sz w:val="24"/>
          <w:szCs w:val="24"/>
        </w:rPr>
        <w:t>1、</w:t>
      </w:r>
      <w:r>
        <w:rPr>
          <w:rFonts w:hint="eastAsia" w:ascii="微软雅黑" w:hAnsi="微软雅黑" w:eastAsia="微软雅黑"/>
          <w:bCs/>
          <w:color w:val="000000"/>
          <w:sz w:val="24"/>
          <w:szCs w:val="24"/>
        </w:rPr>
        <w:t>启用生成树命令</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(此命令可以不用输入，默认交换机会开启)</w:t>
      </w:r>
    </w:p>
    <w:p>
      <w:pPr>
        <w:spacing w:line="360" w:lineRule="exact"/>
        <w:rPr>
          <w:rFonts w:ascii="微软雅黑" w:hAnsi="微软雅黑" w:eastAsia="微软雅黑"/>
          <w:bCs/>
          <w:i/>
          <w:iCs/>
          <w:color w:val="000000"/>
          <w:sz w:val="24"/>
          <w:szCs w:val="24"/>
        </w:rPr>
      </w:pPr>
      <w:r>
        <w:rPr>
          <w:rFonts w:hint="eastAsia" w:ascii="微软雅黑" w:hAnsi="微软雅黑" w:eastAsia="微软雅黑"/>
          <w:color w:val="000000"/>
          <w:sz w:val="24"/>
          <w:szCs w:val="24"/>
        </w:rPr>
        <w:t>全局：</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w:t>
      </w:r>
      <w:r>
        <w:rPr>
          <w:rFonts w:hint="eastAsia" w:ascii="微软雅黑" w:hAnsi="微软雅黑" w:eastAsia="微软雅黑"/>
          <w:bCs/>
          <w:iCs/>
          <w:color w:val="000000"/>
          <w:sz w:val="24"/>
          <w:szCs w:val="24"/>
        </w:rPr>
        <w:t>2</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2、指定根网桥（主根或次根）</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改优先级</w:t>
      </w:r>
    </w:p>
    <w:p>
      <w:pPr>
        <w:spacing w:line="360" w:lineRule="exact"/>
        <w:ind w:left="720"/>
        <w:rPr>
          <w:rFonts w:ascii="微软雅黑" w:hAnsi="微软雅黑" w:eastAsia="微软雅黑"/>
          <w:bCs/>
          <w:i/>
          <w:iCs/>
          <w:color w:val="000000"/>
          <w:sz w:val="24"/>
          <w:szCs w:val="24"/>
        </w:rPr>
      </w:pPr>
      <w:r>
        <w:rPr>
          <w:rFonts w:hint="eastAsia" w:ascii="微软雅黑" w:hAnsi="微软雅黑" w:eastAsia="微软雅黑"/>
          <w:bCs/>
          <w:color w:val="000000"/>
          <w:sz w:val="24"/>
          <w:szCs w:val="24"/>
        </w:rPr>
        <w:t>全局：</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1 </w:t>
      </w:r>
      <w:r>
        <w:rPr>
          <w:rFonts w:ascii="微软雅黑" w:hAnsi="微软雅黑" w:eastAsia="微软雅黑"/>
          <w:bCs/>
          <w:color w:val="000000"/>
          <w:sz w:val="24"/>
          <w:szCs w:val="24"/>
        </w:rPr>
        <w:t xml:space="preserve"> priority </w:t>
      </w:r>
      <w:r>
        <w:rPr>
          <w:rFonts w:hint="eastAsia" w:ascii="微软雅黑" w:hAnsi="微软雅黑" w:eastAsia="微软雅黑"/>
          <w:bCs/>
          <w:color w:val="000000"/>
          <w:sz w:val="24"/>
          <w:szCs w:val="24"/>
        </w:rPr>
        <w:t xml:space="preserve"> </w:t>
      </w:r>
      <w:r>
        <w:rPr>
          <w:rFonts w:hint="eastAsia" w:ascii="微软雅黑" w:hAnsi="微软雅黑" w:eastAsia="微软雅黑"/>
          <w:bCs/>
          <w:i/>
          <w:iCs/>
          <w:color w:val="000000"/>
          <w:sz w:val="24"/>
          <w:szCs w:val="24"/>
        </w:rPr>
        <w:t>优先级的值</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注意：</w:t>
      </w:r>
      <w:r>
        <w:rPr>
          <w:rFonts w:ascii="微软雅黑" w:hAnsi="微软雅黑" w:eastAsia="微软雅黑"/>
          <w:color w:val="000000"/>
          <w:sz w:val="24"/>
          <w:szCs w:val="24"/>
        </w:rPr>
        <w:t xml:space="preserve"> </w:t>
      </w:r>
      <w:r>
        <w:rPr>
          <w:rFonts w:hint="eastAsia" w:ascii="微软雅黑" w:hAnsi="微软雅黑" w:eastAsia="微软雅黑"/>
          <w:color w:val="000000"/>
          <w:sz w:val="24"/>
          <w:szCs w:val="24"/>
        </w:rPr>
        <w:t>优先级的值是4096的倍数；</w:t>
      </w:r>
      <w:r>
        <w:rPr>
          <w:rFonts w:hint="default" w:ascii="微软雅黑" w:hAnsi="微软雅黑" w:eastAsia="微软雅黑"/>
          <w:color w:val="000000"/>
          <w:sz w:val="24"/>
          <w:szCs w:val="24"/>
        </w:rPr>
        <w:t>0是优先级最高的</w:t>
      </w:r>
      <w:bookmarkStart w:id="0" w:name="_GoBack"/>
      <w:bookmarkEnd w:id="0"/>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或者在全局模式（推荐此方式）：</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2 </w:t>
      </w:r>
      <w:r>
        <w:rPr>
          <w:rFonts w:ascii="微软雅黑" w:hAnsi="微软雅黑" w:eastAsia="微软雅黑"/>
          <w:bCs/>
          <w:color w:val="000000"/>
          <w:sz w:val="24"/>
          <w:szCs w:val="24"/>
        </w:rPr>
        <w:t xml:space="preserve"> root</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primary </w:t>
      </w:r>
    </w:p>
    <w:p>
      <w:pPr>
        <w:spacing w:line="360" w:lineRule="exact"/>
        <w:ind w:firstLine="4200" w:firstLineChars="1750"/>
        <w:rPr>
          <w:rFonts w:ascii="微软雅黑" w:hAnsi="微软雅黑" w:eastAsia="微软雅黑"/>
          <w:bCs/>
          <w:color w:val="000000"/>
          <w:sz w:val="24"/>
          <w:szCs w:val="24"/>
        </w:rPr>
      </w:pP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2 </w:t>
      </w:r>
      <w:r>
        <w:rPr>
          <w:rFonts w:ascii="微软雅黑" w:hAnsi="微软雅黑" w:eastAsia="微软雅黑"/>
          <w:bCs/>
          <w:color w:val="000000"/>
          <w:sz w:val="24"/>
          <w:szCs w:val="24"/>
        </w:rPr>
        <w:t xml:space="preserve"> root</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secondary </w:t>
      </w:r>
    </w:p>
    <w:p>
      <w:pPr>
        <w:spacing w:line="360" w:lineRule="exact"/>
        <w:rPr>
          <w:rFonts w:ascii="微软雅黑" w:hAnsi="微软雅黑" w:eastAsia="微软雅黑"/>
          <w:color w:val="000000"/>
          <w:sz w:val="24"/>
          <w:szCs w:val="24"/>
        </w:rPr>
      </w:pPr>
    </w:p>
    <w:p>
      <w:pPr>
        <w:spacing w:line="360" w:lineRule="exact"/>
        <w:ind w:left="720"/>
        <w:rPr>
          <w:rFonts w:ascii="微软雅黑" w:hAnsi="微软雅黑" w:eastAsia="微软雅黑"/>
          <w:color w:val="000000"/>
          <w:sz w:val="24"/>
          <w:szCs w:val="24"/>
        </w:rPr>
      </w:pPr>
      <w:r>
        <w:rPr>
          <w:rFonts w:hint="eastAsia" w:ascii="微软雅黑" w:hAnsi="微软雅黑" w:eastAsia="微软雅黑"/>
          <w:color w:val="000000"/>
          <w:sz w:val="24"/>
          <w:szCs w:val="24"/>
        </w:rPr>
        <w:t>3、查看某个vlan的生成树的配置</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特权：</w:t>
      </w:r>
      <w:r>
        <w:rPr>
          <w:rFonts w:ascii="微软雅黑" w:hAnsi="微软雅黑" w:eastAsia="微软雅黑"/>
          <w:bCs/>
          <w:color w:val="000000"/>
          <w:sz w:val="24"/>
          <w:szCs w:val="24"/>
        </w:rPr>
        <w:t>show</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 spanning-tree</w:t>
      </w:r>
      <w:r>
        <w:rPr>
          <w:rFonts w:hint="eastAsia" w:ascii="微软雅黑" w:hAnsi="微软雅黑" w:eastAsia="微软雅黑"/>
          <w:bCs/>
          <w:color w:val="000000"/>
          <w:sz w:val="24"/>
          <w:szCs w:val="24"/>
        </w:rPr>
        <w:t xml:space="preserve">  vlan  1</w:t>
      </w:r>
    </w:p>
    <w:p>
      <w:pPr>
        <w:spacing w:line="360" w:lineRule="exact"/>
        <w:ind w:left="720"/>
        <w:rPr>
          <w:rFonts w:ascii="微软雅黑" w:hAnsi="微软雅黑" w:eastAsia="微软雅黑"/>
          <w:bCs/>
          <w:color w:val="000000"/>
          <w:sz w:val="24"/>
          <w:szCs w:val="24"/>
        </w:rPr>
      </w:pPr>
    </w:p>
    <w:p>
      <w:pPr>
        <w:widowControl/>
        <w:jc w:val="left"/>
        <w:rPr>
          <w:rFonts w:ascii="微软雅黑" w:hAnsi="微软雅黑" w:eastAsia="微软雅黑" w:cs="宋体"/>
          <w:kern w:val="0"/>
          <w:sz w:val="24"/>
          <w:szCs w:val="24"/>
        </w:rPr>
      </w:pPr>
      <w:r>
        <w:rPr>
          <w:rFonts w:ascii="微软雅黑" w:hAnsi="微软雅黑" w:eastAsia="微软雅黑" w:cs="宋体"/>
          <w:kern w:val="0"/>
          <w:sz w:val="24"/>
          <w:szCs w:val="24"/>
        </w:rPr>
        <w:t>Root ID Priority 20481</w:t>
      </w:r>
      <w:r>
        <w:rPr>
          <w:rFonts w:hint="eastAsia" w:ascii="微软雅黑" w:hAnsi="微软雅黑" w:eastAsia="微软雅黑" w:cs="宋体"/>
          <w:kern w:val="0"/>
          <w:sz w:val="24"/>
          <w:szCs w:val="24"/>
        </w:rPr>
        <w:t xml:space="preserve">  表示根网桥的优先级</w:t>
      </w:r>
    </w:p>
    <w:p>
      <w:pPr>
        <w:spacing w:line="360" w:lineRule="exact"/>
        <w:rPr>
          <w:rFonts w:ascii="微软雅黑" w:hAnsi="微软雅黑" w:eastAsia="微软雅黑"/>
          <w:bCs/>
          <w:color w:val="000000"/>
          <w:sz w:val="24"/>
          <w:szCs w:val="24"/>
        </w:rPr>
      </w:pPr>
      <w:r>
        <w:rPr>
          <w:rFonts w:ascii="微软雅黑" w:hAnsi="微软雅黑" w:eastAsia="微软雅黑" w:cs="宋体"/>
          <w:kern w:val="0"/>
          <w:sz w:val="24"/>
          <w:szCs w:val="24"/>
        </w:rPr>
        <w:t>Bridge ID Priority 24577</w:t>
      </w:r>
      <w:r>
        <w:rPr>
          <w:rFonts w:hint="eastAsia" w:ascii="微软雅黑" w:hAnsi="微软雅黑" w:eastAsia="微软雅黑" w:cs="宋体"/>
          <w:kern w:val="0"/>
          <w:sz w:val="24"/>
          <w:szCs w:val="24"/>
        </w:rPr>
        <w:t xml:space="preserve">  表示当前设备的优先级</w:t>
      </w:r>
    </w:p>
    <w:p>
      <w:pPr>
        <w:spacing w:line="360" w:lineRule="exact"/>
        <w:rPr>
          <w:rFonts w:ascii="微软雅黑" w:hAnsi="微软雅黑" w:eastAsia="微软雅黑"/>
          <w:bCs/>
          <w:color w:val="000000"/>
          <w:sz w:val="24"/>
          <w:szCs w:val="24"/>
        </w:rPr>
      </w:pPr>
      <w:r>
        <w:rPr>
          <w:rFonts w:ascii="微软雅黑" w:hAnsi="微软雅黑" w:eastAsia="微软雅黑"/>
          <w:sz w:val="24"/>
          <w:szCs w:val="24"/>
        </w:rPr>
        <w:t>BLK</w:t>
      </w:r>
      <w:r>
        <w:rPr>
          <w:rFonts w:hint="eastAsia" w:ascii="微软雅黑" w:hAnsi="微软雅黑" w:eastAsia="微软雅黑"/>
          <w:sz w:val="24"/>
          <w:szCs w:val="24"/>
        </w:rPr>
        <w:t xml:space="preserve">  表示阻塞接口</w:t>
      </w:r>
    </w:p>
    <w:p>
      <w:pPr>
        <w:spacing w:line="360" w:lineRule="exact"/>
        <w:rPr>
          <w:rFonts w:ascii="微软雅黑" w:hAnsi="微软雅黑" w:eastAsia="微软雅黑"/>
          <w:sz w:val="24"/>
          <w:szCs w:val="24"/>
        </w:rPr>
      </w:pPr>
      <w:r>
        <w:rPr>
          <w:rFonts w:ascii="微软雅黑" w:hAnsi="微软雅黑" w:eastAsia="微软雅黑"/>
          <w:sz w:val="24"/>
          <w:szCs w:val="24"/>
        </w:rPr>
        <w:t>FWD</w:t>
      </w:r>
      <w:r>
        <w:rPr>
          <w:rFonts w:hint="eastAsia" w:ascii="微软雅黑" w:hAnsi="微软雅黑" w:eastAsia="微软雅黑"/>
          <w:sz w:val="24"/>
          <w:szCs w:val="24"/>
        </w:rPr>
        <w:t xml:space="preserve"> 表示转发接口</w:t>
      </w:r>
    </w:p>
    <w:p>
      <w:pPr>
        <w:spacing w:line="360" w:lineRule="exact"/>
        <w:ind w:left="360"/>
        <w:rPr>
          <w:rFonts w:ascii="微软雅黑" w:hAnsi="微软雅黑" w:eastAsia="微软雅黑"/>
          <w:bCs/>
          <w:color w:val="000000"/>
          <w:sz w:val="24"/>
          <w:szCs w:val="24"/>
        </w:rPr>
      </w:pPr>
      <w:r>
        <w:rPr>
          <w:rFonts w:hint="eastAsia" w:ascii="微软雅黑" w:hAnsi="微软雅黑" w:eastAsia="微软雅黑"/>
          <w:bCs/>
          <w:color w:val="000000"/>
          <w:sz w:val="24"/>
          <w:szCs w:val="24"/>
        </w:rPr>
        <w:t>====================================================</w:t>
      </w:r>
    </w:p>
    <w:p>
      <w:pPr>
        <w:spacing w:line="360" w:lineRule="exact"/>
        <w:ind w:left="360"/>
        <w:rPr>
          <w:rFonts w:ascii="微软雅黑" w:hAnsi="微软雅黑" w:eastAsia="微软雅黑"/>
          <w:color w:val="000000"/>
          <w:sz w:val="24"/>
          <w:szCs w:val="24"/>
        </w:rPr>
      </w:pPr>
      <w:r>
        <w:rPr>
          <w:rFonts w:hint="eastAsia" w:ascii="微软雅黑" w:hAnsi="微软雅黑" w:eastAsia="微软雅黑"/>
          <w:bCs/>
          <w:color w:val="000000"/>
          <w:sz w:val="24"/>
          <w:szCs w:val="24"/>
        </w:rPr>
        <w:t>一、热备份路由选择协议（</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w:t>
      </w:r>
    </w:p>
    <w:p>
      <w:pPr>
        <w:pStyle w:val="9"/>
        <w:numPr>
          <w:ilvl w:val="0"/>
          <w:numId w:val="1"/>
        </w:numPr>
        <w:spacing w:line="360" w:lineRule="exact"/>
        <w:ind w:left="0" w:firstLine="0"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作用：</w:t>
      </w:r>
      <w:r>
        <w:rPr>
          <w:rFonts w:ascii="微软雅黑" w:hAnsi="微软雅黑" w:eastAsia="微软雅黑"/>
          <w:bCs/>
          <w:color w:val="000000"/>
          <w:sz w:val="24"/>
          <w:szCs w:val="24"/>
        </w:rPr>
        <w:t>Cisco</w:t>
      </w:r>
      <w:r>
        <w:rPr>
          <w:rFonts w:hint="eastAsia" w:ascii="微软雅黑" w:hAnsi="微软雅黑" w:eastAsia="微软雅黑"/>
          <w:bCs/>
          <w:color w:val="000000"/>
          <w:sz w:val="24"/>
          <w:szCs w:val="24"/>
        </w:rPr>
        <w:t>私有协议</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r>
        <w:rPr>
          <w:rFonts w:ascii="微软雅黑" w:hAnsi="微软雅黑" w:eastAsia="微软雅黑"/>
          <w:bCs/>
          <w:color w:val="000000"/>
          <w:sz w:val="24"/>
          <w:szCs w:val="24"/>
        </w:rPr>
        <w:t>Cisco</w:t>
      </w:r>
      <w:r>
        <w:rPr>
          <w:rFonts w:hint="eastAsia" w:ascii="微软雅黑" w:hAnsi="微软雅黑" w:eastAsia="微软雅黑"/>
          <w:bCs/>
          <w:color w:val="000000"/>
          <w:sz w:val="24"/>
          <w:szCs w:val="24"/>
        </w:rPr>
        <w:t>私有协议）</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2、</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组成员</w:t>
      </w:r>
      <w:r>
        <w:rPr>
          <w:rFonts w:ascii="微软雅黑" w:hAnsi="微软雅黑" w:eastAsia="微软雅黑"/>
          <w:bCs/>
          <w:color w:val="000000"/>
          <w:sz w:val="24"/>
          <w:szCs w:val="24"/>
        </w:rPr>
        <w:t xml:space="preserve"> </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活跃路由器、备份路由器、虚拟路由器（即该lan上的网关）、其他路由器</w:t>
      </w:r>
    </w:p>
    <w:p>
      <w:pPr>
        <w:spacing w:line="360" w:lineRule="exact"/>
        <w:ind w:left="360"/>
        <w:rPr>
          <w:rFonts w:ascii="微软雅黑" w:hAnsi="微软雅黑" w:eastAsia="微软雅黑"/>
          <w:color w:val="000000"/>
          <w:sz w:val="24"/>
          <w:szCs w:val="24"/>
        </w:rPr>
      </w:pPr>
      <w:r>
        <w:rPr>
          <w:rFonts w:hint="eastAsia" w:ascii="微软雅黑" w:hAnsi="微软雅黑" w:eastAsia="微软雅黑"/>
          <w:color w:val="000000"/>
          <w:sz w:val="24"/>
          <w:szCs w:val="24"/>
        </w:rPr>
        <w:t>HSRP的配置</w:t>
      </w:r>
    </w:p>
    <w:p>
      <w:pPr>
        <w:pStyle w:val="9"/>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1、</w:t>
      </w:r>
      <w:r>
        <w:rPr>
          <w:rFonts w:hint="eastAsia" w:ascii="微软雅黑" w:hAnsi="微软雅黑" w:eastAsia="微软雅黑"/>
          <w:bCs/>
          <w:color w:val="000000"/>
          <w:sz w:val="24"/>
          <w:szCs w:val="24"/>
        </w:rPr>
        <w:t>配置为</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的成员</w:t>
      </w:r>
      <w:r>
        <w:rPr>
          <w:rFonts w:ascii="微软雅黑" w:hAnsi="微软雅黑" w:eastAsia="微软雅黑"/>
          <w:bCs/>
          <w:color w:val="000000"/>
          <w:sz w:val="24"/>
          <w:szCs w:val="24"/>
        </w:rPr>
        <w:t xml:space="preserve"> </w:t>
      </w:r>
    </w:p>
    <w:p>
      <w:pPr>
        <w:pStyle w:val="9"/>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进入路由器的网关接口</w:t>
      </w:r>
    </w:p>
    <w:p>
      <w:pPr>
        <w:pStyle w:val="9"/>
        <w:spacing w:line="360" w:lineRule="exact"/>
        <w:ind w:left="720" w:firstLine="480"/>
        <w:rPr>
          <w:rFonts w:ascii="微软雅黑" w:hAnsi="微软雅黑" w:eastAsia="微软雅黑"/>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color w:val="000000"/>
          <w:sz w:val="24"/>
          <w:szCs w:val="24"/>
        </w:rPr>
        <w:t xml:space="preserve"> </w:t>
      </w:r>
      <w:r>
        <w:rPr>
          <w:rFonts w:hint="eastAsia" w:ascii="微软雅黑" w:hAnsi="微软雅黑" w:eastAsia="微软雅黑"/>
          <w:bCs/>
          <w:iCs/>
          <w:color w:val="000000"/>
          <w:sz w:val="24"/>
          <w:szCs w:val="24"/>
        </w:rPr>
        <w:t xml:space="preserve">1 </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ip </w:t>
      </w:r>
      <w:r>
        <w:rPr>
          <w:rFonts w:hint="eastAsia" w:ascii="微软雅黑" w:hAnsi="微软雅黑" w:eastAsia="微软雅黑"/>
          <w:bCs/>
          <w:i/>
          <w:iCs/>
          <w:color w:val="000000"/>
          <w:sz w:val="24"/>
          <w:szCs w:val="24"/>
        </w:rPr>
        <w:t xml:space="preserve">  </w:t>
      </w:r>
      <w:r>
        <w:rPr>
          <w:rFonts w:hint="eastAsia" w:ascii="微软雅黑" w:hAnsi="微软雅黑" w:eastAsia="微软雅黑"/>
          <w:bCs/>
          <w:iCs/>
          <w:color w:val="000000"/>
          <w:sz w:val="24"/>
          <w:szCs w:val="24"/>
        </w:rPr>
        <w:t>虚拟网关IP</w:t>
      </w:r>
    </w:p>
    <w:p>
      <w:pPr>
        <w:pStyle w:val="9"/>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2、</w:t>
      </w:r>
      <w:r>
        <w:rPr>
          <w:rFonts w:hint="eastAsia" w:ascii="微软雅黑" w:hAnsi="微软雅黑" w:eastAsia="微软雅黑"/>
          <w:bCs/>
          <w:color w:val="000000"/>
          <w:sz w:val="24"/>
          <w:szCs w:val="24"/>
        </w:rPr>
        <w:t>配置</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的优先级</w:t>
      </w:r>
    </w:p>
    <w:p>
      <w:pPr>
        <w:spacing w:line="360" w:lineRule="exact"/>
        <w:ind w:firstLine="278" w:firstLineChars="116"/>
        <w:rPr>
          <w:rFonts w:ascii="微软雅黑" w:hAnsi="微软雅黑" w:eastAsia="微软雅黑"/>
          <w:bCs/>
          <w:i/>
          <w:iCs/>
          <w:color w:val="000000"/>
          <w:sz w:val="24"/>
          <w:szCs w:val="24"/>
        </w:rPr>
      </w:pPr>
      <w:r>
        <w:rPr>
          <w:rFonts w:hint="eastAsia" w:ascii="微软雅黑" w:hAnsi="微软雅黑" w:eastAsia="微软雅黑"/>
          <w:color w:val="000000"/>
          <w:sz w:val="24"/>
          <w:szCs w:val="24"/>
        </w:rPr>
        <w:t xml:space="preserve"> </w:t>
      </w:r>
      <w:r>
        <w:rPr>
          <w:rFonts w:ascii="微软雅黑" w:hAnsi="微软雅黑" w:eastAsia="微软雅黑"/>
          <w:bCs/>
          <w:color w:val="000000"/>
          <w:sz w:val="24"/>
          <w:szCs w:val="24"/>
        </w:rPr>
        <w:t xml:space="preserve">standby  </w:t>
      </w:r>
      <w:r>
        <w:rPr>
          <w:rFonts w:hint="eastAsia" w:ascii="微软雅黑" w:hAnsi="微软雅黑" w:eastAsia="微软雅黑"/>
          <w:bCs/>
          <w:i/>
          <w:iCs/>
          <w:color w:val="000000"/>
          <w:sz w:val="24"/>
          <w:szCs w:val="24"/>
        </w:rPr>
        <w:t xml:space="preserve">1  </w:t>
      </w:r>
      <w:r>
        <w:rPr>
          <w:rFonts w:ascii="微软雅黑" w:hAnsi="微软雅黑" w:eastAsia="微软雅黑"/>
          <w:bCs/>
          <w:color w:val="000000"/>
          <w:sz w:val="24"/>
          <w:szCs w:val="24"/>
        </w:rPr>
        <w:t xml:space="preserve"> priority  </w:t>
      </w:r>
      <w:r>
        <w:rPr>
          <w:rFonts w:hint="eastAsia" w:ascii="微软雅黑" w:hAnsi="微软雅黑" w:eastAsia="微软雅黑"/>
          <w:bCs/>
          <w:i/>
          <w:iCs/>
          <w:color w:val="000000"/>
          <w:sz w:val="24"/>
          <w:szCs w:val="24"/>
        </w:rPr>
        <w:t>优先级</w:t>
      </w:r>
    </w:p>
    <w:p>
      <w:pPr>
        <w:spacing w:line="360" w:lineRule="exact"/>
        <w:ind w:firstLine="278" w:firstLineChars="116"/>
        <w:rPr>
          <w:rFonts w:ascii="微软雅黑" w:hAnsi="微软雅黑" w:eastAsia="微软雅黑"/>
          <w:bCs/>
          <w:i/>
          <w:iCs/>
          <w:color w:val="000000"/>
          <w:sz w:val="24"/>
          <w:szCs w:val="24"/>
        </w:rPr>
      </w:pPr>
      <w:r>
        <w:rPr>
          <w:rFonts w:hint="eastAsia" w:ascii="微软雅黑" w:hAnsi="微软雅黑" w:eastAsia="微软雅黑"/>
          <w:bCs/>
          <w:i/>
          <w:iCs/>
          <w:color w:val="000000"/>
          <w:sz w:val="24"/>
          <w:szCs w:val="24"/>
        </w:rPr>
        <w:t>优先级范围0-255，默认为100</w:t>
      </w:r>
    </w:p>
    <w:p>
      <w:pPr>
        <w:spacing w:line="360" w:lineRule="exact"/>
        <w:ind w:left="1440"/>
        <w:rPr>
          <w:rFonts w:ascii="微软雅黑" w:hAnsi="微软雅黑" w:eastAsia="微软雅黑"/>
          <w:bCs/>
          <w:color w:val="000000"/>
          <w:sz w:val="24"/>
          <w:szCs w:val="24"/>
        </w:rPr>
      </w:pPr>
      <w:r>
        <w:rPr>
          <w:rFonts w:hint="eastAsia" w:ascii="微软雅黑" w:hAnsi="微软雅黑" w:eastAsia="微软雅黑"/>
          <w:bCs/>
          <w:color w:val="000000"/>
          <w:sz w:val="24"/>
          <w:szCs w:val="24"/>
        </w:rPr>
        <w:t>3、查看</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摘要信息</w:t>
      </w:r>
      <w:r>
        <w:rPr>
          <w:rFonts w:ascii="微软雅黑" w:hAnsi="微软雅黑" w:eastAsia="微软雅黑"/>
          <w:bCs/>
          <w:color w:val="000000"/>
          <w:sz w:val="24"/>
          <w:szCs w:val="24"/>
        </w:rPr>
        <w:t xml:space="preserve"> </w:t>
      </w:r>
    </w:p>
    <w:p>
      <w:pPr>
        <w:spacing w:line="360" w:lineRule="exact"/>
        <w:ind w:left="1440"/>
        <w:rPr>
          <w:rFonts w:ascii="微软雅黑" w:hAnsi="微软雅黑" w:eastAsia="微软雅黑"/>
          <w:bCs/>
          <w:color w:val="000000"/>
          <w:sz w:val="24"/>
          <w:szCs w:val="24"/>
        </w:rPr>
      </w:pPr>
      <w:r>
        <w:rPr>
          <w:rFonts w:hint="eastAsia" w:ascii="微软雅黑" w:hAnsi="微软雅黑" w:eastAsia="微软雅黑"/>
          <w:bCs/>
          <w:color w:val="000000"/>
          <w:sz w:val="24"/>
          <w:szCs w:val="24"/>
        </w:rPr>
        <w:t>特权：</w:t>
      </w:r>
      <w:r>
        <w:rPr>
          <w:rFonts w:ascii="微软雅黑" w:hAnsi="微软雅黑" w:eastAsia="微软雅黑"/>
          <w:bCs/>
          <w:color w:val="000000"/>
          <w:sz w:val="24"/>
          <w:szCs w:val="24"/>
        </w:rPr>
        <w:t xml:space="preserve"> show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standby</w:t>
      </w:r>
      <w:r>
        <w:rPr>
          <w:rFonts w:hint="eastAsia" w:ascii="微软雅黑" w:hAnsi="微软雅黑" w:eastAsia="微软雅黑"/>
          <w:bCs/>
          <w:color w:val="000000"/>
          <w:sz w:val="24"/>
          <w:szCs w:val="24"/>
        </w:rPr>
        <w:t xml:space="preserve">  brief</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4、</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端口跟踪</w:t>
      </w:r>
      <w:r>
        <w:rPr>
          <w:rFonts w:ascii="微软雅黑" w:hAnsi="微软雅黑" w:eastAsia="微软雅黑"/>
          <w:bCs/>
          <w:color w:val="000000"/>
          <w:sz w:val="24"/>
          <w:szCs w:val="24"/>
        </w:rPr>
        <w:t xml:space="preserve"> </w:t>
      </w:r>
    </w:p>
    <w:p>
      <w:pPr>
        <w:spacing w:line="360" w:lineRule="exact"/>
        <w:ind w:firstLine="278" w:firstLineChars="116"/>
        <w:rPr>
          <w:rFonts w:ascii="微软雅黑" w:hAnsi="微软雅黑" w:eastAsia="微软雅黑"/>
          <w:bCs/>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i/>
          <w:iCs/>
          <w:color w:val="000000"/>
          <w:sz w:val="24"/>
          <w:szCs w:val="24"/>
        </w:rPr>
        <w:t xml:space="preserve"> </w:t>
      </w:r>
      <w:r>
        <w:rPr>
          <w:rFonts w:hint="eastAsia" w:ascii="微软雅黑" w:hAnsi="微软雅黑" w:eastAsia="微软雅黑"/>
          <w:bCs/>
          <w:color w:val="000000"/>
          <w:sz w:val="24"/>
          <w:szCs w:val="24"/>
        </w:rPr>
        <w:t>1  track  f0/1</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5、</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占先权</w:t>
      </w:r>
      <w:r>
        <w:rPr>
          <w:rFonts w:ascii="微软雅黑" w:hAnsi="微软雅黑" w:eastAsia="微软雅黑"/>
          <w:bCs/>
          <w:color w:val="000000"/>
          <w:sz w:val="24"/>
          <w:szCs w:val="24"/>
        </w:rPr>
        <w:tab/>
      </w:r>
    </w:p>
    <w:p>
      <w:pPr>
        <w:pStyle w:val="9"/>
        <w:spacing w:line="360" w:lineRule="exact"/>
        <w:ind w:firstLine="240" w:firstLineChars="100"/>
        <w:rPr>
          <w:rFonts w:ascii="微软雅黑" w:hAnsi="微软雅黑" w:eastAsia="微软雅黑"/>
          <w:bCs/>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color w:val="000000"/>
          <w:sz w:val="24"/>
          <w:szCs w:val="24"/>
        </w:rPr>
        <w:t xml:space="preserve">  </w:t>
      </w:r>
      <w:r>
        <w:rPr>
          <w:rFonts w:hint="eastAsia" w:ascii="微软雅黑" w:hAnsi="微软雅黑" w:eastAsia="微软雅黑"/>
          <w:bCs/>
          <w:i/>
          <w:iCs/>
          <w:color w:val="000000"/>
          <w:sz w:val="24"/>
          <w:szCs w:val="24"/>
        </w:rPr>
        <w:t xml:space="preserve">1 </w:t>
      </w:r>
      <w:r>
        <w:rPr>
          <w:rFonts w:ascii="微软雅黑" w:hAnsi="微软雅黑" w:eastAsia="微软雅黑"/>
          <w:bCs/>
          <w:color w:val="000000"/>
          <w:sz w:val="24"/>
          <w:szCs w:val="24"/>
        </w:rPr>
        <w:t xml:space="preserve"> preempt</w:t>
      </w:r>
    </w:p>
    <w:p>
      <w:pPr>
        <w:spacing w:line="360" w:lineRule="exact"/>
        <w:rPr>
          <w:rFonts w:ascii="微软雅黑" w:hAnsi="微软雅黑" w:eastAsia="微软雅黑"/>
          <w:color w:val="000000"/>
          <w:sz w:val="24"/>
          <w:szCs w:val="24"/>
        </w:rPr>
      </w:pPr>
    </w:p>
    <w:p>
      <w:pPr>
        <w:pStyle w:val="9"/>
        <w:spacing w:line="360" w:lineRule="exact"/>
        <w:ind w:left="720" w:firstLine="0" w:firstLineChars="0"/>
        <w:rPr>
          <w:rFonts w:ascii="微软雅黑" w:hAnsi="微软雅黑" w:eastAsia="微软雅黑"/>
          <w:color w:val="000000"/>
          <w:sz w:val="24"/>
          <w:szCs w:val="24"/>
        </w:rPr>
      </w:pPr>
    </w:p>
    <w:p>
      <w:pPr>
        <w:spacing w:line="360" w:lineRule="exact"/>
        <w:rPr>
          <w:rFonts w:ascii="微软雅黑" w:hAnsi="微软雅黑" w:eastAsia="微软雅黑"/>
          <w:color w:val="000000"/>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57852478">
    <w:nsid w:val="2736083E"/>
    <w:multiLevelType w:val="multilevel"/>
    <w:tmpl w:val="2736083E"/>
    <w:lvl w:ilvl="0" w:tentative="1">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num w:numId="1">
    <w:abstractNumId w:val="657852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1EF"/>
    <w:rsid w:val="00006D0B"/>
    <w:rsid w:val="00024035"/>
    <w:rsid w:val="00050292"/>
    <w:rsid w:val="00050A7D"/>
    <w:rsid w:val="000845C1"/>
    <w:rsid w:val="000873D0"/>
    <w:rsid w:val="000F54B6"/>
    <w:rsid w:val="00140492"/>
    <w:rsid w:val="00167F68"/>
    <w:rsid w:val="00185572"/>
    <w:rsid w:val="0019479C"/>
    <w:rsid w:val="001A2A1A"/>
    <w:rsid w:val="0020384E"/>
    <w:rsid w:val="002100CE"/>
    <w:rsid w:val="00226102"/>
    <w:rsid w:val="00240122"/>
    <w:rsid w:val="0027720A"/>
    <w:rsid w:val="00277DAD"/>
    <w:rsid w:val="002844CA"/>
    <w:rsid w:val="002A6698"/>
    <w:rsid w:val="002D24F7"/>
    <w:rsid w:val="002D6523"/>
    <w:rsid w:val="002E0257"/>
    <w:rsid w:val="002E07CE"/>
    <w:rsid w:val="003061EF"/>
    <w:rsid w:val="00356B19"/>
    <w:rsid w:val="00360E8B"/>
    <w:rsid w:val="0037597F"/>
    <w:rsid w:val="00377195"/>
    <w:rsid w:val="003C3871"/>
    <w:rsid w:val="003D0462"/>
    <w:rsid w:val="00421B44"/>
    <w:rsid w:val="004249AF"/>
    <w:rsid w:val="00446A07"/>
    <w:rsid w:val="00452C6C"/>
    <w:rsid w:val="00491023"/>
    <w:rsid w:val="004B64ED"/>
    <w:rsid w:val="004C48B1"/>
    <w:rsid w:val="005215ED"/>
    <w:rsid w:val="005531AE"/>
    <w:rsid w:val="00571366"/>
    <w:rsid w:val="00576877"/>
    <w:rsid w:val="00581D47"/>
    <w:rsid w:val="00587F72"/>
    <w:rsid w:val="005A39E0"/>
    <w:rsid w:val="005C0F4E"/>
    <w:rsid w:val="005C11E4"/>
    <w:rsid w:val="005D298C"/>
    <w:rsid w:val="00613A71"/>
    <w:rsid w:val="0064284F"/>
    <w:rsid w:val="00645D55"/>
    <w:rsid w:val="006B7DAE"/>
    <w:rsid w:val="006C76A5"/>
    <w:rsid w:val="006D5F93"/>
    <w:rsid w:val="006E4BA4"/>
    <w:rsid w:val="007B7161"/>
    <w:rsid w:val="00822234"/>
    <w:rsid w:val="00824154"/>
    <w:rsid w:val="00830887"/>
    <w:rsid w:val="00840170"/>
    <w:rsid w:val="00851930"/>
    <w:rsid w:val="008E5B04"/>
    <w:rsid w:val="009108FD"/>
    <w:rsid w:val="00947486"/>
    <w:rsid w:val="00965F4D"/>
    <w:rsid w:val="009A05F1"/>
    <w:rsid w:val="00A22FC2"/>
    <w:rsid w:val="00A5287A"/>
    <w:rsid w:val="00A53910"/>
    <w:rsid w:val="00A62736"/>
    <w:rsid w:val="00AD2C57"/>
    <w:rsid w:val="00AE2D04"/>
    <w:rsid w:val="00B61989"/>
    <w:rsid w:val="00B65E6D"/>
    <w:rsid w:val="00B72304"/>
    <w:rsid w:val="00BC6A8A"/>
    <w:rsid w:val="00BD2B10"/>
    <w:rsid w:val="00BF49FA"/>
    <w:rsid w:val="00C041BB"/>
    <w:rsid w:val="00C164EF"/>
    <w:rsid w:val="00C1769A"/>
    <w:rsid w:val="00C41DB3"/>
    <w:rsid w:val="00C863BC"/>
    <w:rsid w:val="00CC4EC1"/>
    <w:rsid w:val="00CD0161"/>
    <w:rsid w:val="00CF200F"/>
    <w:rsid w:val="00D749D7"/>
    <w:rsid w:val="00D903D4"/>
    <w:rsid w:val="00DF245D"/>
    <w:rsid w:val="00E00CF5"/>
    <w:rsid w:val="00E14E2E"/>
    <w:rsid w:val="00E2386E"/>
    <w:rsid w:val="00E250A7"/>
    <w:rsid w:val="00E76E15"/>
    <w:rsid w:val="00EA7BBF"/>
    <w:rsid w:val="00EC0A48"/>
    <w:rsid w:val="00EE041C"/>
    <w:rsid w:val="00EE4B4E"/>
    <w:rsid w:val="00EF5F9B"/>
    <w:rsid w:val="00F3189B"/>
    <w:rsid w:val="00F32ADC"/>
    <w:rsid w:val="00F34F87"/>
    <w:rsid w:val="00F74EC4"/>
    <w:rsid w:val="00F900A1"/>
    <w:rsid w:val="00FD4A1D"/>
    <w:rsid w:val="00FE5A71"/>
    <w:rsid w:val="6DFD58CA"/>
    <w:rsid w:val="6E9C76FF"/>
    <w:rsid w:val="7BEF156C"/>
    <w:rsid w:val="D5EFAF68"/>
    <w:rsid w:val="F4B76558"/>
    <w:rsid w:val="F4F7F66F"/>
    <w:rsid w:val="FAEFE642"/>
    <w:rsid w:val="FDBFF1C3"/>
    <w:rsid w:val="FDED53B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列出段落1"/>
    <w:basedOn w:val="1"/>
    <w:qFormat/>
    <w:uiPriority w:val="34"/>
    <w:pPr>
      <w:ind w:firstLine="420" w:firstLineChars="200"/>
    </w:pPr>
  </w:style>
  <w:style w:type="character" w:customStyle="1" w:styleId="10">
    <w:name w:val="批注框文本 Char"/>
    <w:link w:val="2"/>
    <w:semiHidden/>
    <w:uiPriority w:val="99"/>
    <w:rPr>
      <w:sz w:val="18"/>
      <w:szCs w:val="18"/>
    </w:rPr>
  </w:style>
  <w:style w:type="character" w:customStyle="1" w:styleId="11">
    <w:name w:val="页眉 Char"/>
    <w:link w:val="4"/>
    <w:uiPriority w:val="99"/>
    <w:rPr>
      <w:sz w:val="18"/>
      <w:szCs w:val="18"/>
    </w:rPr>
  </w:style>
  <w:style w:type="character" w:customStyle="1" w:styleId="12">
    <w:name w:val="页脚 Char"/>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191</Words>
  <Characters>1089</Characters>
  <Lines>9</Lines>
  <Paragraphs>2</Paragraphs>
  <TotalTime>0</TotalTime>
  <ScaleCrop>false</ScaleCrop>
  <LinksUpToDate>false</LinksUpToDate>
  <CharactersWithSpaces>1278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2015-04-08T18:14:00Z</dcterms:created>
  <dc:creator>amw</dc:creator>
  <cp:lastModifiedBy>root</cp:lastModifiedBy>
  <dcterms:modified xsi:type="dcterms:W3CDTF">2018-09-03T09:36:27Z</dcterms:modified>
  <dc:title>TCP和UDP协议</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