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F404" w14:textId="0A3B06D3" w:rsidR="005510E5" w:rsidRPr="00F921BC" w:rsidRDefault="005510E5" w:rsidP="00AD3C29">
      <w:pPr>
        <w:jc w:val="center"/>
        <w:rPr>
          <w:color w:val="000000" w:themeColor="text1"/>
          <w:szCs w:val="28"/>
        </w:rPr>
      </w:pPr>
      <w:r w:rsidRPr="00492960">
        <w:rPr>
          <w:color w:val="000000" w:themeColor="text1"/>
          <w:szCs w:val="28"/>
        </w:rPr>
        <w:t>Лабораторна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робота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№</w:t>
      </w:r>
      <w:r w:rsidR="00E63984">
        <w:rPr>
          <w:color w:val="000000" w:themeColor="text1"/>
          <w:szCs w:val="28"/>
        </w:rPr>
        <w:t>3</w:t>
      </w:r>
    </w:p>
    <w:p w14:paraId="68EB2E1B" w14:textId="77777777" w:rsidR="005510E5" w:rsidRPr="00492960" w:rsidRDefault="005510E5" w:rsidP="00AD3C29">
      <w:pPr>
        <w:jc w:val="center"/>
        <w:rPr>
          <w:color w:val="000000" w:themeColor="text1"/>
          <w:szCs w:val="28"/>
        </w:rPr>
      </w:pPr>
    </w:p>
    <w:p w14:paraId="2154B294" w14:textId="587AEECC" w:rsidR="005510E5" w:rsidRPr="00E63984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Тема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="00454461" w:rsidRPr="00492960">
        <w:rPr>
          <w:color w:val="000000" w:themeColor="text1"/>
          <w:szCs w:val="28"/>
          <w:lang w:val="en-US"/>
        </w:rPr>
        <w:t>CUDA</w:t>
      </w:r>
      <w:r w:rsidR="00454461" w:rsidRPr="00492960">
        <w:rPr>
          <w:color w:val="000000" w:themeColor="text1"/>
          <w:szCs w:val="28"/>
        </w:rPr>
        <w:t>:</w:t>
      </w:r>
      <w:r w:rsidR="00F921BC">
        <w:rPr>
          <w:color w:val="000000" w:themeColor="text1"/>
          <w:szCs w:val="28"/>
          <w:lang w:val="en-US"/>
        </w:rPr>
        <w:t xml:space="preserve"> </w:t>
      </w:r>
      <w:r w:rsidR="002E6990">
        <w:rPr>
          <w:color w:val="000000" w:themeColor="text1"/>
          <w:szCs w:val="28"/>
        </w:rPr>
        <w:t>Потоки та т</w:t>
      </w:r>
      <w:r w:rsidR="00E63984">
        <w:rPr>
          <w:color w:val="000000" w:themeColor="text1"/>
          <w:szCs w:val="28"/>
        </w:rPr>
        <w:t xml:space="preserve">ипи </w:t>
      </w:r>
      <w:proofErr w:type="spellStart"/>
      <w:r w:rsidR="00E63984">
        <w:rPr>
          <w:color w:val="000000" w:themeColor="text1"/>
          <w:szCs w:val="28"/>
        </w:rPr>
        <w:t>пам</w:t>
      </w:r>
      <w:proofErr w:type="spellEnd"/>
      <w:r w:rsidR="00E63984">
        <w:rPr>
          <w:color w:val="000000" w:themeColor="text1"/>
          <w:szCs w:val="28"/>
          <w:lang w:val="en-US"/>
        </w:rPr>
        <w:t>’</w:t>
      </w:r>
      <w:r w:rsidR="00E63984">
        <w:rPr>
          <w:color w:val="000000" w:themeColor="text1"/>
          <w:szCs w:val="28"/>
        </w:rPr>
        <w:t>яті</w:t>
      </w:r>
      <w:r w:rsidR="002E6990">
        <w:rPr>
          <w:color w:val="000000" w:themeColor="text1"/>
          <w:szCs w:val="28"/>
        </w:rPr>
        <w:t>.</w:t>
      </w:r>
    </w:p>
    <w:p w14:paraId="49539967" w14:textId="02948B4A" w:rsidR="005510E5" w:rsidRPr="00492960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Мета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Одержати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практичні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навички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="00E63984">
        <w:rPr>
          <w:snapToGrid/>
          <w:color w:val="000000" w:themeColor="text1"/>
          <w:szCs w:val="28"/>
        </w:rPr>
        <w:t>використання</w:t>
      </w:r>
      <w:r w:rsidR="00FD4FB2">
        <w:rPr>
          <w:snapToGrid/>
          <w:color w:val="000000" w:themeColor="text1"/>
          <w:szCs w:val="28"/>
        </w:rPr>
        <w:t xml:space="preserve"> різних типів </w:t>
      </w:r>
      <w:proofErr w:type="spellStart"/>
      <w:r w:rsidR="00FD4FB2">
        <w:rPr>
          <w:snapToGrid/>
          <w:color w:val="000000" w:themeColor="text1"/>
          <w:szCs w:val="28"/>
        </w:rPr>
        <w:t>пам</w:t>
      </w:r>
      <w:proofErr w:type="spellEnd"/>
      <w:r w:rsidR="00FD4FB2">
        <w:rPr>
          <w:snapToGrid/>
          <w:color w:val="000000" w:themeColor="text1"/>
          <w:szCs w:val="28"/>
          <w:lang w:val="en-US"/>
        </w:rPr>
        <w:t>’</w:t>
      </w:r>
      <w:r w:rsidR="00FD4FB2">
        <w:rPr>
          <w:snapToGrid/>
          <w:color w:val="000000" w:themeColor="text1"/>
          <w:szCs w:val="28"/>
        </w:rPr>
        <w:t>яті</w:t>
      </w:r>
      <w:r w:rsidR="00E63984">
        <w:rPr>
          <w:snapToGrid/>
          <w:color w:val="000000" w:themeColor="text1"/>
          <w:szCs w:val="28"/>
        </w:rPr>
        <w:t xml:space="preserve"> </w:t>
      </w:r>
      <w:r w:rsidR="002E6990">
        <w:rPr>
          <w:snapToGrid/>
          <w:color w:val="000000" w:themeColor="text1"/>
          <w:szCs w:val="28"/>
        </w:rPr>
        <w:t>при роботі із</w:t>
      </w:r>
      <w:r w:rsidR="00E63984">
        <w:rPr>
          <w:snapToGrid/>
          <w:color w:val="000000" w:themeColor="text1"/>
          <w:szCs w:val="28"/>
        </w:rPr>
        <w:t xml:space="preserve"> </w:t>
      </w:r>
      <w:r w:rsidR="00E63984">
        <w:rPr>
          <w:snapToGrid/>
          <w:color w:val="000000" w:themeColor="text1"/>
          <w:szCs w:val="28"/>
          <w:lang w:val="en-US"/>
        </w:rPr>
        <w:t xml:space="preserve">CUDA </w:t>
      </w:r>
      <w:r w:rsidR="00E63984">
        <w:rPr>
          <w:snapToGrid/>
          <w:color w:val="000000" w:themeColor="text1"/>
          <w:szCs w:val="28"/>
        </w:rPr>
        <w:t>поток</w:t>
      </w:r>
      <w:r w:rsidR="002E6990">
        <w:rPr>
          <w:snapToGrid/>
          <w:color w:val="000000" w:themeColor="text1"/>
          <w:szCs w:val="28"/>
        </w:rPr>
        <w:t>ами</w:t>
      </w:r>
      <w:r w:rsidRPr="00492960">
        <w:rPr>
          <w:color w:val="000000" w:themeColor="text1"/>
          <w:szCs w:val="28"/>
        </w:rPr>
        <w:t>.</w:t>
      </w:r>
    </w:p>
    <w:p w14:paraId="2730E2C1" w14:textId="77777777" w:rsidR="00B41026" w:rsidRPr="00492960" w:rsidRDefault="00B41026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3BC643E7" w14:textId="17B03EB9" w:rsidR="00D72F2D" w:rsidRPr="002E6990" w:rsidRDefault="005510E5" w:rsidP="002E6990">
      <w:pPr>
        <w:pStyle w:val="metod"/>
        <w:ind w:left="720" w:firstLine="0"/>
        <w:rPr>
          <w:color w:val="000000" w:themeColor="text1"/>
          <w:sz w:val="28"/>
          <w:szCs w:val="28"/>
          <w:lang w:val="en-US"/>
        </w:rPr>
      </w:pPr>
      <w:r w:rsidRPr="00492960">
        <w:rPr>
          <w:color w:val="000000" w:themeColor="text1"/>
          <w:sz w:val="28"/>
          <w:szCs w:val="28"/>
        </w:rPr>
        <w:t>1</w:t>
      </w:r>
      <w:r w:rsidR="00454461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Теоретичні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відомості</w:t>
      </w:r>
    </w:p>
    <w:p w14:paraId="7897971F" w14:textId="77777777" w:rsidR="00DB0FDC" w:rsidRDefault="00DB0FDC" w:rsidP="00AD3C29">
      <w:pPr>
        <w:ind w:firstLine="709"/>
        <w:jc w:val="both"/>
      </w:pPr>
    </w:p>
    <w:p w14:paraId="00F1C752" w14:textId="4A159B22" w:rsidR="00AD226A" w:rsidRPr="00365B3F" w:rsidRDefault="00AD226A" w:rsidP="00365B3F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Типи </w:t>
      </w:r>
      <w:proofErr w:type="spellStart"/>
      <w:r>
        <w:rPr>
          <w:b/>
          <w:bCs/>
        </w:rPr>
        <w:t>пам</w:t>
      </w:r>
      <w:proofErr w:type="spellEnd"/>
      <w:r>
        <w:rPr>
          <w:b/>
          <w:bCs/>
          <w:lang w:val="en-US"/>
        </w:rPr>
        <w:t>’</w:t>
      </w:r>
      <w:r>
        <w:rPr>
          <w:b/>
          <w:bCs/>
        </w:rPr>
        <w:t>яті</w:t>
      </w:r>
    </w:p>
    <w:p w14:paraId="6905FE44" w14:textId="618FF84E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</w:pPr>
      <w:r>
        <w:t>Існує кілька різних типів пам’яті, до яких програма CUDA має доступ. Для кожного окремого типу пам’яті існують компроміси, які необхідно враховувати при розробці програми.</w:t>
      </w:r>
    </w:p>
    <w:p w14:paraId="6B35BFC5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0733506A" w14:textId="4DC6868F" w:rsidR="00365B3F" w:rsidRDefault="00365B3F" w:rsidP="00365B3F">
      <w:pPr>
        <w:widowControl/>
        <w:ind w:firstLine="0"/>
        <w:jc w:val="center"/>
        <w:rPr>
          <w:snapToGrid/>
          <w:sz w:val="24"/>
          <w:szCs w:val="24"/>
          <w:lang w:val="en-UA" w:eastAsia="en-GB"/>
        </w:rPr>
      </w:pPr>
      <w:r w:rsidRPr="00365B3F">
        <w:rPr>
          <w:snapToGrid/>
          <w:sz w:val="24"/>
          <w:szCs w:val="24"/>
          <w:lang w:val="en-UA" w:eastAsia="en-GB"/>
        </w:rPr>
        <w:fldChar w:fldCharType="begin"/>
      </w:r>
      <w:r w:rsidRPr="00365B3F">
        <w:rPr>
          <w:snapToGrid/>
          <w:sz w:val="24"/>
          <w:szCs w:val="24"/>
          <w:lang w:val="en-UA" w:eastAsia="en-GB"/>
        </w:rPr>
        <w:instrText xml:space="preserve"> INCLUDEPICTURE "https://www.3dgep.com/wp-content/uploads/2011/11/CUDA-memory-model.gif" \* MERGEFORMATINET </w:instrText>
      </w:r>
      <w:r w:rsidRPr="00365B3F">
        <w:rPr>
          <w:snapToGrid/>
          <w:sz w:val="24"/>
          <w:szCs w:val="24"/>
          <w:lang w:val="en-UA" w:eastAsia="en-GB"/>
        </w:rPr>
        <w:fldChar w:fldCharType="separate"/>
      </w:r>
      <w:r w:rsidRPr="00365B3F">
        <w:rPr>
          <w:noProof/>
          <w:snapToGrid/>
          <w:sz w:val="24"/>
          <w:szCs w:val="24"/>
          <w:lang w:val="en-UA" w:eastAsia="en-GB"/>
        </w:rPr>
        <w:drawing>
          <wp:inline distT="0" distB="0" distL="0" distR="0" wp14:anchorId="3E98CE68" wp14:editId="53A721BF">
            <wp:extent cx="5045569" cy="5585342"/>
            <wp:effectExtent l="0" t="0" r="0" b="3175"/>
            <wp:docPr id="3" name="Picture 3" descr="CUDA Memor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DA Memory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25" cy="560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3F">
        <w:rPr>
          <w:snapToGrid/>
          <w:sz w:val="24"/>
          <w:szCs w:val="24"/>
          <w:lang w:val="en-UA" w:eastAsia="en-GB"/>
        </w:rPr>
        <w:fldChar w:fldCharType="end"/>
      </w:r>
    </w:p>
    <w:p w14:paraId="603526EF" w14:textId="5D3D7D8A" w:rsidR="00365B3F" w:rsidRPr="00365B3F" w:rsidRDefault="00365B3F" w:rsidP="00365B3F">
      <w:pPr>
        <w:widowControl/>
        <w:ind w:firstLine="0"/>
        <w:jc w:val="center"/>
        <w:rPr>
          <w:snapToGrid/>
          <w:szCs w:val="28"/>
          <w:lang w:val="en-US" w:eastAsia="en-GB"/>
        </w:rPr>
      </w:pPr>
      <w:r w:rsidRPr="00365B3F">
        <w:rPr>
          <w:snapToGrid/>
          <w:szCs w:val="28"/>
          <w:lang w:eastAsia="en-GB"/>
        </w:rPr>
        <w:t xml:space="preserve">Рис. </w:t>
      </w:r>
      <w:r>
        <w:rPr>
          <w:snapToGrid/>
          <w:szCs w:val="28"/>
          <w:lang w:eastAsia="en-GB"/>
        </w:rPr>
        <w:t>2</w:t>
      </w:r>
      <w:r w:rsidRPr="00365B3F">
        <w:rPr>
          <w:snapToGrid/>
          <w:szCs w:val="28"/>
          <w:lang w:eastAsia="en-GB"/>
        </w:rPr>
        <w:t xml:space="preserve">. </w:t>
      </w:r>
      <w:r>
        <w:rPr>
          <w:snapToGrid/>
          <w:szCs w:val="28"/>
          <w:lang w:eastAsia="en-GB"/>
        </w:rPr>
        <w:t xml:space="preserve">Модель </w:t>
      </w:r>
      <w:proofErr w:type="spellStart"/>
      <w:r>
        <w:rPr>
          <w:snapToGrid/>
          <w:szCs w:val="28"/>
          <w:lang w:eastAsia="en-GB"/>
        </w:rPr>
        <w:t>пам</w:t>
      </w:r>
      <w:proofErr w:type="spellEnd"/>
      <w:r>
        <w:rPr>
          <w:snapToGrid/>
          <w:szCs w:val="28"/>
          <w:lang w:val="en-US" w:eastAsia="en-GB"/>
        </w:rPr>
        <w:t>’</w:t>
      </w:r>
      <w:r>
        <w:rPr>
          <w:snapToGrid/>
          <w:szCs w:val="28"/>
          <w:lang w:eastAsia="en-GB"/>
        </w:rPr>
        <w:t>яті</w:t>
      </w:r>
      <w:r w:rsidRPr="00365B3F">
        <w:rPr>
          <w:snapToGrid/>
          <w:szCs w:val="28"/>
          <w:lang w:eastAsia="en-GB"/>
        </w:rPr>
        <w:t xml:space="preserve"> в </w:t>
      </w:r>
      <w:r w:rsidRPr="00365B3F">
        <w:rPr>
          <w:snapToGrid/>
          <w:szCs w:val="28"/>
          <w:lang w:val="en-US" w:eastAsia="en-GB"/>
        </w:rPr>
        <w:t>CUDA</w:t>
      </w:r>
    </w:p>
    <w:p w14:paraId="5425048C" w14:textId="77777777" w:rsidR="00365B3F" w:rsidRPr="00365B3F" w:rsidRDefault="00365B3F" w:rsidP="00365B3F">
      <w:pPr>
        <w:widowControl/>
        <w:ind w:firstLine="0"/>
        <w:jc w:val="center"/>
        <w:rPr>
          <w:snapToGrid/>
          <w:sz w:val="24"/>
          <w:szCs w:val="24"/>
          <w:lang w:val="en-UA" w:eastAsia="en-GB"/>
        </w:rPr>
      </w:pPr>
    </w:p>
    <w:p w14:paraId="70062479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4EEBC744" w14:textId="1FB78995" w:rsidR="00365B3F" w:rsidRPr="00365B3F" w:rsidRDefault="00365B3F" w:rsidP="00365B3F">
      <w:pPr>
        <w:widowControl/>
        <w:shd w:val="clear" w:color="auto" w:fill="FFFFFF"/>
        <w:spacing w:after="150"/>
        <w:ind w:firstLine="709"/>
        <w:jc w:val="both"/>
        <w:rPr>
          <w:b/>
          <w:bCs/>
          <w:i/>
          <w:iCs/>
          <w:lang w:val="en-US"/>
        </w:rPr>
      </w:pPr>
      <w:r w:rsidRPr="00365B3F">
        <w:rPr>
          <w:b/>
          <w:bCs/>
          <w:i/>
          <w:iCs/>
          <w:lang w:val="en-US"/>
        </w:rPr>
        <w:t>Register</w:t>
      </w:r>
    </w:p>
    <w:p w14:paraId="355B0F6D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Скалярні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які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оголошені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області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видимості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функції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ядра</w:t>
      </w:r>
      <w:proofErr w:type="spellEnd"/>
      <w:r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замовчуванням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зберігаються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пам’яті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регістрів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Доступ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регістрової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дуже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швидкий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але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кількість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регістрів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доступних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блок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обмежена</w:t>
      </w:r>
      <w:proofErr w:type="spellEnd"/>
      <w:r w:rsidRPr="00365B3F">
        <w:rPr>
          <w:lang w:val="en-US"/>
        </w:rPr>
        <w:t>.</w:t>
      </w:r>
    </w:p>
    <w:p w14:paraId="10D8C80F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Масиви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оголошені</w:t>
      </w:r>
      <w:proofErr w:type="spellEnd"/>
      <w:r w:rsidRPr="00365B3F">
        <w:rPr>
          <w:lang w:val="en-US"/>
        </w:rPr>
        <w:t xml:space="preserve"> у </w:t>
      </w:r>
      <w:proofErr w:type="spellStart"/>
      <w:r w:rsidRPr="00365B3F">
        <w:rPr>
          <w:lang w:val="en-US"/>
        </w:rPr>
        <w:t>функції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ядра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також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зберігаються</w:t>
      </w:r>
      <w:proofErr w:type="spellEnd"/>
      <w:r w:rsidRPr="00365B3F">
        <w:rPr>
          <w:lang w:val="en-US"/>
        </w:rPr>
        <w:t xml:space="preserve"> в </w:t>
      </w:r>
      <w:r>
        <w:t>регістрах</w:t>
      </w:r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але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лише</w:t>
      </w:r>
      <w:proofErr w:type="spellEnd"/>
      <w:r w:rsidRPr="00365B3F">
        <w:rPr>
          <w:lang w:val="en-US"/>
        </w:rPr>
        <w:t xml:space="preserve"> </w:t>
      </w:r>
      <w:r>
        <w:t>коли</w:t>
      </w:r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доступ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елементів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масиву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виконується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допомогою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постійних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індексів</w:t>
      </w:r>
      <w:proofErr w:type="spellEnd"/>
      <w:r w:rsidRPr="00365B3F">
        <w:rPr>
          <w:lang w:val="en-US"/>
        </w:rPr>
        <w:t xml:space="preserve"> (</w:t>
      </w:r>
      <w:proofErr w:type="spellStart"/>
      <w:r w:rsidRPr="00365B3F">
        <w:rPr>
          <w:lang w:val="en-US"/>
        </w:rPr>
        <w:t>це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означає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що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індекс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який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використовується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доступу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елемента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масиві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не</w:t>
      </w:r>
      <w:proofErr w:type="spellEnd"/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змінною</w:t>
      </w:r>
      <w:proofErr w:type="spellEnd"/>
      <w:r w:rsidRPr="00365B3F">
        <w:rPr>
          <w:lang w:val="en-US"/>
        </w:rPr>
        <w:t xml:space="preserve">, а </w:t>
      </w:r>
      <w:proofErr w:type="spellStart"/>
      <w:r w:rsidRPr="00365B3F">
        <w:rPr>
          <w:lang w:val="en-US"/>
        </w:rPr>
        <w:t>тому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індекс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можна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визначити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під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час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компіляції</w:t>
      </w:r>
      <w:proofErr w:type="spellEnd"/>
      <w:r w:rsidRPr="00365B3F">
        <w:rPr>
          <w:lang w:val="en-US"/>
        </w:rPr>
        <w:t xml:space="preserve">). </w:t>
      </w:r>
    </w:p>
    <w:p w14:paraId="4355EABC" w14:textId="77777777" w:rsidR="00385B80" w:rsidRDefault="00365B3F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Змінні</w:t>
      </w:r>
      <w:proofErr w:type="spellEnd"/>
      <w:r w:rsidRPr="00365B3F">
        <w:rPr>
          <w:lang w:val="en-US"/>
        </w:rPr>
        <w:t xml:space="preserve"> </w:t>
      </w:r>
      <w:r>
        <w:t>регістру</w:t>
      </w:r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приватними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Потоки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одному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блоці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отримають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приватні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версії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кожної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змінної</w:t>
      </w:r>
      <w:proofErr w:type="spellEnd"/>
      <w:r w:rsidRPr="00365B3F">
        <w:rPr>
          <w:lang w:val="en-US"/>
        </w:rPr>
        <w:t xml:space="preserve"> </w:t>
      </w:r>
      <w:r>
        <w:t>регістру</w:t>
      </w:r>
      <w:r w:rsidRPr="00365B3F">
        <w:rPr>
          <w:lang w:val="en-US"/>
        </w:rPr>
        <w:t xml:space="preserve">. </w:t>
      </w:r>
      <w:r>
        <w:t>Такі змінні</w:t>
      </w:r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існують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лише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тих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пір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поки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існує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Як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тільки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завершить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виконання</w:t>
      </w:r>
      <w:proofErr w:type="spellEnd"/>
      <w:r w:rsidRPr="00365B3F">
        <w:rPr>
          <w:lang w:val="en-US"/>
        </w:rPr>
        <w:t xml:space="preserve">, </w:t>
      </w:r>
      <w:r>
        <w:t>змінна з регістру не може бути доступною</w:t>
      </w:r>
      <w:r w:rsidRPr="00365B3F">
        <w:rPr>
          <w:lang w:val="en-US"/>
        </w:rPr>
        <w:t xml:space="preserve">. </w:t>
      </w:r>
    </w:p>
    <w:p w14:paraId="4737F7AB" w14:textId="66894A9A" w:rsidR="00385B80" w:rsidRDefault="00385B80" w:rsidP="00385B80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  <w:proofErr w:type="spellStart"/>
      <w:r w:rsidRPr="00385B80">
        <w:rPr>
          <w:lang w:val="en-US"/>
        </w:rPr>
        <w:t>Змінні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оголошені</w:t>
      </w:r>
      <w:proofErr w:type="spellEnd"/>
      <w:r w:rsidRPr="00385B80">
        <w:rPr>
          <w:lang w:val="en-US"/>
        </w:rPr>
        <w:t xml:space="preserve"> в </w:t>
      </w:r>
      <w:r>
        <w:t>регістровій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так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всередині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Читання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</w:t>
      </w:r>
      <w:proofErr w:type="spellEnd"/>
      <w:r w:rsidRPr="00385B80">
        <w:rPr>
          <w:lang w:val="en-US"/>
        </w:rPr>
        <w:t xml:space="preserve"> у </w:t>
      </w:r>
      <w:r>
        <w:t>таку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потрібно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синхронізувати</w:t>
      </w:r>
      <w:proofErr w:type="spellEnd"/>
      <w:r w:rsidRPr="00385B80">
        <w:rPr>
          <w:lang w:val="en-US"/>
        </w:rPr>
        <w:t>.</w:t>
      </w:r>
    </w:p>
    <w:p w14:paraId="0D210530" w14:textId="46D0BA7C" w:rsidR="00365B3F" w:rsidRDefault="00365B3F" w:rsidP="00365B3F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</w:p>
    <w:p w14:paraId="508EFBCA" w14:textId="15B55CE4" w:rsidR="00365B3F" w:rsidRPr="00365B3F" w:rsidRDefault="00365B3F" w:rsidP="00365B3F">
      <w:pPr>
        <w:widowControl/>
        <w:shd w:val="clear" w:color="auto" w:fill="FFFFFF"/>
        <w:spacing w:after="150"/>
        <w:ind w:firstLine="709"/>
        <w:jc w:val="both"/>
        <w:rPr>
          <w:b/>
          <w:bCs/>
          <w:i/>
          <w:iCs/>
          <w:lang w:val="en-US"/>
        </w:rPr>
      </w:pPr>
      <w:r w:rsidRPr="00365B3F">
        <w:rPr>
          <w:b/>
          <w:bCs/>
          <w:i/>
          <w:iCs/>
          <w:lang w:val="en-US"/>
        </w:rPr>
        <w:t>Local</w:t>
      </w:r>
    </w:p>
    <w:p w14:paraId="5EDF3473" w14:textId="04E6CFA1" w:rsidR="00365B3F" w:rsidRP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Будь-яка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змінна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яка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може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поміститися</w:t>
      </w:r>
      <w:proofErr w:type="spellEnd"/>
      <w:r w:rsidRPr="00365B3F">
        <w:rPr>
          <w:lang w:val="en-US"/>
        </w:rPr>
        <w:t xml:space="preserve"> в </w:t>
      </w:r>
      <w:r>
        <w:t>регістри</w:t>
      </w:r>
      <w:r w:rsidRPr="00365B3F">
        <w:rPr>
          <w:lang w:val="en-US"/>
        </w:rPr>
        <w:t xml:space="preserve">, </w:t>
      </w:r>
      <w:r>
        <w:t>буде розміщена</w:t>
      </w:r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локальн</w:t>
      </w:r>
      <w:r>
        <w:t>ій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пам’ят</w:t>
      </w:r>
      <w:proofErr w:type="spellEnd"/>
      <w:r>
        <w:t>і</w:t>
      </w:r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Локальна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має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таку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саму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затримку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доступу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що</w:t>
      </w:r>
      <w:proofErr w:type="spellEnd"/>
      <w:r w:rsidRPr="00365B3F">
        <w:rPr>
          <w:lang w:val="en-US"/>
        </w:rPr>
        <w:t xml:space="preserve"> й </w:t>
      </w:r>
      <w:proofErr w:type="spellStart"/>
      <w:r w:rsidRPr="00365B3F">
        <w:rPr>
          <w:lang w:val="en-US"/>
        </w:rPr>
        <w:t>глобальна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пам'ять</w:t>
      </w:r>
      <w:proofErr w:type="spellEnd"/>
      <w:r w:rsidRPr="00365B3F">
        <w:rPr>
          <w:lang w:val="en-US"/>
        </w:rPr>
        <w:t xml:space="preserve"> (</w:t>
      </w:r>
      <w:proofErr w:type="spellStart"/>
      <w:r w:rsidRPr="00365B3F">
        <w:rPr>
          <w:lang w:val="en-US"/>
        </w:rPr>
        <w:t>тобто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повільна</w:t>
      </w:r>
      <w:proofErr w:type="spellEnd"/>
      <w:r w:rsidRPr="00365B3F">
        <w:rPr>
          <w:lang w:val="en-US"/>
        </w:rPr>
        <w:t xml:space="preserve">). </w:t>
      </w:r>
    </w:p>
    <w:p w14:paraId="50C1D30F" w14:textId="3769425A" w:rsidR="00365B3F" w:rsidRPr="00365B3F" w:rsidRDefault="00365B3F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Як</w:t>
      </w:r>
      <w:proofErr w:type="spellEnd"/>
      <w:r w:rsidRPr="00365B3F">
        <w:rPr>
          <w:lang w:val="en-US"/>
        </w:rPr>
        <w:t xml:space="preserve"> і </w:t>
      </w:r>
      <w:proofErr w:type="spellStart"/>
      <w:r w:rsidRPr="00365B3F">
        <w:rPr>
          <w:lang w:val="en-US"/>
        </w:rPr>
        <w:t>регістри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локальна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пам'ять</w:t>
      </w:r>
      <w:proofErr w:type="spellEnd"/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приватною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Кожен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повинен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ініціалізувати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вміст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змінної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що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зберігається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локальній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перш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ніж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її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використовувати</w:t>
      </w:r>
      <w:proofErr w:type="spellEnd"/>
      <w:r w:rsidRPr="00365B3F">
        <w:rPr>
          <w:lang w:val="en-US"/>
        </w:rPr>
        <w:t xml:space="preserve">. </w:t>
      </w:r>
      <w:r w:rsidR="00385B80">
        <w:t>Не можна</w:t>
      </w:r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покладатися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інший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 (</w:t>
      </w:r>
      <w:proofErr w:type="spellStart"/>
      <w:r w:rsidRPr="00365B3F">
        <w:rPr>
          <w:lang w:val="en-US"/>
        </w:rPr>
        <w:t>навіть</w:t>
      </w:r>
      <w:proofErr w:type="spellEnd"/>
      <w:r w:rsidRPr="00365B3F">
        <w:rPr>
          <w:lang w:val="en-US"/>
        </w:rPr>
        <w:t xml:space="preserve"> у </w:t>
      </w:r>
      <w:proofErr w:type="spellStart"/>
      <w:r w:rsidRPr="00365B3F">
        <w:rPr>
          <w:lang w:val="en-US"/>
        </w:rPr>
        <w:t>тому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самому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блоці</w:t>
      </w:r>
      <w:proofErr w:type="spellEnd"/>
      <w:r w:rsidRPr="00365B3F">
        <w:rPr>
          <w:lang w:val="en-US"/>
        </w:rPr>
        <w:t xml:space="preserve">)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ініціалізації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локальної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пам’яті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оскільки</w:t>
      </w:r>
      <w:proofErr w:type="spellEnd"/>
      <w:r w:rsidRPr="00365B3F">
        <w:rPr>
          <w:lang w:val="en-US"/>
        </w:rPr>
        <w:t xml:space="preserve"> </w:t>
      </w:r>
      <w:r w:rsidR="00385B80">
        <w:t xml:space="preserve">даний тип </w:t>
      </w:r>
      <w:proofErr w:type="spellStart"/>
      <w:r w:rsidR="00385B80">
        <w:t>пам</w:t>
      </w:r>
      <w:proofErr w:type="spellEnd"/>
      <w:r w:rsidR="00385B80">
        <w:rPr>
          <w:lang w:val="en-US"/>
        </w:rPr>
        <w:t>’</w:t>
      </w:r>
      <w:r w:rsidR="00385B80">
        <w:t>яті також</w:t>
      </w:r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приватним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>.</w:t>
      </w:r>
      <w:r w:rsidR="00385B80">
        <w:t xml:space="preserve"> </w:t>
      </w:r>
      <w:proofErr w:type="spellStart"/>
      <w:r w:rsidRPr="00365B3F">
        <w:rPr>
          <w:lang w:val="en-US"/>
        </w:rPr>
        <w:t>Після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завершення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виконання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локальна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стає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недоступною</w:t>
      </w:r>
      <w:proofErr w:type="spellEnd"/>
      <w:r w:rsidRPr="00365B3F">
        <w:rPr>
          <w:lang w:val="en-US"/>
        </w:rPr>
        <w:t>.</w:t>
      </w:r>
    </w:p>
    <w:p w14:paraId="0DADF9A7" w14:textId="77777777" w:rsidR="00385B80" w:rsidRDefault="00385B80" w:rsidP="00385B80">
      <w:pPr>
        <w:widowControl/>
        <w:shd w:val="clear" w:color="auto" w:fill="FFFFFF"/>
        <w:spacing w:after="150"/>
        <w:ind w:firstLine="709"/>
        <w:jc w:val="both"/>
      </w:pPr>
      <w:r>
        <w:rPr>
          <w:lang w:val="en-US"/>
        </w:rPr>
        <w:t xml:space="preserve">CUDA </w:t>
      </w:r>
      <w:r>
        <w:t xml:space="preserve">не надає користувачу спеціального модифікатора, щоб явно оголосити змінну в локальній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>яті</w:t>
      </w:r>
      <w:r w:rsidR="00365B3F" w:rsidRPr="00365B3F">
        <w:rPr>
          <w:lang w:val="en-US"/>
        </w:rPr>
        <w:t xml:space="preserve">, </w:t>
      </w:r>
      <w:proofErr w:type="spellStart"/>
      <w:r w:rsidR="00365B3F" w:rsidRPr="00365B3F">
        <w:rPr>
          <w:lang w:val="en-US"/>
        </w:rPr>
        <w:t>але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компілятор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автоматично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помістить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оголошення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змінних</w:t>
      </w:r>
      <w:proofErr w:type="spellEnd"/>
      <w:r w:rsidR="00365B3F" w:rsidRPr="00365B3F">
        <w:rPr>
          <w:lang w:val="en-US"/>
        </w:rPr>
        <w:t xml:space="preserve"> у </w:t>
      </w:r>
      <w:r>
        <w:t>цю</w:t>
      </w:r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пам’ять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за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таких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умов</w:t>
      </w:r>
      <w:proofErr w:type="spellEnd"/>
      <w:r>
        <w:t>:</w:t>
      </w:r>
    </w:p>
    <w:p w14:paraId="570C0E1E" w14:textId="77777777" w:rsidR="00385B80" w:rsidRPr="00385B80" w:rsidRDefault="00365B3F" w:rsidP="00385B80">
      <w:pPr>
        <w:pStyle w:val="ListParagraph"/>
        <w:widowControl/>
        <w:numPr>
          <w:ilvl w:val="0"/>
          <w:numId w:val="49"/>
        </w:numPr>
        <w:shd w:val="clear" w:color="auto" w:fill="FFFFFF"/>
        <w:spacing w:after="150"/>
        <w:jc w:val="both"/>
      </w:pPr>
      <w:proofErr w:type="spellStart"/>
      <w:r w:rsidRPr="00385B80">
        <w:rPr>
          <w:lang w:val="en-US"/>
        </w:rPr>
        <w:t>Масиви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яких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здійснюється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індексів</w:t>
      </w:r>
      <w:proofErr w:type="spellEnd"/>
      <w:r w:rsidR="00385B80">
        <w:t>, що зберігаються у змінних</w:t>
      </w:r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Тобто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компілятор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може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визначити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індекси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під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час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компіляції</w:t>
      </w:r>
      <w:proofErr w:type="spellEnd"/>
      <w:r w:rsidRPr="00385B80">
        <w:rPr>
          <w:lang w:val="en-US"/>
        </w:rPr>
        <w:t>.</w:t>
      </w:r>
    </w:p>
    <w:p w14:paraId="390C05E9" w14:textId="77777777" w:rsidR="00385B80" w:rsidRPr="00385B80" w:rsidRDefault="00365B3F" w:rsidP="00385B80">
      <w:pPr>
        <w:pStyle w:val="ListParagraph"/>
        <w:widowControl/>
        <w:numPr>
          <w:ilvl w:val="0"/>
          <w:numId w:val="49"/>
        </w:numPr>
        <w:shd w:val="clear" w:color="auto" w:fill="FFFFFF"/>
        <w:spacing w:after="150"/>
        <w:jc w:val="both"/>
      </w:pPr>
      <w:proofErr w:type="spellStart"/>
      <w:r w:rsidRPr="00385B80">
        <w:rPr>
          <w:lang w:val="en-US"/>
        </w:rPr>
        <w:t>Великі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структури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або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масиви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які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займатимуть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забагато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місця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регістрі</w:t>
      </w:r>
      <w:proofErr w:type="spellEnd"/>
      <w:r w:rsidRPr="00385B80">
        <w:rPr>
          <w:lang w:val="en-US"/>
        </w:rPr>
        <w:t>.</w:t>
      </w:r>
    </w:p>
    <w:p w14:paraId="69B95863" w14:textId="4152680D" w:rsidR="00365B3F" w:rsidRDefault="00365B3F" w:rsidP="00385B80">
      <w:pPr>
        <w:pStyle w:val="ListParagraph"/>
        <w:widowControl/>
        <w:numPr>
          <w:ilvl w:val="0"/>
          <w:numId w:val="49"/>
        </w:numPr>
        <w:shd w:val="clear" w:color="auto" w:fill="FFFFFF"/>
        <w:spacing w:after="150"/>
        <w:jc w:val="both"/>
      </w:pPr>
      <w:proofErr w:type="spellStart"/>
      <w:r w:rsidRPr="00385B80">
        <w:rPr>
          <w:lang w:val="en-US"/>
        </w:rPr>
        <w:t>Будь-яка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оголошена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змінна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що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перевищує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кількість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регістрів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для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даного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="00385B80">
        <w:t>.</w:t>
      </w:r>
    </w:p>
    <w:p w14:paraId="03A2BA3D" w14:textId="1658DCCE" w:rsidR="00385B80" w:rsidRPr="00385B80" w:rsidRDefault="00385B80" w:rsidP="00385B80">
      <w:pPr>
        <w:widowControl/>
        <w:shd w:val="clear" w:color="auto" w:fill="FFFFFF"/>
        <w:spacing w:after="150"/>
        <w:jc w:val="both"/>
        <w:rPr>
          <w:lang w:val="en-US"/>
        </w:rPr>
      </w:pPr>
      <w:proofErr w:type="spellStart"/>
      <w:r w:rsidRPr="00385B80">
        <w:rPr>
          <w:lang w:val="en-US"/>
        </w:rPr>
        <w:t>Змінні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оголошені</w:t>
      </w:r>
      <w:proofErr w:type="spellEnd"/>
      <w:r w:rsidRPr="00385B80">
        <w:rPr>
          <w:lang w:val="en-US"/>
        </w:rPr>
        <w:t xml:space="preserve"> в </w:t>
      </w:r>
      <w:r>
        <w:t>локальній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так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всередині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Читання</w:t>
      </w:r>
      <w:proofErr w:type="spellEnd"/>
      <w:r w:rsidRPr="00385B80">
        <w:rPr>
          <w:lang w:val="en-US"/>
        </w:rPr>
        <w:t xml:space="preserve"> </w:t>
      </w:r>
      <w:r>
        <w:t>і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</w:t>
      </w:r>
      <w:proofErr w:type="spellEnd"/>
      <w:r w:rsidRPr="00385B80">
        <w:rPr>
          <w:lang w:val="en-US"/>
        </w:rPr>
        <w:t xml:space="preserve"> у </w:t>
      </w:r>
      <w:r>
        <w:t>таку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r>
        <w:t xml:space="preserve">також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потрібно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синхронізувати</w:t>
      </w:r>
      <w:proofErr w:type="spellEnd"/>
      <w:r w:rsidRPr="00385B80">
        <w:rPr>
          <w:lang w:val="en-US"/>
        </w:rPr>
        <w:t>.</w:t>
      </w:r>
    </w:p>
    <w:p w14:paraId="116E819C" w14:textId="77777777" w:rsidR="00385B80" w:rsidRPr="00385B80" w:rsidRDefault="00385B80" w:rsidP="00385B80">
      <w:pPr>
        <w:widowControl/>
        <w:shd w:val="clear" w:color="auto" w:fill="FFFFFF"/>
        <w:spacing w:after="150"/>
        <w:jc w:val="both"/>
      </w:pPr>
    </w:p>
    <w:p w14:paraId="5FD2C97F" w14:textId="4A1833E6" w:rsidR="00365B3F" w:rsidRPr="00385B80" w:rsidRDefault="00385B80" w:rsidP="00365B3F">
      <w:pPr>
        <w:widowControl/>
        <w:shd w:val="clear" w:color="auto" w:fill="FFFFFF"/>
        <w:spacing w:after="150"/>
        <w:ind w:firstLine="0"/>
        <w:jc w:val="both"/>
        <w:rPr>
          <w:b/>
          <w:bCs/>
          <w:i/>
          <w:iCs/>
          <w:lang w:val="en-US"/>
        </w:rPr>
      </w:pPr>
      <w:r>
        <w:tab/>
      </w:r>
      <w:r w:rsidRPr="00385B80">
        <w:rPr>
          <w:b/>
          <w:bCs/>
          <w:i/>
          <w:iCs/>
          <w:lang w:val="en-US"/>
        </w:rPr>
        <w:t>Shared</w:t>
      </w:r>
    </w:p>
    <w:p w14:paraId="4ACF8822" w14:textId="6CC7412C" w:rsidR="00385B80" w:rsidRDefault="00385B80" w:rsidP="00385B80">
      <w:pPr>
        <w:widowControl/>
        <w:shd w:val="clear" w:color="auto" w:fill="FFFFFF"/>
        <w:spacing w:after="150"/>
        <w:ind w:firstLine="0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Pr="00385B80">
        <w:rPr>
          <w:lang w:val="en-US"/>
        </w:rPr>
        <w:t>Змінні</w:t>
      </w:r>
      <w:proofErr w:type="spellEnd"/>
      <w:r>
        <w:rPr>
          <w:lang w:val="en-US"/>
        </w:rPr>
        <w:t xml:space="preserve"> </w:t>
      </w:r>
      <w:r>
        <w:t xml:space="preserve">з модифікатором </w:t>
      </w:r>
      <w:r w:rsidRPr="00385B80">
        <w:rPr>
          <w:i/>
          <w:iCs/>
          <w:lang w:val="en-US"/>
        </w:rPr>
        <w:t>__shared__</w:t>
      </w:r>
      <w:r>
        <w:rPr>
          <w:i/>
          <w:iCs/>
        </w:rPr>
        <w:t xml:space="preserve"> </w:t>
      </w:r>
      <w:proofErr w:type="spellStart"/>
      <w:r w:rsidRPr="00385B80">
        <w:rPr>
          <w:lang w:val="en-US"/>
        </w:rPr>
        <w:t>зберігаються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спільній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дуже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швидкий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приблизно</w:t>
      </w:r>
      <w:proofErr w:type="spellEnd"/>
      <w:r w:rsidRPr="00385B80">
        <w:rPr>
          <w:lang w:val="en-US"/>
        </w:rPr>
        <w:t xml:space="preserve"> в 100 </w:t>
      </w:r>
      <w:proofErr w:type="spellStart"/>
      <w:r w:rsidRPr="00385B80">
        <w:rPr>
          <w:lang w:val="en-US"/>
        </w:rPr>
        <w:t>разів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швидше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ніж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), </w:t>
      </w:r>
      <w:proofErr w:type="spellStart"/>
      <w:r w:rsidRPr="00385B80">
        <w:rPr>
          <w:lang w:val="en-US"/>
        </w:rPr>
        <w:t>хоча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кожен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потоковий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мультипроцесор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має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обмежену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кількість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адресного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простору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>.</w:t>
      </w:r>
    </w:p>
    <w:p w14:paraId="7D156AB4" w14:textId="09A55487" w:rsidR="00385B80" w:rsidRPr="00385B80" w:rsidRDefault="00385B80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Спільна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має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бути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оголошена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межах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але</w:t>
      </w:r>
      <w:proofErr w:type="spellEnd"/>
      <w:r w:rsidRPr="00385B80">
        <w:rPr>
          <w:lang w:val="en-US"/>
        </w:rPr>
        <w:t xml:space="preserve"> </w:t>
      </w:r>
      <w:r>
        <w:t>існує в межах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блоку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відміну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</w:t>
      </w:r>
      <w:proofErr w:type="spellEnd"/>
      <w:r w:rsidRPr="00385B80">
        <w:rPr>
          <w:lang w:val="en-US"/>
        </w:rPr>
        <w:t xml:space="preserve"> </w:t>
      </w:r>
      <w:r>
        <w:t>регістру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або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локальної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яка</w:t>
      </w:r>
      <w:proofErr w:type="spellEnd"/>
      <w:r w:rsidRPr="00385B80">
        <w:rPr>
          <w:lang w:val="en-US"/>
        </w:rPr>
        <w:t xml:space="preserve"> </w:t>
      </w:r>
      <w:r>
        <w:t>існує в межах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потоку</w:t>
      </w:r>
      <w:proofErr w:type="spellEnd"/>
      <w:r w:rsidRPr="00385B80">
        <w:rPr>
          <w:lang w:val="en-US"/>
        </w:rPr>
        <w:t xml:space="preserve">). </w:t>
      </w:r>
      <w:proofErr w:type="spellStart"/>
      <w:r w:rsidRPr="00385B80">
        <w:rPr>
          <w:lang w:val="en-US"/>
        </w:rPr>
        <w:t>Після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завершення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виконання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блоку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визначеної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ядрі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неможливий</w:t>
      </w:r>
      <w:proofErr w:type="spellEnd"/>
      <w:r w:rsidRPr="00385B80">
        <w:rPr>
          <w:lang w:val="en-US"/>
        </w:rPr>
        <w:t>.</w:t>
      </w:r>
    </w:p>
    <w:p w14:paraId="041897BB" w14:textId="06A96CB1" w:rsidR="00385B80" w:rsidRPr="00385B80" w:rsidRDefault="00385B80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Спільну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так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ядр</w:t>
      </w:r>
      <w:proofErr w:type="spellEnd"/>
      <w:r>
        <w:t>і</w:t>
      </w:r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Модифікація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повинна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бути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синхронізована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якщо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гарантуєте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що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кожен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потік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матиме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лише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, з </w:t>
      </w:r>
      <w:proofErr w:type="spellStart"/>
      <w:r w:rsidRPr="00385B80">
        <w:rPr>
          <w:lang w:val="en-US"/>
        </w:rPr>
        <w:t>якої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інші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потоки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блоці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будуть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або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Синхронізація</w:t>
      </w:r>
      <w:proofErr w:type="spellEnd"/>
      <w:r w:rsidRPr="00385B80">
        <w:rPr>
          <w:lang w:val="en-US"/>
        </w:rPr>
        <w:t xml:space="preserve"> </w:t>
      </w:r>
      <w:r w:rsidR="00CE0703">
        <w:t xml:space="preserve">потоків в </w:t>
      </w:r>
      <w:proofErr w:type="spellStart"/>
      <w:r w:rsidRPr="00385B80">
        <w:rPr>
          <w:lang w:val="en-US"/>
        </w:rPr>
        <w:t>бло</w:t>
      </w:r>
      <w:proofErr w:type="spellEnd"/>
      <w:r w:rsidR="00CE0703">
        <w:t>ці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досягається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r w:rsidRPr="00385B80">
        <w:rPr>
          <w:i/>
          <w:iCs/>
          <w:lang w:val="en-US"/>
        </w:rPr>
        <w:t>__</w:t>
      </w:r>
      <w:proofErr w:type="spellStart"/>
      <w:r w:rsidRPr="00385B80">
        <w:rPr>
          <w:i/>
          <w:iCs/>
          <w:lang w:val="en-US"/>
        </w:rPr>
        <w:t>syncthreads</w:t>
      </w:r>
      <w:proofErr w:type="spellEnd"/>
      <w:r w:rsidRPr="00385B80">
        <w:rPr>
          <w:i/>
          <w:iCs/>
          <w:lang w:val="en-US"/>
        </w:rPr>
        <w:t>()</w:t>
      </w:r>
      <w:r w:rsidRPr="00385B80">
        <w:rPr>
          <w:lang w:val="en-US"/>
        </w:rPr>
        <w:t xml:space="preserve"> у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>.</w:t>
      </w:r>
    </w:p>
    <w:p w14:paraId="1D77D2E3" w14:textId="17757360" w:rsidR="00365B3F" w:rsidRDefault="00365B3F" w:rsidP="00AD226A">
      <w:pPr>
        <w:widowControl/>
        <w:shd w:val="clear" w:color="auto" w:fill="FFFFFF"/>
        <w:spacing w:after="150"/>
        <w:ind w:firstLine="709"/>
        <w:rPr>
          <w:lang w:val="en-US"/>
        </w:rPr>
      </w:pPr>
    </w:p>
    <w:p w14:paraId="0FD7E67F" w14:textId="3CB81A1D" w:rsidR="00385B80" w:rsidRPr="00385B80" w:rsidRDefault="00385B80" w:rsidP="00AD226A">
      <w:pPr>
        <w:widowControl/>
        <w:shd w:val="clear" w:color="auto" w:fill="FFFFFF"/>
        <w:spacing w:after="150"/>
        <w:ind w:firstLine="709"/>
        <w:rPr>
          <w:b/>
          <w:bCs/>
          <w:i/>
          <w:iCs/>
          <w:lang w:val="en-US"/>
        </w:rPr>
      </w:pPr>
      <w:r w:rsidRPr="00385B80">
        <w:rPr>
          <w:b/>
          <w:bCs/>
          <w:i/>
          <w:iCs/>
          <w:lang w:val="en-US"/>
        </w:rPr>
        <w:t>Global</w:t>
      </w:r>
    </w:p>
    <w:p w14:paraId="2FDE215C" w14:textId="77777777" w:rsidR="00385B80" w:rsidRDefault="00385B80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Змінні</w:t>
      </w:r>
      <w:proofErr w:type="spellEnd"/>
      <w:r>
        <w:rPr>
          <w:lang w:val="en-US"/>
        </w:rPr>
        <w:t xml:space="preserve"> </w:t>
      </w:r>
      <w:r>
        <w:t xml:space="preserve">з модифікатором </w:t>
      </w:r>
      <w:r w:rsidRPr="00385B80">
        <w:rPr>
          <w:i/>
          <w:iCs/>
          <w:lang w:val="en-US"/>
        </w:rPr>
        <w:t>__device__</w:t>
      </w:r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оголошені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глобальній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області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поза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межами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), </w:t>
      </w:r>
      <w:proofErr w:type="spellStart"/>
      <w:r w:rsidRPr="00385B80">
        <w:rPr>
          <w:lang w:val="en-US"/>
        </w:rPr>
        <w:t>зберігаються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глобальній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Затримка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дуже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висока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приблизно</w:t>
      </w:r>
      <w:proofErr w:type="spellEnd"/>
      <w:r w:rsidRPr="00385B80">
        <w:rPr>
          <w:lang w:val="en-US"/>
        </w:rPr>
        <w:t xml:space="preserve"> в 100 </w:t>
      </w:r>
      <w:proofErr w:type="spellStart"/>
      <w:r w:rsidRPr="00385B80">
        <w:rPr>
          <w:lang w:val="en-US"/>
        </w:rPr>
        <w:t>разів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повільніше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ніж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), </w:t>
      </w:r>
      <w:proofErr w:type="spellStart"/>
      <w:r w:rsidRPr="00385B80">
        <w:rPr>
          <w:lang w:val="en-US"/>
        </w:rPr>
        <w:t>але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набагато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більше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ніж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>
        <w:t xml:space="preserve"> (цей розмір обмежений к-стю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 xml:space="preserve">яті самої </w:t>
      </w:r>
      <w:proofErr w:type="spellStart"/>
      <w:r>
        <w:t>відеокарти</w:t>
      </w:r>
      <w:proofErr w:type="spellEnd"/>
      <w:r>
        <w:t xml:space="preserve">). 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відміну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</w:t>
      </w:r>
      <w:proofErr w:type="spellEnd"/>
      <w:r w:rsidRPr="00385B80">
        <w:rPr>
          <w:lang w:val="en-US"/>
        </w:rPr>
        <w:t xml:space="preserve"> </w:t>
      </w:r>
      <w:r>
        <w:t>регістрової</w:t>
      </w:r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локальної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глобальну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зчитувати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C-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cudaMemcpy</w:t>
      </w:r>
      <w:proofErr w:type="spellEnd"/>
      <w:r w:rsidRPr="00385B80">
        <w:rPr>
          <w:lang w:val="en-US"/>
        </w:rPr>
        <w:t xml:space="preserve">. </w:t>
      </w:r>
    </w:p>
    <w:p w14:paraId="63DB6947" w14:textId="77777777" w:rsidR="00FE2163" w:rsidRDefault="00385B80" w:rsidP="00FE2163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Глобальна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r>
        <w:t>існує в межах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програми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для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всіх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усіх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ядер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i/>
          <w:iCs/>
          <w:lang w:val="en-US"/>
        </w:rPr>
        <w:t>Потрібно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бути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обережним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під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час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читання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та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запису</w:t>
      </w:r>
      <w:proofErr w:type="spellEnd"/>
      <w:r w:rsidRPr="00385B80">
        <w:rPr>
          <w:i/>
          <w:iCs/>
          <w:lang w:val="en-US"/>
        </w:rPr>
        <w:t xml:space="preserve"> в </w:t>
      </w:r>
      <w:proofErr w:type="spellStart"/>
      <w:r w:rsidRPr="00385B80">
        <w:rPr>
          <w:i/>
          <w:iCs/>
          <w:lang w:val="en-US"/>
        </w:rPr>
        <w:t>глобальну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пам’ять</w:t>
      </w:r>
      <w:proofErr w:type="spellEnd"/>
      <w:r w:rsidRPr="00385B80">
        <w:rPr>
          <w:i/>
          <w:iCs/>
          <w:lang w:val="en-US"/>
        </w:rPr>
        <w:t xml:space="preserve">, </w:t>
      </w:r>
      <w:proofErr w:type="spellStart"/>
      <w:r w:rsidRPr="00385B80">
        <w:rPr>
          <w:i/>
          <w:iCs/>
          <w:lang w:val="en-US"/>
        </w:rPr>
        <w:t>оскільки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виконання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потоку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не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може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бути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синхронізовано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між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різними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блоками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Єдиний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спосіб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забезпечити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синхронізацію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– </w:t>
      </w:r>
      <w:proofErr w:type="spellStart"/>
      <w:r w:rsidRPr="00385B80">
        <w:rPr>
          <w:lang w:val="en-US"/>
        </w:rPr>
        <w:t>це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розділяти</w:t>
      </w:r>
      <w:proofErr w:type="spellEnd"/>
      <w:r w:rsidRPr="00385B80">
        <w:rPr>
          <w:lang w:val="en-US"/>
        </w:rPr>
        <w:t xml:space="preserve"> </w:t>
      </w:r>
      <w:r w:rsidR="00FE2163">
        <w:t>задачу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різні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хості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між</w:t>
      </w:r>
      <w:proofErr w:type="spellEnd"/>
      <w:r w:rsidRPr="00385B80">
        <w:rPr>
          <w:lang w:val="en-US"/>
        </w:rPr>
        <w:t xml:space="preserve"> </w:t>
      </w:r>
      <w:r w:rsidR="00FE2163">
        <w:t xml:space="preserve">їх </w:t>
      </w:r>
      <w:proofErr w:type="spellStart"/>
      <w:r w:rsidRPr="00385B80">
        <w:rPr>
          <w:lang w:val="en-US"/>
        </w:rPr>
        <w:t>викликами</w:t>
      </w:r>
      <w:proofErr w:type="spellEnd"/>
      <w:r w:rsidRPr="00385B80">
        <w:rPr>
          <w:lang w:val="en-US"/>
        </w:rPr>
        <w:t xml:space="preserve">. </w:t>
      </w:r>
    </w:p>
    <w:p w14:paraId="7DCE910A" w14:textId="3EFEA49F" w:rsidR="00385B80" w:rsidRDefault="00385B80" w:rsidP="00385B80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  <w:proofErr w:type="spellStart"/>
      <w:r w:rsidRPr="00385B80">
        <w:rPr>
          <w:lang w:val="en-US"/>
        </w:rPr>
        <w:t>Глобальна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оголошується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основному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процесі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FE2163">
        <w:rPr>
          <w:i/>
          <w:iCs/>
          <w:lang w:val="en-US"/>
        </w:rPr>
        <w:t>cudaMalloc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звільняється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основному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процесі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FE2163">
        <w:rPr>
          <w:i/>
          <w:iCs/>
          <w:lang w:val="en-US"/>
        </w:rPr>
        <w:t>cudaFree</w:t>
      </w:r>
      <w:proofErr w:type="spellEnd"/>
      <w:r w:rsidRPr="00385B80">
        <w:rPr>
          <w:lang w:val="en-US"/>
        </w:rPr>
        <w:t xml:space="preserve">. </w:t>
      </w:r>
    </w:p>
    <w:p w14:paraId="49FE4965" w14:textId="3B52752B" w:rsidR="00FE2163" w:rsidRDefault="00FE2163" w:rsidP="00385B80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</w:p>
    <w:p w14:paraId="6565C56A" w14:textId="7D0B8449" w:rsidR="00FE2163" w:rsidRPr="00FE2163" w:rsidRDefault="00FE2163" w:rsidP="00385B80">
      <w:pPr>
        <w:widowControl/>
        <w:shd w:val="clear" w:color="auto" w:fill="FFFFFF"/>
        <w:spacing w:after="150"/>
        <w:ind w:firstLine="709"/>
        <w:jc w:val="both"/>
        <w:rPr>
          <w:b/>
          <w:bCs/>
          <w:i/>
          <w:iCs/>
          <w:lang w:val="en-US"/>
        </w:rPr>
      </w:pPr>
      <w:r w:rsidRPr="00FE2163">
        <w:rPr>
          <w:b/>
          <w:bCs/>
          <w:i/>
          <w:iCs/>
          <w:lang w:val="en-US"/>
        </w:rPr>
        <w:t>Constant</w:t>
      </w:r>
    </w:p>
    <w:p w14:paraId="05C10270" w14:textId="7471A499" w:rsidR="00FE2163" w:rsidRPr="00FE2163" w:rsidRDefault="00FE2163" w:rsidP="00FE2163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FE2163">
        <w:rPr>
          <w:lang w:val="en-US"/>
        </w:rPr>
        <w:t>Змінні</w:t>
      </w:r>
      <w:proofErr w:type="spellEnd"/>
      <w:r>
        <w:rPr>
          <w:lang w:val="en-US"/>
        </w:rPr>
        <w:t xml:space="preserve"> </w:t>
      </w:r>
      <w:r>
        <w:t>з модифікатором</w:t>
      </w:r>
      <w:r w:rsidRPr="00FE2163">
        <w:rPr>
          <w:lang w:val="en-US"/>
        </w:rPr>
        <w:t xml:space="preserve"> </w:t>
      </w:r>
      <w:r w:rsidRPr="00FE2163">
        <w:rPr>
          <w:i/>
          <w:iCs/>
          <w:lang w:val="en-US"/>
        </w:rPr>
        <w:t>__constant__</w:t>
      </w:r>
      <w:r>
        <w:t xml:space="preserve"> </w:t>
      </w:r>
      <w:proofErr w:type="spellStart"/>
      <w:r w:rsidRPr="00FE2163">
        <w:rPr>
          <w:lang w:val="en-US"/>
        </w:rPr>
        <w:t>оголошуються</w:t>
      </w:r>
      <w:proofErr w:type="spellEnd"/>
      <w:r w:rsidRPr="00FE2163">
        <w:rPr>
          <w:lang w:val="en-US"/>
        </w:rPr>
        <w:t xml:space="preserve"> в </w:t>
      </w:r>
      <w:proofErr w:type="spellStart"/>
      <w:r w:rsidRPr="00FE2163">
        <w:rPr>
          <w:lang w:val="en-US"/>
        </w:rPr>
        <w:t>постійній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. </w:t>
      </w:r>
      <w:proofErr w:type="spellStart"/>
      <w:r w:rsidRPr="00FE2163">
        <w:rPr>
          <w:lang w:val="en-US"/>
        </w:rPr>
        <w:t>Як</w:t>
      </w:r>
      <w:proofErr w:type="spellEnd"/>
      <w:r w:rsidRPr="00FE2163">
        <w:rPr>
          <w:lang w:val="en-US"/>
        </w:rPr>
        <w:t xml:space="preserve"> і </w:t>
      </w:r>
      <w:proofErr w:type="spellStart"/>
      <w:r w:rsidRPr="00FE2163">
        <w:rPr>
          <w:lang w:val="en-US"/>
        </w:rPr>
        <w:t>глобальні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змінні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постійні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повинні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оголошені</w:t>
      </w:r>
      <w:proofErr w:type="spellEnd"/>
      <w:r w:rsidRPr="00FE2163">
        <w:rPr>
          <w:lang w:val="en-US"/>
        </w:rPr>
        <w:t xml:space="preserve"> в </w:t>
      </w:r>
      <w:proofErr w:type="spellStart"/>
      <w:r w:rsidRPr="00FE2163">
        <w:rPr>
          <w:lang w:val="en-US"/>
        </w:rPr>
        <w:t>глобальній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області</w:t>
      </w:r>
      <w:proofErr w:type="spellEnd"/>
      <w:r w:rsidRPr="00FE2163">
        <w:rPr>
          <w:lang w:val="en-US"/>
        </w:rPr>
        <w:t xml:space="preserve"> (</w:t>
      </w:r>
      <w:proofErr w:type="spellStart"/>
      <w:r w:rsidRPr="00FE2163">
        <w:rPr>
          <w:lang w:val="en-US"/>
        </w:rPr>
        <w:t>поза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межами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будь-якої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функції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ядра</w:t>
      </w:r>
      <w:proofErr w:type="spellEnd"/>
      <w:r w:rsidRPr="00FE2163">
        <w:rPr>
          <w:lang w:val="en-US"/>
        </w:rPr>
        <w:t xml:space="preserve">). </w:t>
      </w:r>
      <w:proofErr w:type="spellStart"/>
      <w:r w:rsidRPr="00FE2163">
        <w:rPr>
          <w:lang w:val="en-US"/>
        </w:rPr>
        <w:t>Константні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спільно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використовують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глобальн</w:t>
      </w:r>
      <w:proofErr w:type="spellEnd"/>
      <w:r>
        <w:t>у</w:t>
      </w:r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(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пристрою</w:t>
      </w:r>
      <w:proofErr w:type="spellEnd"/>
      <w:r w:rsidRPr="00FE2163">
        <w:rPr>
          <w:lang w:val="en-US"/>
        </w:rPr>
        <w:t xml:space="preserve">), </w:t>
      </w:r>
      <w:proofErr w:type="spellStart"/>
      <w:r w:rsidRPr="00FE2163">
        <w:rPr>
          <w:lang w:val="en-US"/>
        </w:rPr>
        <w:t>але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відміну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lastRenderedPageBreak/>
        <w:t>глобальної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існує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лише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обмежена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кількість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постійної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яку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оголосити</w:t>
      </w:r>
      <w:proofErr w:type="spellEnd"/>
      <w:r w:rsidRPr="00FE2163">
        <w:rPr>
          <w:lang w:val="en-US"/>
        </w:rPr>
        <w:t xml:space="preserve"> (64 КБ </w:t>
      </w:r>
      <w:proofErr w:type="spellStart"/>
      <w:r w:rsidRPr="00FE2163">
        <w:rPr>
          <w:lang w:val="en-US"/>
        </w:rPr>
        <w:t>для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всіх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обчислювальних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можливостей</w:t>
      </w:r>
      <w:proofErr w:type="spellEnd"/>
      <w:r w:rsidRPr="00FE2163">
        <w:rPr>
          <w:lang w:val="en-US"/>
        </w:rPr>
        <w:t>).</w:t>
      </w:r>
    </w:p>
    <w:p w14:paraId="5777AC72" w14:textId="5E91C481" w:rsidR="00FE2163" w:rsidRPr="00FD4FB2" w:rsidRDefault="00FE2163" w:rsidP="00FD4FB2">
      <w:pPr>
        <w:widowControl/>
        <w:shd w:val="clear" w:color="auto" w:fill="FFFFFF"/>
        <w:spacing w:after="150"/>
        <w:ind w:firstLine="709"/>
        <w:contextualSpacing/>
        <w:jc w:val="both"/>
      </w:pPr>
      <w:proofErr w:type="spellStart"/>
      <w:r w:rsidRPr="00FE2163">
        <w:rPr>
          <w:lang w:val="en-US"/>
        </w:rPr>
        <w:t>Затримка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доступу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постійної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значно</w:t>
      </w:r>
      <w:proofErr w:type="spellEnd"/>
      <w:r w:rsidRPr="00FE2163">
        <w:rPr>
          <w:lang w:val="en-US"/>
        </w:rPr>
        <w:t xml:space="preserve"> </w:t>
      </w:r>
      <w:r>
        <w:t>менша</w:t>
      </w:r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ніж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глобальної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оскільки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кешується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але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відміну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глобальної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записана</w:t>
      </w:r>
      <w:proofErr w:type="spellEnd"/>
      <w:r w:rsidRPr="00FE2163">
        <w:rPr>
          <w:lang w:val="en-US"/>
        </w:rPr>
        <w:t xml:space="preserve"> з </w:t>
      </w:r>
      <w:proofErr w:type="spellStart"/>
      <w:r w:rsidRPr="00FE2163">
        <w:rPr>
          <w:lang w:val="en-US"/>
        </w:rPr>
        <w:t>ядра</w:t>
      </w:r>
      <w:proofErr w:type="spellEnd"/>
      <w:r w:rsidRPr="00FE2163">
        <w:rPr>
          <w:lang w:val="en-US"/>
        </w:rPr>
        <w:t>.</w:t>
      </w:r>
      <w:r>
        <w:t xml:space="preserve"> </w:t>
      </w:r>
      <w:r w:rsidR="00FD4FB2">
        <w:t xml:space="preserve">Ця </w:t>
      </w:r>
      <w:proofErr w:type="spellStart"/>
      <w:r w:rsidR="00FD4FB2">
        <w:t>пам</w:t>
      </w:r>
      <w:proofErr w:type="spellEnd"/>
      <w:r w:rsidR="00FD4FB2">
        <w:rPr>
          <w:lang w:val="en-US"/>
        </w:rPr>
        <w:t>’</w:t>
      </w:r>
      <w:r w:rsidR="00FD4FB2">
        <w:t xml:space="preserve">ять доступна тільки для читання всередині ядра, що дає можливість використовувати </w:t>
      </w:r>
      <w:proofErr w:type="spellStart"/>
      <w:r w:rsidR="00FD4FB2">
        <w:t>кешування</w:t>
      </w:r>
      <w:proofErr w:type="spellEnd"/>
      <w:r w:rsidR="00FD4FB2">
        <w:t>.</w:t>
      </w:r>
    </w:p>
    <w:p w14:paraId="41233121" w14:textId="59826627" w:rsidR="00FE2163" w:rsidRPr="00FE2163" w:rsidRDefault="00FE2163" w:rsidP="00FD4FB2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записана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головним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процесом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допомогою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функції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D4FB2">
        <w:rPr>
          <w:i/>
          <w:iCs/>
          <w:lang w:val="en-US"/>
        </w:rPr>
        <w:t>cudaMemcpyToSymbol</w:t>
      </w:r>
      <w:proofErr w:type="spellEnd"/>
      <w:r w:rsidRPr="00FE2163">
        <w:rPr>
          <w:lang w:val="en-US"/>
        </w:rPr>
        <w:t xml:space="preserve"> і </w:t>
      </w:r>
      <w:proofErr w:type="spellStart"/>
      <w:r w:rsidRPr="00FE2163">
        <w:rPr>
          <w:lang w:val="en-US"/>
        </w:rPr>
        <w:t>зчитана</w:t>
      </w:r>
      <w:proofErr w:type="spellEnd"/>
      <w:r w:rsidRPr="00FE2163">
        <w:rPr>
          <w:lang w:val="en-US"/>
        </w:rPr>
        <w:t xml:space="preserve"> з </w:t>
      </w:r>
      <w:proofErr w:type="spellStart"/>
      <w:r w:rsidRPr="00FE2163">
        <w:rPr>
          <w:lang w:val="en-US"/>
        </w:rPr>
        <w:t>неї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допомогою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функції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D4FB2">
        <w:rPr>
          <w:i/>
          <w:iCs/>
          <w:lang w:val="en-US"/>
        </w:rPr>
        <w:t>cudaMemcpyFromSymbol</w:t>
      </w:r>
      <w:proofErr w:type="spellEnd"/>
      <w:r w:rsidRPr="00FE2163">
        <w:rPr>
          <w:lang w:val="en-US"/>
        </w:rPr>
        <w:t xml:space="preserve">. </w:t>
      </w:r>
    </w:p>
    <w:p w14:paraId="3DDEDF07" w14:textId="697ABE0E" w:rsidR="00FE2163" w:rsidRPr="00385B80" w:rsidRDefault="00FE2163" w:rsidP="00FE2163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  <w:proofErr w:type="spellStart"/>
      <w:r w:rsidRPr="00FE2163">
        <w:rPr>
          <w:lang w:val="en-US"/>
        </w:rPr>
        <w:t>Як</w:t>
      </w:r>
      <w:proofErr w:type="spellEnd"/>
      <w:r w:rsidRPr="00FE2163">
        <w:rPr>
          <w:lang w:val="en-US"/>
        </w:rPr>
        <w:t xml:space="preserve"> і </w:t>
      </w:r>
      <w:proofErr w:type="spellStart"/>
      <w:r w:rsidRPr="00FE2163">
        <w:rPr>
          <w:lang w:val="en-US"/>
        </w:rPr>
        <w:t>глобальна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пам'ять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пам'ять</w:t>
      </w:r>
      <w:proofErr w:type="spellEnd"/>
      <w:r w:rsidRPr="00FE2163">
        <w:rPr>
          <w:lang w:val="en-US"/>
        </w:rPr>
        <w:t xml:space="preserve"> </w:t>
      </w:r>
      <w:r w:rsidR="00FD4FB2">
        <w:t>існує в межах програми</w:t>
      </w:r>
      <w:r w:rsidRPr="00FE2163">
        <w:rPr>
          <w:lang w:val="en-US"/>
        </w:rPr>
        <w:t xml:space="preserve">. </w:t>
      </w:r>
      <w:proofErr w:type="spellStart"/>
      <w:r w:rsidRPr="00FE2163">
        <w:rPr>
          <w:lang w:val="en-US"/>
        </w:rPr>
        <w:t>До</w:t>
      </w:r>
      <w:proofErr w:type="spellEnd"/>
      <w:r w:rsidRPr="00FE2163">
        <w:rPr>
          <w:lang w:val="en-US"/>
        </w:rPr>
        <w:t xml:space="preserve"> </w:t>
      </w:r>
      <w:r w:rsidR="00FD4FB2">
        <w:t>неї</w:t>
      </w:r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можуть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отримати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доступ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усі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потоки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всіх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ядер</w:t>
      </w:r>
      <w:proofErr w:type="spellEnd"/>
      <w:r w:rsidRPr="00FE2163">
        <w:rPr>
          <w:lang w:val="en-US"/>
        </w:rPr>
        <w:t xml:space="preserve">, і </w:t>
      </w:r>
      <w:proofErr w:type="spellStart"/>
      <w:r w:rsidRPr="00FE2163">
        <w:rPr>
          <w:lang w:val="en-US"/>
        </w:rPr>
        <w:t>значення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змінюватиметься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під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час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викликів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ядра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якщо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воно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явно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змінено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головним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процесом</w:t>
      </w:r>
      <w:proofErr w:type="spellEnd"/>
      <w:r w:rsidRPr="00FE2163">
        <w:rPr>
          <w:lang w:val="en-US"/>
        </w:rPr>
        <w:t>.</w:t>
      </w:r>
    </w:p>
    <w:p w14:paraId="3370F534" w14:textId="10C808FE" w:rsidR="00365B3F" w:rsidRDefault="00365B3F" w:rsidP="00AD226A">
      <w:pPr>
        <w:widowControl/>
        <w:shd w:val="clear" w:color="auto" w:fill="FFFFFF"/>
        <w:spacing w:after="150"/>
        <w:ind w:firstLine="709"/>
      </w:pPr>
    </w:p>
    <w:p w14:paraId="650DB856" w14:textId="6E97E085" w:rsidR="00FD4FB2" w:rsidRPr="00FD4FB2" w:rsidRDefault="00FD4FB2" w:rsidP="00AD226A">
      <w:pPr>
        <w:widowControl/>
        <w:shd w:val="clear" w:color="auto" w:fill="FFFFFF"/>
        <w:spacing w:after="150"/>
        <w:ind w:firstLine="709"/>
        <w:rPr>
          <w:b/>
          <w:bCs/>
          <w:i/>
          <w:iCs/>
        </w:rPr>
      </w:pPr>
      <w:r w:rsidRPr="00FD4FB2">
        <w:rPr>
          <w:b/>
          <w:bCs/>
          <w:i/>
          <w:iCs/>
        </w:rPr>
        <w:t xml:space="preserve">Коротке резюме по типах </w:t>
      </w:r>
      <w:proofErr w:type="spellStart"/>
      <w:r w:rsidRPr="00FD4FB2">
        <w:rPr>
          <w:b/>
          <w:bCs/>
          <w:i/>
          <w:iCs/>
        </w:rPr>
        <w:t>пам</w:t>
      </w:r>
      <w:proofErr w:type="spellEnd"/>
      <w:r w:rsidRPr="00FD4FB2">
        <w:rPr>
          <w:b/>
          <w:bCs/>
          <w:i/>
          <w:iCs/>
          <w:lang w:val="en-US"/>
        </w:rPr>
        <w:t>’</w:t>
      </w:r>
      <w:r w:rsidRPr="00FD4FB2">
        <w:rPr>
          <w:b/>
          <w:bCs/>
          <w:i/>
          <w:iCs/>
        </w:rPr>
        <w:t>яті</w:t>
      </w:r>
    </w:p>
    <w:p w14:paraId="388E2F68" w14:textId="5F0451BD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>Регістри є найшвидшим типом пам'яті. Подібно до регістрів на ЦП, вони автоматично розподіляються для основних змінних у обчисленнях.</w:t>
      </w:r>
    </w:p>
    <w:p w14:paraId="11B87D85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Однак вони видимі лише для кожного потоку, тому вони не підходять для зв’язку на рівні пристрою. </w:t>
      </w:r>
    </w:p>
    <w:p w14:paraId="2D7C7186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Локальна пам'ять також є пам'яттю, яка є видимою лише для кожного потоку та використовується, коли неможливо використовувати швидші регістри. </w:t>
      </w:r>
    </w:p>
    <w:p w14:paraId="3EBAECEB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Спільна пам'ять дещо повільніша, ніж регістри та видима для всіх потоків у блоці. Однак цього недостатньо, оскільки ми розглядаємо потенційно величезну кількість вхідних даних, яка може бути набагато більшою за максимальний розмір блоку, тобто 1024 потоки. </w:t>
      </w:r>
    </w:p>
    <w:p w14:paraId="749D1070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Глобальна пам'ять, з іншого боку, видима для кожного потоку в пристрої, але також значно повільніша, оскільки вона не розташований безпосередньо на SM. </w:t>
      </w:r>
    </w:p>
    <w:p w14:paraId="538D3EA2" w14:textId="47708664" w:rsidR="00FD4FB2" w:rsidRP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>Постійна пам’ять описує обмежений обсяг глобальної пам’яті лише для читання з особливо швидкою кеш-пам’яттю для рівномірного читання, а текстурна пам’ять має додаткові можливості, які відображають текстури та зображення в звичайних графічних API.</w:t>
      </w:r>
    </w:p>
    <w:p w14:paraId="14CE5167" w14:textId="77777777" w:rsidR="00365B3F" w:rsidRPr="005F7B5F" w:rsidRDefault="00365B3F" w:rsidP="005570C2">
      <w:pPr>
        <w:widowControl/>
        <w:shd w:val="clear" w:color="auto" w:fill="FFFFFF"/>
        <w:spacing w:after="150"/>
        <w:ind w:firstLine="0"/>
        <w:rPr>
          <w:lang w:val="en-US"/>
        </w:rPr>
      </w:pPr>
    </w:p>
    <w:p w14:paraId="5E848B74" w14:textId="0F7BA0A3" w:rsidR="005A6F00" w:rsidRPr="00492960" w:rsidRDefault="00235A3B" w:rsidP="00AD226A">
      <w:pPr>
        <w:widowControl/>
        <w:shd w:val="clear" w:color="auto" w:fill="FFFFFF"/>
        <w:spacing w:after="150"/>
        <w:ind w:firstLine="709"/>
        <w:rPr>
          <w:snapToGrid/>
          <w:color w:val="000000" w:themeColor="text1"/>
          <w:szCs w:val="28"/>
        </w:rPr>
      </w:pPr>
      <w:r w:rsidRPr="00492960">
        <w:rPr>
          <w:snapToGrid/>
          <w:color w:val="000000" w:themeColor="text1"/>
          <w:szCs w:val="28"/>
          <w:lang w:val="en-US"/>
        </w:rPr>
        <w:t xml:space="preserve">2. </w:t>
      </w:r>
      <w:r w:rsidRPr="00492960">
        <w:rPr>
          <w:snapToGrid/>
          <w:color w:val="000000" w:themeColor="text1"/>
          <w:szCs w:val="28"/>
        </w:rPr>
        <w:t>Хід роботи.</w:t>
      </w:r>
    </w:p>
    <w:p w14:paraId="1B1AA3A2" w14:textId="6D03B508" w:rsidR="0013524C" w:rsidRPr="0013524C" w:rsidRDefault="0013524C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Обрати будь-яку з наведених бібліотек </w:t>
      </w:r>
      <w:r>
        <w:rPr>
          <w:color w:val="000000" w:themeColor="text1"/>
          <w:sz w:val="28"/>
          <w:szCs w:val="28"/>
          <w:lang w:val="en-US"/>
        </w:rPr>
        <w:t xml:space="preserve">CUDA </w:t>
      </w:r>
      <w:r>
        <w:rPr>
          <w:color w:val="000000" w:themeColor="text1"/>
          <w:sz w:val="28"/>
          <w:szCs w:val="28"/>
        </w:rPr>
        <w:t>для роботи:</w:t>
      </w:r>
    </w:p>
    <w:p w14:paraId="4244D95C" w14:textId="5A610898" w:rsidR="0013524C" w:rsidRDefault="008344CD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, стандартна бібліотека С</w:t>
      </w:r>
      <w:r>
        <w:rPr>
          <w:color w:val="000000" w:themeColor="text1"/>
          <w:sz w:val="28"/>
          <w:szCs w:val="28"/>
          <w:lang w:val="en-US"/>
        </w:rPr>
        <w:t>UDA</w:t>
      </w:r>
    </w:p>
    <w:p w14:paraId="61F2AD1A" w14:textId="1E6F3CE2" w:rsidR="008344CD" w:rsidRDefault="008344CD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 xml:space="preserve">Python, </w:t>
      </w:r>
      <w:r>
        <w:rPr>
          <w:color w:val="000000" w:themeColor="text1"/>
          <w:sz w:val="28"/>
          <w:szCs w:val="28"/>
        </w:rPr>
        <w:t xml:space="preserve">бібліотека </w:t>
      </w:r>
      <w:hyperlink r:id="rId8" w:history="1">
        <w:proofErr w:type="spellStart"/>
        <w:r w:rsidRPr="00A77525">
          <w:rPr>
            <w:rStyle w:val="Hyperlink"/>
            <w:sz w:val="28"/>
            <w:szCs w:val="28"/>
            <w:lang w:val="en-US"/>
          </w:rPr>
          <w:t>Numba</w:t>
        </w:r>
        <w:proofErr w:type="spellEnd"/>
      </w:hyperlink>
    </w:p>
    <w:p w14:paraId="2C7F5DBB" w14:textId="22102DEC" w:rsidR="00A77525" w:rsidRPr="0013524C" w:rsidRDefault="00A77525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 xml:space="preserve">Python/C, </w:t>
      </w:r>
      <w:r>
        <w:rPr>
          <w:color w:val="000000" w:themeColor="text1"/>
          <w:sz w:val="28"/>
          <w:szCs w:val="28"/>
        </w:rPr>
        <w:t xml:space="preserve">бібліотека </w:t>
      </w:r>
      <w:hyperlink r:id="rId9" w:history="1">
        <w:proofErr w:type="spellStart"/>
        <w:r w:rsidRPr="00A77525">
          <w:rPr>
            <w:rStyle w:val="Hyperlink"/>
            <w:sz w:val="28"/>
            <w:szCs w:val="28"/>
            <w:lang w:val="en-US"/>
          </w:rPr>
          <w:t>Pycuda</w:t>
        </w:r>
        <w:proofErr w:type="spellEnd"/>
      </w:hyperlink>
    </w:p>
    <w:p w14:paraId="3B210361" w14:textId="632B9C5E" w:rsidR="00D24B9D" w:rsidRPr="00E25139" w:rsidRDefault="00D24B9D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Написати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CUDA </w:t>
      </w:r>
      <w:r>
        <w:rPr>
          <w:color w:val="000000" w:themeColor="text1"/>
          <w:sz w:val="28"/>
          <w:szCs w:val="28"/>
          <w:shd w:val="clear" w:color="auto" w:fill="FFFFFF"/>
        </w:rPr>
        <w:t>програму відповідно до варіанту.</w:t>
      </w:r>
    </w:p>
    <w:p w14:paraId="58A47E76" w14:textId="39945A05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0B4E53E7" w14:textId="3C19A16C" w:rsidR="00E25139" w:rsidRPr="00E25139" w:rsidRDefault="00E25139" w:rsidP="00E25139">
      <w:pPr>
        <w:pStyle w:val="metod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E25139">
        <w:rPr>
          <w:b/>
          <w:bCs/>
          <w:color w:val="000000" w:themeColor="text1"/>
          <w:sz w:val="28"/>
          <w:szCs w:val="28"/>
          <w:shd w:val="clear" w:color="auto" w:fill="FFFFFF"/>
        </w:rPr>
        <w:t>Варіанти виконання:</w:t>
      </w:r>
    </w:p>
    <w:p w14:paraId="3E527477" w14:textId="77777777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58A2B95E" w14:textId="4D7DD68C" w:rsidR="00E25139" w:rsidRDefault="00E25139" w:rsidP="0000354C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обчислення суми </w:t>
      </w:r>
      <w:r w:rsidR="002433F1">
        <w:rPr>
          <w:color w:val="000000" w:themeColor="text1"/>
          <w:sz w:val="28"/>
          <w:szCs w:val="28"/>
        </w:rPr>
        <w:t>елементів масиву</w:t>
      </w:r>
      <w:r>
        <w:rPr>
          <w:color w:val="000000" w:themeColor="text1"/>
          <w:sz w:val="28"/>
          <w:szCs w:val="28"/>
        </w:rPr>
        <w:t>.</w:t>
      </w:r>
      <w:r w:rsidR="002433F1">
        <w:rPr>
          <w:color w:val="000000" w:themeColor="text1"/>
          <w:sz w:val="28"/>
          <w:szCs w:val="28"/>
        </w:rPr>
        <w:t xml:space="preserve"> Розмір масиву 1024 елементи. Значення масиву відповідають індексам елементів (</w:t>
      </w:r>
      <w:r w:rsidR="002433F1">
        <w:rPr>
          <w:color w:val="000000" w:themeColor="text1"/>
          <w:sz w:val="28"/>
          <w:szCs w:val="28"/>
          <w:lang w:val="en-US"/>
        </w:rPr>
        <w:t>[1, 2, 3, …]</w:t>
      </w:r>
      <w:r w:rsidR="002433F1">
        <w:rPr>
          <w:color w:val="000000" w:themeColor="text1"/>
          <w:sz w:val="28"/>
          <w:szCs w:val="28"/>
        </w:rPr>
        <w:t>).</w:t>
      </w:r>
    </w:p>
    <w:p w14:paraId="6F9C9A0A" w14:textId="6E73E1B4" w:rsidR="007C0948" w:rsidRPr="0000354C" w:rsidRDefault="007C0948" w:rsidP="0000354C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множення двох матриць. Розмір матриць </w:t>
      </w:r>
      <w:r w:rsidR="003D533A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на </w:t>
      </w:r>
      <w:r w:rsidR="003D533A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</w:p>
    <w:p w14:paraId="51A705F2" w14:textId="77777777" w:rsidR="007E1BFA" w:rsidRPr="00492960" w:rsidRDefault="007E1BFA" w:rsidP="0017652E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21EB283C" w14:textId="6C9BEE5A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3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Структура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звіту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лабораторної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роботи.</w:t>
      </w:r>
    </w:p>
    <w:p w14:paraId="55733AB2" w14:textId="77777777" w:rsidR="009339EE" w:rsidRPr="00492960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409FA1A5" w14:textId="77777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Титульна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сторінка.</w:t>
      </w:r>
    </w:p>
    <w:p w14:paraId="47090EC2" w14:textId="10C5DC3B" w:rsidR="009339EE" w:rsidRDefault="00235A3B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Тема та мета роботи</w:t>
      </w:r>
      <w:r w:rsidR="009339EE" w:rsidRPr="00492960">
        <w:rPr>
          <w:color w:val="000000" w:themeColor="text1"/>
          <w:sz w:val="28"/>
          <w:szCs w:val="28"/>
        </w:rPr>
        <w:t>.</w:t>
      </w:r>
    </w:p>
    <w:p w14:paraId="119E769D" w14:textId="0111CF73" w:rsidR="00D24B9D" w:rsidRPr="00492960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Короткі теоретичні відомості.</w:t>
      </w:r>
    </w:p>
    <w:p w14:paraId="52A0FBE9" w14:textId="333073DA" w:rsidR="00D24B9D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Лістинг коду та екрани із результатами виконання програми.</w:t>
      </w:r>
    </w:p>
    <w:p w14:paraId="2A425A09" w14:textId="23501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Висновки.</w:t>
      </w:r>
    </w:p>
    <w:p w14:paraId="4E84C304" w14:textId="77777777" w:rsidR="009339EE" w:rsidRPr="00492960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563A4FB0" w14:textId="5657D5F6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4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Контрольні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запитання</w:t>
      </w:r>
    </w:p>
    <w:p w14:paraId="68F3373F" w14:textId="7761BC92" w:rsidR="00D24B9D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>
        <w:rPr>
          <w:snapToGrid/>
          <w:color w:val="000000" w:themeColor="text1"/>
          <w:sz w:val="28"/>
          <w:szCs w:val="28"/>
          <w:lang w:val="en-US"/>
        </w:rPr>
        <w:t>1</w:t>
      </w:r>
      <w:r w:rsidR="00D24B9D">
        <w:rPr>
          <w:snapToGrid/>
          <w:color w:val="000000" w:themeColor="text1"/>
          <w:sz w:val="28"/>
          <w:szCs w:val="28"/>
        </w:rPr>
        <w:t xml:space="preserve">. Що таке </w:t>
      </w:r>
      <w:r w:rsidR="00D24B9D">
        <w:rPr>
          <w:snapToGrid/>
          <w:color w:val="000000" w:themeColor="text1"/>
          <w:sz w:val="28"/>
          <w:szCs w:val="28"/>
          <w:lang w:val="en-US"/>
        </w:rPr>
        <w:t>grid, block, thread, warp?</w:t>
      </w:r>
    </w:p>
    <w:p w14:paraId="7B8C35C8" w14:textId="15138880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  <w:lang w:val="en-US"/>
        </w:rPr>
        <w:t xml:space="preserve">2. </w:t>
      </w:r>
      <w:r>
        <w:rPr>
          <w:snapToGrid/>
          <w:color w:val="000000" w:themeColor="text1"/>
          <w:sz w:val="28"/>
          <w:szCs w:val="28"/>
        </w:rPr>
        <w:t>Директива виклику ядра.</w:t>
      </w:r>
    </w:p>
    <w:p w14:paraId="4B59EC7E" w14:textId="5F62F275" w:rsidR="008206D3" w:rsidRPr="002E6990" w:rsidRDefault="005570C2" w:rsidP="002E6990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>
        <w:rPr>
          <w:snapToGrid/>
          <w:color w:val="000000" w:themeColor="text1"/>
          <w:sz w:val="28"/>
          <w:szCs w:val="28"/>
        </w:rPr>
        <w:t xml:space="preserve">3. Типи </w:t>
      </w:r>
      <w:proofErr w:type="spellStart"/>
      <w:r>
        <w:rPr>
          <w:snapToGrid/>
          <w:color w:val="000000" w:themeColor="text1"/>
          <w:sz w:val="28"/>
          <w:szCs w:val="28"/>
        </w:rPr>
        <w:t>пам</w:t>
      </w:r>
      <w:proofErr w:type="spellEnd"/>
      <w:r>
        <w:rPr>
          <w:snapToGrid/>
          <w:color w:val="000000" w:themeColor="text1"/>
          <w:sz w:val="28"/>
          <w:szCs w:val="28"/>
          <w:lang w:val="en-US"/>
        </w:rPr>
        <w:t>’</w:t>
      </w:r>
      <w:r>
        <w:rPr>
          <w:snapToGrid/>
          <w:color w:val="000000" w:themeColor="text1"/>
          <w:sz w:val="28"/>
          <w:szCs w:val="28"/>
        </w:rPr>
        <w:t>яті</w:t>
      </w:r>
      <w:r>
        <w:rPr>
          <w:snapToGrid/>
          <w:color w:val="000000" w:themeColor="text1"/>
          <w:sz w:val="28"/>
          <w:szCs w:val="28"/>
          <w:lang w:val="en-US"/>
        </w:rPr>
        <w:t>.</w:t>
      </w:r>
    </w:p>
    <w:p w14:paraId="526297F2" w14:textId="02611786" w:rsidR="000C4907" w:rsidRDefault="000C4907" w:rsidP="005570C2">
      <w:pPr>
        <w:pStyle w:val="metod"/>
        <w:ind w:firstLine="0"/>
        <w:rPr>
          <w:color w:val="000000" w:themeColor="text1"/>
          <w:sz w:val="28"/>
          <w:szCs w:val="28"/>
          <w:lang w:val="en-US"/>
        </w:rPr>
      </w:pPr>
      <w:r w:rsidRPr="00492960">
        <w:rPr>
          <w:color w:val="000000" w:themeColor="text1"/>
          <w:sz w:val="28"/>
          <w:szCs w:val="28"/>
          <w:lang w:val="en-US"/>
        </w:rPr>
        <w:t xml:space="preserve"> </w:t>
      </w:r>
    </w:p>
    <w:p w14:paraId="299BD780" w14:textId="77777777" w:rsidR="002433F1" w:rsidRDefault="002433F1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57D5BFDB" w14:textId="77777777" w:rsidR="002433F1" w:rsidRDefault="002433F1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61D02E05" w14:textId="5AA71B78" w:rsidR="005570C2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Література:</w:t>
      </w:r>
    </w:p>
    <w:p w14:paraId="4937F56F" w14:textId="77777777" w:rsidR="005570C2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3F598A8C" w14:textId="3E573F6B" w:rsidR="005570C2" w:rsidRDefault="00193D8F" w:rsidP="005570C2">
      <w:pPr>
        <w:pStyle w:val="metod"/>
        <w:numPr>
          <w:ilvl w:val="0"/>
          <w:numId w:val="50"/>
        </w:numPr>
        <w:rPr>
          <w:color w:val="000000" w:themeColor="text1"/>
          <w:sz w:val="28"/>
          <w:szCs w:val="28"/>
        </w:rPr>
      </w:pPr>
      <w:hyperlink r:id="rId10" w:history="1">
        <w:r w:rsidR="005570C2" w:rsidRPr="00CD6551">
          <w:rPr>
            <w:rStyle w:val="Hyperlink"/>
            <w:sz w:val="28"/>
            <w:szCs w:val="28"/>
          </w:rPr>
          <w:t>https://developer.nvidia.com/blog/using-shared-memory-cuda-cc/</w:t>
        </w:r>
      </w:hyperlink>
      <w:r w:rsidR="005570C2">
        <w:rPr>
          <w:color w:val="000000" w:themeColor="text1"/>
          <w:sz w:val="28"/>
          <w:szCs w:val="28"/>
        </w:rPr>
        <w:t xml:space="preserve"> </w:t>
      </w:r>
    </w:p>
    <w:p w14:paraId="3428B2D4" w14:textId="002328C4" w:rsidR="005F7B5F" w:rsidRPr="005570C2" w:rsidRDefault="00193D8F" w:rsidP="005570C2">
      <w:pPr>
        <w:pStyle w:val="metod"/>
        <w:numPr>
          <w:ilvl w:val="0"/>
          <w:numId w:val="50"/>
        </w:numPr>
        <w:rPr>
          <w:color w:val="000000" w:themeColor="text1"/>
          <w:sz w:val="28"/>
          <w:szCs w:val="28"/>
        </w:rPr>
      </w:pPr>
      <w:hyperlink r:id="rId11" w:history="1">
        <w:r w:rsidR="005F7B5F" w:rsidRPr="00CD6551">
          <w:rPr>
            <w:rStyle w:val="Hyperlink"/>
            <w:sz w:val="28"/>
            <w:szCs w:val="28"/>
          </w:rPr>
          <w:t>https://icl.utk.edu/~mgates3/docs/cuda.html</w:t>
        </w:r>
      </w:hyperlink>
      <w:r w:rsidR="005F7B5F">
        <w:rPr>
          <w:color w:val="000000" w:themeColor="text1"/>
          <w:sz w:val="28"/>
          <w:szCs w:val="28"/>
          <w:lang w:val="en-US"/>
        </w:rPr>
        <w:t xml:space="preserve"> </w:t>
      </w:r>
    </w:p>
    <w:sectPr w:rsidR="005F7B5F" w:rsidRPr="005570C2" w:rsidSect="0013460C">
      <w:footerReference w:type="default" r:id="rId12"/>
      <w:pgSz w:w="11907" w:h="16840" w:code="9"/>
      <w:pgMar w:top="1247" w:right="1247" w:bottom="1701" w:left="1247" w:header="720" w:footer="1077" w:gutter="0"/>
      <w:pgNumType w:start="4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A4F74" w14:textId="77777777" w:rsidR="00193D8F" w:rsidRDefault="00193D8F">
      <w:r>
        <w:separator/>
      </w:r>
    </w:p>
  </w:endnote>
  <w:endnote w:type="continuationSeparator" w:id="0">
    <w:p w14:paraId="68828BB5" w14:textId="77777777" w:rsidR="00193D8F" w:rsidRDefault="0019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B83" w14:textId="77777777" w:rsidR="00C61F46" w:rsidRDefault="00C61F46">
    <w:pPr>
      <w:tabs>
        <w:tab w:val="center" w:pos="4677"/>
        <w:tab w:val="right" w:pos="9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910DF" w14:textId="77777777" w:rsidR="00193D8F" w:rsidRDefault="00193D8F">
      <w:r>
        <w:separator/>
      </w:r>
    </w:p>
  </w:footnote>
  <w:footnote w:type="continuationSeparator" w:id="0">
    <w:p w14:paraId="7F3BC50F" w14:textId="77777777" w:rsidR="00193D8F" w:rsidRDefault="0019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FAB"/>
    <w:multiLevelType w:val="hybridMultilevel"/>
    <w:tmpl w:val="5EAC6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1E5"/>
    <w:multiLevelType w:val="hybridMultilevel"/>
    <w:tmpl w:val="D250EFF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12115"/>
    <w:multiLevelType w:val="multilevel"/>
    <w:tmpl w:val="A99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80634"/>
    <w:multiLevelType w:val="hybridMultilevel"/>
    <w:tmpl w:val="345E8300"/>
    <w:lvl w:ilvl="0" w:tplc="00C83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1D0DC0"/>
    <w:multiLevelType w:val="multilevel"/>
    <w:tmpl w:val="7E1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A52EB"/>
    <w:multiLevelType w:val="hybridMultilevel"/>
    <w:tmpl w:val="7D327BB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BBA"/>
    <w:multiLevelType w:val="hybridMultilevel"/>
    <w:tmpl w:val="19A880CA"/>
    <w:lvl w:ilvl="0" w:tplc="F196B71C">
      <w:numFmt w:val="bullet"/>
      <w:lvlText w:val="-"/>
      <w:lvlJc w:val="left"/>
      <w:pPr>
        <w:tabs>
          <w:tab w:val="num" w:pos="2424"/>
        </w:tabs>
        <w:ind w:left="242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3178ED"/>
    <w:multiLevelType w:val="hybridMultilevel"/>
    <w:tmpl w:val="8788D358"/>
    <w:lvl w:ilvl="0" w:tplc="7BEEE68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19156A42"/>
    <w:multiLevelType w:val="hybridMultilevel"/>
    <w:tmpl w:val="69F453D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D2093"/>
    <w:multiLevelType w:val="hybridMultilevel"/>
    <w:tmpl w:val="C78CDC8A"/>
    <w:lvl w:ilvl="0" w:tplc="94EA5DA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3E4096"/>
    <w:multiLevelType w:val="singleLevel"/>
    <w:tmpl w:val="ED64C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1" w15:restartNumberingAfterBreak="0">
    <w:nsid w:val="263A318C"/>
    <w:multiLevelType w:val="hybridMultilevel"/>
    <w:tmpl w:val="99FCDF50"/>
    <w:lvl w:ilvl="0" w:tplc="8A242A1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A82580"/>
    <w:multiLevelType w:val="hybridMultilevel"/>
    <w:tmpl w:val="B854158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2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90E4503"/>
    <w:multiLevelType w:val="hybridMultilevel"/>
    <w:tmpl w:val="A950077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32CE5"/>
    <w:multiLevelType w:val="hybridMultilevel"/>
    <w:tmpl w:val="9984CDCA"/>
    <w:lvl w:ilvl="0" w:tplc="5860D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372C56"/>
    <w:multiLevelType w:val="multilevel"/>
    <w:tmpl w:val="3BF45A0A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3"/>
        </w:tabs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7" w15:restartNumberingAfterBreak="0">
    <w:nsid w:val="2C2F530C"/>
    <w:multiLevelType w:val="multilevel"/>
    <w:tmpl w:val="6610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6002C"/>
    <w:multiLevelType w:val="hybridMultilevel"/>
    <w:tmpl w:val="69A2FBFE"/>
    <w:lvl w:ilvl="0" w:tplc="DB9C87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21470C"/>
    <w:multiLevelType w:val="hybridMultilevel"/>
    <w:tmpl w:val="90C68540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E22AB"/>
    <w:multiLevelType w:val="hybridMultilevel"/>
    <w:tmpl w:val="6B62E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2D7782"/>
    <w:multiLevelType w:val="multilevel"/>
    <w:tmpl w:val="F49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602E9"/>
    <w:multiLevelType w:val="hybridMultilevel"/>
    <w:tmpl w:val="C3144DDC"/>
    <w:lvl w:ilvl="0" w:tplc="F196B71C">
      <w:numFmt w:val="bullet"/>
      <w:lvlText w:val="-"/>
      <w:lvlJc w:val="left"/>
      <w:pPr>
        <w:tabs>
          <w:tab w:val="num" w:pos="2064"/>
        </w:tabs>
        <w:ind w:left="206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8C5500"/>
    <w:multiLevelType w:val="hybridMultilevel"/>
    <w:tmpl w:val="325A17F4"/>
    <w:lvl w:ilvl="0" w:tplc="651E90B6">
      <w:start w:val="1"/>
      <w:numFmt w:val="decimal"/>
      <w:lvlText w:val="%1."/>
      <w:lvlJc w:val="left"/>
      <w:pPr>
        <w:tabs>
          <w:tab w:val="num" w:pos="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2E59B2"/>
    <w:multiLevelType w:val="hybridMultilevel"/>
    <w:tmpl w:val="97529EE2"/>
    <w:lvl w:ilvl="0" w:tplc="8BD03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AE55FA"/>
    <w:multiLevelType w:val="hybridMultilevel"/>
    <w:tmpl w:val="21C4C7C4"/>
    <w:lvl w:ilvl="0" w:tplc="19A64BBC">
      <w:start w:val="1"/>
      <w:numFmt w:val="decimal"/>
      <w:lvlText w:val="Вариант %1."/>
      <w:lvlJc w:val="left"/>
      <w:pPr>
        <w:tabs>
          <w:tab w:val="num" w:pos="2150"/>
        </w:tabs>
        <w:ind w:left="30" w:firstLine="68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6" w15:restartNumberingAfterBreak="0">
    <w:nsid w:val="402B694B"/>
    <w:multiLevelType w:val="hybridMultilevel"/>
    <w:tmpl w:val="7E2866D8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2501"/>
    <w:multiLevelType w:val="hybridMultilevel"/>
    <w:tmpl w:val="87A06C9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240B5"/>
    <w:multiLevelType w:val="multilevel"/>
    <w:tmpl w:val="397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510ECC"/>
    <w:multiLevelType w:val="multilevel"/>
    <w:tmpl w:val="CDB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82AEB"/>
    <w:multiLevelType w:val="hybridMultilevel"/>
    <w:tmpl w:val="6096F02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B5FCD"/>
    <w:multiLevelType w:val="hybridMultilevel"/>
    <w:tmpl w:val="C6D0ACD4"/>
    <w:lvl w:ilvl="0" w:tplc="9CD63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9C006B"/>
    <w:multiLevelType w:val="hybridMultilevel"/>
    <w:tmpl w:val="1C265C2E"/>
    <w:lvl w:ilvl="0" w:tplc="AD3454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31641CA"/>
    <w:multiLevelType w:val="hybridMultilevel"/>
    <w:tmpl w:val="5082086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41E5B"/>
    <w:multiLevelType w:val="multilevel"/>
    <w:tmpl w:val="94B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4048E"/>
    <w:multiLevelType w:val="hybridMultilevel"/>
    <w:tmpl w:val="D8A6D80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5CFB5FE0"/>
    <w:multiLevelType w:val="singleLevel"/>
    <w:tmpl w:val="0D3AC98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7" w15:restartNumberingAfterBreak="0">
    <w:nsid w:val="61042E03"/>
    <w:multiLevelType w:val="hybridMultilevel"/>
    <w:tmpl w:val="B5C619B6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44AF7"/>
    <w:multiLevelType w:val="hybridMultilevel"/>
    <w:tmpl w:val="74F65E4A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2643B2"/>
    <w:multiLevelType w:val="hybridMultilevel"/>
    <w:tmpl w:val="7844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23791"/>
    <w:multiLevelType w:val="hybridMultilevel"/>
    <w:tmpl w:val="7BF24EFE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233"/>
    <w:multiLevelType w:val="hybridMultilevel"/>
    <w:tmpl w:val="49AE0D1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D1F9B"/>
    <w:multiLevelType w:val="hybridMultilevel"/>
    <w:tmpl w:val="53CE611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9F4D85C">
      <w:numFmt w:val="bullet"/>
      <w:lvlText w:val=""/>
      <w:lvlJc w:val="left"/>
      <w:pPr>
        <w:tabs>
          <w:tab w:val="num" w:pos="2149"/>
        </w:tabs>
        <w:ind w:left="2149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57E270B"/>
    <w:multiLevelType w:val="hybridMultilevel"/>
    <w:tmpl w:val="A6AA7AD2"/>
    <w:lvl w:ilvl="0" w:tplc="6394A4A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0251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704272E"/>
    <w:multiLevelType w:val="hybridMultilevel"/>
    <w:tmpl w:val="641AA382"/>
    <w:lvl w:ilvl="0" w:tplc="024210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77E60844"/>
    <w:multiLevelType w:val="hybridMultilevel"/>
    <w:tmpl w:val="B814790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471C95"/>
    <w:multiLevelType w:val="hybridMultilevel"/>
    <w:tmpl w:val="55062B96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A95075"/>
    <w:multiLevelType w:val="hybridMultilevel"/>
    <w:tmpl w:val="B8925680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C967D6"/>
    <w:multiLevelType w:val="hybridMultilevel"/>
    <w:tmpl w:val="B40A641E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23"/>
  </w:num>
  <w:num w:numId="3">
    <w:abstractNumId w:val="16"/>
  </w:num>
  <w:num w:numId="4">
    <w:abstractNumId w:val="38"/>
  </w:num>
  <w:num w:numId="5">
    <w:abstractNumId w:val="48"/>
  </w:num>
  <w:num w:numId="6">
    <w:abstractNumId w:val="26"/>
  </w:num>
  <w:num w:numId="7">
    <w:abstractNumId w:val="40"/>
  </w:num>
  <w:num w:numId="8">
    <w:abstractNumId w:val="37"/>
  </w:num>
  <w:num w:numId="9">
    <w:abstractNumId w:val="10"/>
  </w:num>
  <w:num w:numId="10">
    <w:abstractNumId w:val="25"/>
  </w:num>
  <w:num w:numId="11">
    <w:abstractNumId w:val="46"/>
  </w:num>
  <w:num w:numId="12">
    <w:abstractNumId w:val="12"/>
  </w:num>
  <w:num w:numId="13">
    <w:abstractNumId w:val="1"/>
  </w:num>
  <w:num w:numId="14">
    <w:abstractNumId w:val="27"/>
  </w:num>
  <w:num w:numId="15">
    <w:abstractNumId w:val="33"/>
  </w:num>
  <w:num w:numId="16">
    <w:abstractNumId w:val="5"/>
  </w:num>
  <w:num w:numId="17">
    <w:abstractNumId w:val="19"/>
  </w:num>
  <w:num w:numId="18">
    <w:abstractNumId w:val="30"/>
  </w:num>
  <w:num w:numId="19">
    <w:abstractNumId w:val="41"/>
  </w:num>
  <w:num w:numId="20">
    <w:abstractNumId w:val="47"/>
  </w:num>
  <w:num w:numId="21">
    <w:abstractNumId w:val="8"/>
  </w:num>
  <w:num w:numId="22">
    <w:abstractNumId w:val="14"/>
  </w:num>
  <w:num w:numId="23">
    <w:abstractNumId w:val="20"/>
  </w:num>
  <w:num w:numId="24">
    <w:abstractNumId w:val="29"/>
  </w:num>
  <w:num w:numId="25">
    <w:abstractNumId w:val="22"/>
  </w:num>
  <w:num w:numId="26">
    <w:abstractNumId w:val="6"/>
  </w:num>
  <w:num w:numId="27">
    <w:abstractNumId w:val="28"/>
  </w:num>
  <w:num w:numId="28">
    <w:abstractNumId w:val="34"/>
  </w:num>
  <w:num w:numId="29">
    <w:abstractNumId w:val="35"/>
  </w:num>
  <w:num w:numId="30">
    <w:abstractNumId w:val="42"/>
  </w:num>
  <w:num w:numId="31">
    <w:abstractNumId w:val="13"/>
  </w:num>
  <w:num w:numId="32">
    <w:abstractNumId w:val="44"/>
  </w:num>
  <w:num w:numId="33">
    <w:abstractNumId w:val="36"/>
  </w:num>
  <w:num w:numId="34">
    <w:abstractNumId w:val="39"/>
  </w:num>
  <w:num w:numId="35">
    <w:abstractNumId w:val="7"/>
  </w:num>
  <w:num w:numId="36">
    <w:abstractNumId w:val="45"/>
  </w:num>
  <w:num w:numId="37">
    <w:abstractNumId w:val="3"/>
  </w:num>
  <w:num w:numId="38">
    <w:abstractNumId w:val="24"/>
  </w:num>
  <w:num w:numId="39">
    <w:abstractNumId w:val="18"/>
  </w:num>
  <w:num w:numId="40">
    <w:abstractNumId w:val="15"/>
  </w:num>
  <w:num w:numId="41">
    <w:abstractNumId w:val="4"/>
  </w:num>
  <w:num w:numId="42">
    <w:abstractNumId w:val="32"/>
  </w:num>
  <w:num w:numId="43">
    <w:abstractNumId w:val="2"/>
  </w:num>
  <w:num w:numId="44">
    <w:abstractNumId w:val="9"/>
  </w:num>
  <w:num w:numId="45">
    <w:abstractNumId w:val="17"/>
  </w:num>
  <w:num w:numId="46">
    <w:abstractNumId w:val="21"/>
  </w:num>
  <w:num w:numId="47">
    <w:abstractNumId w:val="31"/>
  </w:num>
  <w:num w:numId="48">
    <w:abstractNumId w:val="43"/>
  </w:num>
  <w:num w:numId="49">
    <w:abstractNumId w:val="11"/>
  </w:num>
  <w:num w:numId="50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00354C"/>
    <w:rsid w:val="00010E5F"/>
    <w:rsid w:val="000228E3"/>
    <w:rsid w:val="000272AB"/>
    <w:rsid w:val="00032942"/>
    <w:rsid w:val="000340AD"/>
    <w:rsid w:val="00034F85"/>
    <w:rsid w:val="0004345B"/>
    <w:rsid w:val="0005453D"/>
    <w:rsid w:val="0006491E"/>
    <w:rsid w:val="0007044A"/>
    <w:rsid w:val="000873D7"/>
    <w:rsid w:val="00091FC6"/>
    <w:rsid w:val="00093CB5"/>
    <w:rsid w:val="00095A72"/>
    <w:rsid w:val="00095D6D"/>
    <w:rsid w:val="000A547F"/>
    <w:rsid w:val="000B5B4A"/>
    <w:rsid w:val="000C4907"/>
    <w:rsid w:val="000C6DF7"/>
    <w:rsid w:val="000D1302"/>
    <w:rsid w:val="000D678B"/>
    <w:rsid w:val="000F617D"/>
    <w:rsid w:val="000F6BF8"/>
    <w:rsid w:val="001125B3"/>
    <w:rsid w:val="00117F9F"/>
    <w:rsid w:val="001207B3"/>
    <w:rsid w:val="0013460C"/>
    <w:rsid w:val="0013524C"/>
    <w:rsid w:val="00142339"/>
    <w:rsid w:val="00171C4F"/>
    <w:rsid w:val="00172DCF"/>
    <w:rsid w:val="0017652E"/>
    <w:rsid w:val="0017708C"/>
    <w:rsid w:val="00181730"/>
    <w:rsid w:val="00187149"/>
    <w:rsid w:val="00187A9A"/>
    <w:rsid w:val="00193D8F"/>
    <w:rsid w:val="001B1A28"/>
    <w:rsid w:val="001C438B"/>
    <w:rsid w:val="001D2CA7"/>
    <w:rsid w:val="001E6654"/>
    <w:rsid w:val="001F08ED"/>
    <w:rsid w:val="00200DFF"/>
    <w:rsid w:val="0020627F"/>
    <w:rsid w:val="00207328"/>
    <w:rsid w:val="0021160C"/>
    <w:rsid w:val="0021358B"/>
    <w:rsid w:val="00216BDF"/>
    <w:rsid w:val="00221276"/>
    <w:rsid w:val="00223DDE"/>
    <w:rsid w:val="00224225"/>
    <w:rsid w:val="00235A3B"/>
    <w:rsid w:val="0024062C"/>
    <w:rsid w:val="002433F1"/>
    <w:rsid w:val="00266BAC"/>
    <w:rsid w:val="00281384"/>
    <w:rsid w:val="002A1368"/>
    <w:rsid w:val="002A397B"/>
    <w:rsid w:val="002A7C86"/>
    <w:rsid w:val="002B33BD"/>
    <w:rsid w:val="002B581C"/>
    <w:rsid w:val="002C1399"/>
    <w:rsid w:val="002C3054"/>
    <w:rsid w:val="002E3E12"/>
    <w:rsid w:val="002E6990"/>
    <w:rsid w:val="00302517"/>
    <w:rsid w:val="003053CE"/>
    <w:rsid w:val="00310CD8"/>
    <w:rsid w:val="003129C8"/>
    <w:rsid w:val="00314932"/>
    <w:rsid w:val="0031692D"/>
    <w:rsid w:val="00331FA7"/>
    <w:rsid w:val="00332425"/>
    <w:rsid w:val="00341F9C"/>
    <w:rsid w:val="00346798"/>
    <w:rsid w:val="00365B3F"/>
    <w:rsid w:val="003705FF"/>
    <w:rsid w:val="003728C9"/>
    <w:rsid w:val="003731BA"/>
    <w:rsid w:val="003841A8"/>
    <w:rsid w:val="00385B80"/>
    <w:rsid w:val="00392419"/>
    <w:rsid w:val="0039733D"/>
    <w:rsid w:val="00397824"/>
    <w:rsid w:val="003B38AB"/>
    <w:rsid w:val="003D0970"/>
    <w:rsid w:val="003D0CB2"/>
    <w:rsid w:val="003D27E2"/>
    <w:rsid w:val="003D533A"/>
    <w:rsid w:val="003F5A2B"/>
    <w:rsid w:val="004074C5"/>
    <w:rsid w:val="0044149D"/>
    <w:rsid w:val="00454461"/>
    <w:rsid w:val="00456C1F"/>
    <w:rsid w:val="00457C15"/>
    <w:rsid w:val="00481F27"/>
    <w:rsid w:val="00484B6A"/>
    <w:rsid w:val="00485F76"/>
    <w:rsid w:val="00492960"/>
    <w:rsid w:val="00495632"/>
    <w:rsid w:val="004A6288"/>
    <w:rsid w:val="004B54F2"/>
    <w:rsid w:val="004C2F47"/>
    <w:rsid w:val="004C3704"/>
    <w:rsid w:val="004C3C45"/>
    <w:rsid w:val="004E1216"/>
    <w:rsid w:val="004E3636"/>
    <w:rsid w:val="004F33AC"/>
    <w:rsid w:val="004F52D5"/>
    <w:rsid w:val="00520DA7"/>
    <w:rsid w:val="00524C7E"/>
    <w:rsid w:val="00527B65"/>
    <w:rsid w:val="0053363A"/>
    <w:rsid w:val="0054475B"/>
    <w:rsid w:val="005510E5"/>
    <w:rsid w:val="005570C2"/>
    <w:rsid w:val="0056080C"/>
    <w:rsid w:val="00572902"/>
    <w:rsid w:val="005742FF"/>
    <w:rsid w:val="005801B2"/>
    <w:rsid w:val="00582E98"/>
    <w:rsid w:val="00584404"/>
    <w:rsid w:val="0058500C"/>
    <w:rsid w:val="005A51AE"/>
    <w:rsid w:val="005A6F00"/>
    <w:rsid w:val="005B0684"/>
    <w:rsid w:val="005C1476"/>
    <w:rsid w:val="005C1583"/>
    <w:rsid w:val="005C767A"/>
    <w:rsid w:val="005D2FAF"/>
    <w:rsid w:val="005E09DF"/>
    <w:rsid w:val="005F2FB5"/>
    <w:rsid w:val="005F7B5F"/>
    <w:rsid w:val="00614FA2"/>
    <w:rsid w:val="00617B4B"/>
    <w:rsid w:val="006228C0"/>
    <w:rsid w:val="00624106"/>
    <w:rsid w:val="00631DCD"/>
    <w:rsid w:val="00653CAD"/>
    <w:rsid w:val="006574DD"/>
    <w:rsid w:val="006627CE"/>
    <w:rsid w:val="0066313B"/>
    <w:rsid w:val="00665BAF"/>
    <w:rsid w:val="00681A58"/>
    <w:rsid w:val="0068457E"/>
    <w:rsid w:val="006A17FA"/>
    <w:rsid w:val="006A724D"/>
    <w:rsid w:val="006B1B25"/>
    <w:rsid w:val="006B1C67"/>
    <w:rsid w:val="006B43F8"/>
    <w:rsid w:val="006D3AAA"/>
    <w:rsid w:val="006D58FF"/>
    <w:rsid w:val="006D6D0D"/>
    <w:rsid w:val="006F2048"/>
    <w:rsid w:val="007040EF"/>
    <w:rsid w:val="00712E75"/>
    <w:rsid w:val="00716467"/>
    <w:rsid w:val="0072014E"/>
    <w:rsid w:val="00723B6F"/>
    <w:rsid w:val="007301C2"/>
    <w:rsid w:val="00731466"/>
    <w:rsid w:val="00741AD5"/>
    <w:rsid w:val="00754345"/>
    <w:rsid w:val="00760481"/>
    <w:rsid w:val="007662E4"/>
    <w:rsid w:val="007679AF"/>
    <w:rsid w:val="00771096"/>
    <w:rsid w:val="00772A26"/>
    <w:rsid w:val="00783918"/>
    <w:rsid w:val="00790B94"/>
    <w:rsid w:val="007A21A1"/>
    <w:rsid w:val="007B0A7C"/>
    <w:rsid w:val="007C0948"/>
    <w:rsid w:val="007C6114"/>
    <w:rsid w:val="007C628B"/>
    <w:rsid w:val="007D5D51"/>
    <w:rsid w:val="007E1BFA"/>
    <w:rsid w:val="007F29C2"/>
    <w:rsid w:val="007F7D40"/>
    <w:rsid w:val="008048B4"/>
    <w:rsid w:val="0081139B"/>
    <w:rsid w:val="008206D3"/>
    <w:rsid w:val="00832E9F"/>
    <w:rsid w:val="008344CD"/>
    <w:rsid w:val="00835C51"/>
    <w:rsid w:val="00840A70"/>
    <w:rsid w:val="00842194"/>
    <w:rsid w:val="00844FBB"/>
    <w:rsid w:val="00845C8A"/>
    <w:rsid w:val="00846B49"/>
    <w:rsid w:val="00867683"/>
    <w:rsid w:val="008A07CC"/>
    <w:rsid w:val="008A2664"/>
    <w:rsid w:val="008A2904"/>
    <w:rsid w:val="008B5829"/>
    <w:rsid w:val="008C379D"/>
    <w:rsid w:val="008D1161"/>
    <w:rsid w:val="009010BC"/>
    <w:rsid w:val="00903E49"/>
    <w:rsid w:val="00912118"/>
    <w:rsid w:val="00912443"/>
    <w:rsid w:val="00917162"/>
    <w:rsid w:val="00917447"/>
    <w:rsid w:val="009320F6"/>
    <w:rsid w:val="009339EE"/>
    <w:rsid w:val="00934FD9"/>
    <w:rsid w:val="00935740"/>
    <w:rsid w:val="00947832"/>
    <w:rsid w:val="009566FE"/>
    <w:rsid w:val="00956D3C"/>
    <w:rsid w:val="00956D99"/>
    <w:rsid w:val="009624F6"/>
    <w:rsid w:val="009678C4"/>
    <w:rsid w:val="00974B31"/>
    <w:rsid w:val="009762A8"/>
    <w:rsid w:val="00983F3B"/>
    <w:rsid w:val="00990478"/>
    <w:rsid w:val="009964DA"/>
    <w:rsid w:val="009A364A"/>
    <w:rsid w:val="009A5902"/>
    <w:rsid w:val="009B1717"/>
    <w:rsid w:val="009B5C21"/>
    <w:rsid w:val="009B769B"/>
    <w:rsid w:val="009E0A2C"/>
    <w:rsid w:val="009F6FE5"/>
    <w:rsid w:val="00A17805"/>
    <w:rsid w:val="00A17836"/>
    <w:rsid w:val="00A73EBE"/>
    <w:rsid w:val="00A77525"/>
    <w:rsid w:val="00AA3790"/>
    <w:rsid w:val="00AB1752"/>
    <w:rsid w:val="00AB2F08"/>
    <w:rsid w:val="00AB74CE"/>
    <w:rsid w:val="00AC5854"/>
    <w:rsid w:val="00AD226A"/>
    <w:rsid w:val="00AD3C29"/>
    <w:rsid w:val="00AD5D49"/>
    <w:rsid w:val="00AE0764"/>
    <w:rsid w:val="00AE5489"/>
    <w:rsid w:val="00AE5F40"/>
    <w:rsid w:val="00AF109B"/>
    <w:rsid w:val="00B12B47"/>
    <w:rsid w:val="00B12FA6"/>
    <w:rsid w:val="00B148FE"/>
    <w:rsid w:val="00B377CF"/>
    <w:rsid w:val="00B41026"/>
    <w:rsid w:val="00B42892"/>
    <w:rsid w:val="00B55ACD"/>
    <w:rsid w:val="00B67D74"/>
    <w:rsid w:val="00B93F3E"/>
    <w:rsid w:val="00BA420F"/>
    <w:rsid w:val="00BA75C2"/>
    <w:rsid w:val="00BC0E44"/>
    <w:rsid w:val="00BC3A33"/>
    <w:rsid w:val="00BE7CE7"/>
    <w:rsid w:val="00BF0F29"/>
    <w:rsid w:val="00BF266B"/>
    <w:rsid w:val="00BF651A"/>
    <w:rsid w:val="00C055F2"/>
    <w:rsid w:val="00C30D97"/>
    <w:rsid w:val="00C42516"/>
    <w:rsid w:val="00C436E1"/>
    <w:rsid w:val="00C61B45"/>
    <w:rsid w:val="00C61F46"/>
    <w:rsid w:val="00C821EE"/>
    <w:rsid w:val="00C94E7C"/>
    <w:rsid w:val="00CA20C2"/>
    <w:rsid w:val="00CA511A"/>
    <w:rsid w:val="00CC6315"/>
    <w:rsid w:val="00CE0703"/>
    <w:rsid w:val="00CE3735"/>
    <w:rsid w:val="00D0370E"/>
    <w:rsid w:val="00D0693A"/>
    <w:rsid w:val="00D06F7D"/>
    <w:rsid w:val="00D17B5E"/>
    <w:rsid w:val="00D225C0"/>
    <w:rsid w:val="00D24B9D"/>
    <w:rsid w:val="00D31333"/>
    <w:rsid w:val="00D404AE"/>
    <w:rsid w:val="00D70EEB"/>
    <w:rsid w:val="00D7243C"/>
    <w:rsid w:val="00D72727"/>
    <w:rsid w:val="00D72F2D"/>
    <w:rsid w:val="00D7576C"/>
    <w:rsid w:val="00D8034A"/>
    <w:rsid w:val="00D9018E"/>
    <w:rsid w:val="00DB073D"/>
    <w:rsid w:val="00DB0FDC"/>
    <w:rsid w:val="00DB1CA9"/>
    <w:rsid w:val="00DC0885"/>
    <w:rsid w:val="00DC1D78"/>
    <w:rsid w:val="00DC31DF"/>
    <w:rsid w:val="00DC34B2"/>
    <w:rsid w:val="00DC7497"/>
    <w:rsid w:val="00DE5C41"/>
    <w:rsid w:val="00DF1868"/>
    <w:rsid w:val="00DF60F9"/>
    <w:rsid w:val="00E00504"/>
    <w:rsid w:val="00E00C9C"/>
    <w:rsid w:val="00E148BF"/>
    <w:rsid w:val="00E20DE3"/>
    <w:rsid w:val="00E25139"/>
    <w:rsid w:val="00E26977"/>
    <w:rsid w:val="00E369A5"/>
    <w:rsid w:val="00E4613D"/>
    <w:rsid w:val="00E56C10"/>
    <w:rsid w:val="00E63984"/>
    <w:rsid w:val="00E66328"/>
    <w:rsid w:val="00E676BA"/>
    <w:rsid w:val="00E96BF2"/>
    <w:rsid w:val="00E9787F"/>
    <w:rsid w:val="00EA249F"/>
    <w:rsid w:val="00EB2631"/>
    <w:rsid w:val="00EC2A03"/>
    <w:rsid w:val="00ED642E"/>
    <w:rsid w:val="00ED789A"/>
    <w:rsid w:val="00EE1E7C"/>
    <w:rsid w:val="00EE296E"/>
    <w:rsid w:val="00EE5D06"/>
    <w:rsid w:val="00F25235"/>
    <w:rsid w:val="00F6151E"/>
    <w:rsid w:val="00F63BEC"/>
    <w:rsid w:val="00F6468C"/>
    <w:rsid w:val="00F70245"/>
    <w:rsid w:val="00F72394"/>
    <w:rsid w:val="00F74179"/>
    <w:rsid w:val="00F921BC"/>
    <w:rsid w:val="00FA5F98"/>
    <w:rsid w:val="00FB520E"/>
    <w:rsid w:val="00FB796E"/>
    <w:rsid w:val="00FC10BB"/>
    <w:rsid w:val="00FC7CB1"/>
    <w:rsid w:val="00FD4FB2"/>
    <w:rsid w:val="00FE2163"/>
    <w:rsid w:val="00FF654D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7CF10E"/>
  <w15:chartTrackingRefBased/>
  <w15:docId w15:val="{6888C1B4-B1F1-CB42-BC94-1FFD160F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="720"/>
    </w:pPr>
    <w:rPr>
      <w:snapToGrid w:val="0"/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C6DF7"/>
    <w:pPr>
      <w:keepNext/>
      <w:widowControl/>
      <w:jc w:val="center"/>
      <w:outlineLvl w:val="1"/>
    </w:pPr>
    <w:rPr>
      <w:snapToGrid/>
    </w:rPr>
  </w:style>
  <w:style w:type="paragraph" w:styleId="Heading3">
    <w:name w:val="heading 3"/>
    <w:basedOn w:val="Normal"/>
    <w:next w:val="Normal"/>
    <w:qFormat/>
    <w:rsid w:val="000C6DF7"/>
    <w:pPr>
      <w:keepNext/>
      <w:widowControl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2F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qFormat/>
    <w:rsid w:val="007604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6048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377C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377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pPr>
      <w:widowControl w:val="0"/>
      <w:ind w:left="1240"/>
    </w:pPr>
    <w:rPr>
      <w:rFonts w:ascii="Arial" w:hAnsi="Arial"/>
      <w:snapToGrid w:val="0"/>
      <w:sz w:val="24"/>
      <w:lang w:val="ru-RU" w:eastAsia="ru-RU"/>
    </w:rPr>
  </w:style>
  <w:style w:type="paragraph" w:customStyle="1" w:styleId="FR2">
    <w:name w:val="FR2"/>
    <w:pPr>
      <w:widowControl w:val="0"/>
      <w:ind w:firstLine="720"/>
      <w:jc w:val="both"/>
    </w:pPr>
    <w:rPr>
      <w:b/>
      <w:snapToGrid w:val="0"/>
      <w:sz w:val="28"/>
      <w:lang w:val="en-US" w:eastAsia="ru-RU"/>
    </w:rPr>
  </w:style>
  <w:style w:type="paragraph" w:customStyle="1" w:styleId="FR3">
    <w:name w:val="FR3"/>
    <w:pPr>
      <w:widowControl w:val="0"/>
      <w:ind w:left="480"/>
    </w:pPr>
    <w:rPr>
      <w:snapToGrid w:val="0"/>
      <w:sz w:val="12"/>
      <w:lang w:val="uk-UA" w:eastAsia="ru-RU"/>
    </w:rPr>
  </w:style>
  <w:style w:type="paragraph" w:styleId="Title">
    <w:name w:val="Title"/>
    <w:basedOn w:val="Normal"/>
    <w:link w:val="TitleChar"/>
    <w:qFormat/>
    <w:pPr>
      <w:jc w:val="center"/>
    </w:pPr>
  </w:style>
  <w:style w:type="paragraph" w:customStyle="1" w:styleId="a">
    <w:name w:val="Список_ненум"/>
    <w:basedOn w:val="Normal"/>
    <w:pPr>
      <w:widowControl/>
      <w:shd w:val="clear" w:color="auto" w:fill="FFFFFF"/>
      <w:tabs>
        <w:tab w:val="left" w:pos="720"/>
        <w:tab w:val="num" w:pos="1080"/>
      </w:tabs>
      <w:spacing w:line="360" w:lineRule="auto"/>
      <w:jc w:val="both"/>
    </w:pPr>
    <w:rPr>
      <w:snapToGrid/>
      <w:sz w:val="24"/>
    </w:rPr>
  </w:style>
  <w:style w:type="paragraph" w:customStyle="1" w:styleId="a0">
    <w:name w:val="Список_нум"/>
    <w:basedOn w:val="Normal"/>
    <w:pPr>
      <w:widowControl/>
      <w:tabs>
        <w:tab w:val="num" w:pos="1080"/>
      </w:tabs>
      <w:spacing w:line="360" w:lineRule="auto"/>
      <w:jc w:val="both"/>
    </w:pPr>
    <w:rPr>
      <w:snapToGrid/>
      <w:lang w:val="ru-RU"/>
    </w:rPr>
  </w:style>
  <w:style w:type="paragraph" w:styleId="BodyTextIndent2">
    <w:name w:val="Body Text Indent 2"/>
    <w:basedOn w:val="Normal"/>
    <w:rsid w:val="00B377CF"/>
    <w:pPr>
      <w:tabs>
        <w:tab w:val="num" w:pos="1276"/>
      </w:tabs>
      <w:autoSpaceDE w:val="0"/>
      <w:autoSpaceDN w:val="0"/>
      <w:adjustRightInd w:val="0"/>
      <w:ind w:firstLine="709"/>
      <w:jc w:val="both"/>
    </w:pPr>
    <w:rPr>
      <w:snapToGrid/>
      <w:szCs w:val="28"/>
      <w:lang w:val="ru-RU"/>
    </w:rPr>
  </w:style>
  <w:style w:type="table" w:styleId="TableGrid">
    <w:name w:val="Table Grid"/>
    <w:basedOn w:val="TableNormal"/>
    <w:rsid w:val="00187149"/>
    <w:pPr>
      <w:widowControl w:val="0"/>
      <w:tabs>
        <w:tab w:val="left" w:pos="720"/>
      </w:tabs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B2F08"/>
    <w:pPr>
      <w:spacing w:after="120"/>
      <w:ind w:left="283"/>
    </w:pPr>
  </w:style>
  <w:style w:type="paragraph" w:customStyle="1" w:styleId="metod">
    <w:name w:val="metod"/>
    <w:basedOn w:val="Title"/>
    <w:link w:val="metod0"/>
    <w:rsid w:val="00FA5F98"/>
    <w:pPr>
      <w:ind w:firstLine="709"/>
      <w:jc w:val="both"/>
    </w:pPr>
    <w:rPr>
      <w:sz w:val="32"/>
    </w:rPr>
  </w:style>
  <w:style w:type="paragraph" w:customStyle="1" w:styleId="metodnazv">
    <w:name w:val="metod nazv"/>
    <w:basedOn w:val="Title"/>
    <w:next w:val="metod"/>
    <w:link w:val="metodnazv0"/>
    <w:rsid w:val="00FA5F98"/>
    <w:rPr>
      <w:b/>
      <w:sz w:val="36"/>
    </w:rPr>
  </w:style>
  <w:style w:type="paragraph" w:customStyle="1" w:styleId="tablica">
    <w:name w:val="tablica"/>
    <w:basedOn w:val="metod"/>
    <w:rsid w:val="00CA511A"/>
    <w:pPr>
      <w:jc w:val="right"/>
    </w:pPr>
    <w:rPr>
      <w:i/>
    </w:rPr>
  </w:style>
  <w:style w:type="paragraph" w:customStyle="1" w:styleId="tablnazv">
    <w:name w:val="tabl_nazv"/>
    <w:basedOn w:val="metodnazv"/>
    <w:next w:val="tablica"/>
    <w:link w:val="tablnazv0"/>
    <w:rsid w:val="00AF109B"/>
    <w:pPr>
      <w:jc w:val="both"/>
    </w:pPr>
    <w:rPr>
      <w:sz w:val="28"/>
    </w:rPr>
  </w:style>
  <w:style w:type="character" w:customStyle="1" w:styleId="TitleChar">
    <w:name w:val="Title Char"/>
    <w:link w:val="Title"/>
    <w:rsid w:val="00AF109B"/>
    <w:rPr>
      <w:snapToGrid w:val="0"/>
      <w:sz w:val="28"/>
      <w:lang w:val="uk-UA" w:eastAsia="ru-RU" w:bidi="ar-SA"/>
    </w:rPr>
  </w:style>
  <w:style w:type="character" w:customStyle="1" w:styleId="metodnazv0">
    <w:name w:val="metod nazv Знак"/>
    <w:link w:val="metodnazv"/>
    <w:rsid w:val="00AF109B"/>
    <w:rPr>
      <w:b/>
      <w:snapToGrid w:val="0"/>
      <w:sz w:val="36"/>
      <w:lang w:val="uk-UA" w:eastAsia="ru-RU" w:bidi="ar-SA"/>
    </w:rPr>
  </w:style>
  <w:style w:type="character" w:customStyle="1" w:styleId="tablnazv0">
    <w:name w:val="tabl_nazv Знак"/>
    <w:link w:val="tablnazv"/>
    <w:rsid w:val="00AF109B"/>
    <w:rPr>
      <w:b/>
      <w:snapToGrid w:val="0"/>
      <w:sz w:val="28"/>
      <w:lang w:val="uk-UA" w:eastAsia="ru-RU" w:bidi="ar-SA"/>
    </w:rPr>
  </w:style>
  <w:style w:type="character" w:customStyle="1" w:styleId="metod0">
    <w:name w:val="metod Знак"/>
    <w:link w:val="metod"/>
    <w:rsid w:val="00AF109B"/>
    <w:rPr>
      <w:snapToGrid w:val="0"/>
      <w:sz w:val="32"/>
      <w:lang w:val="uk-UA" w:eastAsia="ru-RU" w:bidi="ar-SA"/>
    </w:rPr>
  </w:style>
  <w:style w:type="paragraph" w:customStyle="1" w:styleId="161250">
    <w:name w:val="Стиль 16 пт По ширине Слева:  125 см Первая строка:  0 см"/>
    <w:basedOn w:val="Normal"/>
    <w:link w:val="1612500"/>
    <w:rsid w:val="00E369A5"/>
    <w:pPr>
      <w:ind w:firstLine="709"/>
      <w:jc w:val="both"/>
    </w:pPr>
    <w:rPr>
      <w:sz w:val="32"/>
    </w:rPr>
  </w:style>
  <w:style w:type="paragraph" w:customStyle="1" w:styleId="metod14">
    <w:name w:val="Стиль metod + 14 пт"/>
    <w:basedOn w:val="metod"/>
    <w:link w:val="metod140"/>
    <w:rsid w:val="00AA3790"/>
    <w:pPr>
      <w:ind w:firstLine="0"/>
    </w:pPr>
    <w:rPr>
      <w:sz w:val="28"/>
    </w:rPr>
  </w:style>
  <w:style w:type="character" w:customStyle="1" w:styleId="metod140">
    <w:name w:val="Стиль metod + 14 пт Знак"/>
    <w:link w:val="metod14"/>
    <w:rsid w:val="00AA3790"/>
    <w:rPr>
      <w:snapToGrid w:val="0"/>
      <w:sz w:val="28"/>
      <w:lang w:val="uk-UA" w:eastAsia="ru-RU" w:bidi="ar-SA"/>
    </w:rPr>
  </w:style>
  <w:style w:type="paragraph" w:styleId="BodyTextIndent3">
    <w:name w:val="Body Text Indent 3"/>
    <w:basedOn w:val="Normal"/>
    <w:rsid w:val="00760481"/>
    <w:pPr>
      <w:spacing w:after="120"/>
      <w:ind w:left="283"/>
    </w:pPr>
    <w:rPr>
      <w:sz w:val="16"/>
      <w:szCs w:val="16"/>
    </w:rPr>
  </w:style>
  <w:style w:type="paragraph" w:styleId="Header">
    <w:name w:val="header"/>
    <w:basedOn w:val="Normal"/>
    <w:rsid w:val="00BF0F2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BF0F2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574DD"/>
  </w:style>
  <w:style w:type="character" w:customStyle="1" w:styleId="1612500">
    <w:name w:val="Стиль 16 пт По ширине Слева:  125 см Первая строка:  0 см Знак"/>
    <w:link w:val="161250"/>
    <w:rsid w:val="005C1476"/>
    <w:rPr>
      <w:snapToGrid w:val="0"/>
      <w:sz w:val="32"/>
      <w:lang w:val="uk-UA" w:eastAsia="ru-RU" w:bidi="ar-SA"/>
    </w:rPr>
  </w:style>
  <w:style w:type="character" w:customStyle="1" w:styleId="apple-converted-space">
    <w:name w:val="apple-converted-space"/>
    <w:basedOn w:val="DefaultParagraphFont"/>
    <w:rsid w:val="005510E5"/>
  </w:style>
  <w:style w:type="paragraph" w:styleId="NormalWeb">
    <w:name w:val="Normal (Web)"/>
    <w:basedOn w:val="Normal"/>
    <w:uiPriority w:val="99"/>
    <w:rsid w:val="00207328"/>
    <w:pPr>
      <w:widowControl/>
      <w:spacing w:before="100" w:beforeAutospacing="1" w:after="100" w:afterAutospacing="1"/>
      <w:ind w:firstLine="0"/>
    </w:pPr>
    <w:rPr>
      <w:snapToGrid/>
      <w:sz w:val="24"/>
      <w:szCs w:val="24"/>
      <w:lang w:val="ru-RU"/>
    </w:rPr>
  </w:style>
  <w:style w:type="character" w:customStyle="1" w:styleId="notranslate">
    <w:name w:val="notranslate"/>
    <w:basedOn w:val="DefaultParagraphFont"/>
    <w:rsid w:val="00207328"/>
  </w:style>
  <w:style w:type="character" w:styleId="HTMLCode">
    <w:name w:val="HTML Code"/>
    <w:uiPriority w:val="99"/>
    <w:rsid w:val="002073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207328"/>
    <w:rPr>
      <w:color w:val="0000FF"/>
      <w:u w:val="single"/>
    </w:rPr>
  </w:style>
  <w:style w:type="character" w:styleId="FollowedHyperlink">
    <w:name w:val="FollowedHyperlink"/>
    <w:rsid w:val="00207328"/>
    <w:rPr>
      <w:color w:val="0000FF"/>
      <w:u w:val="single"/>
    </w:rPr>
  </w:style>
  <w:style w:type="character" w:styleId="Strong">
    <w:name w:val="Strong"/>
    <w:uiPriority w:val="22"/>
    <w:qFormat/>
    <w:rsid w:val="00207328"/>
    <w:rPr>
      <w:b/>
      <w:bCs/>
    </w:rPr>
  </w:style>
  <w:style w:type="character" w:styleId="UnresolvedMention">
    <w:name w:val="Unresolved Mention"/>
    <w:uiPriority w:val="99"/>
    <w:semiHidden/>
    <w:unhideWhenUsed/>
    <w:rsid w:val="006D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F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96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D72F2D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8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napToGrid/>
      <w:sz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C29"/>
    <w:rPr>
      <w:rFonts w:ascii="Courier New" w:hAnsi="Courier New" w:cs="Courier New"/>
    </w:rPr>
  </w:style>
  <w:style w:type="character" w:customStyle="1" w:styleId="pl-c1">
    <w:name w:val="pl-c1"/>
    <w:basedOn w:val="DefaultParagraphFont"/>
    <w:rsid w:val="00DB0FDC"/>
  </w:style>
  <w:style w:type="character" w:customStyle="1" w:styleId="pl-en">
    <w:name w:val="pl-en"/>
    <w:basedOn w:val="DefaultParagraphFont"/>
    <w:rsid w:val="00DB0FDC"/>
  </w:style>
  <w:style w:type="character" w:customStyle="1" w:styleId="pl-c">
    <w:name w:val="pl-c"/>
    <w:basedOn w:val="DefaultParagraphFont"/>
    <w:rsid w:val="00DB0FDC"/>
  </w:style>
  <w:style w:type="character" w:customStyle="1" w:styleId="pl-k">
    <w:name w:val="pl-k"/>
    <w:basedOn w:val="DefaultParagraphFont"/>
    <w:rsid w:val="00DB0FDC"/>
  </w:style>
  <w:style w:type="character" w:customStyle="1" w:styleId="pl-s">
    <w:name w:val="pl-s"/>
    <w:basedOn w:val="DefaultParagraphFont"/>
    <w:rsid w:val="006D58FF"/>
  </w:style>
  <w:style w:type="character" w:customStyle="1" w:styleId="pl-pds">
    <w:name w:val="pl-pds"/>
    <w:basedOn w:val="DefaultParagraphFont"/>
    <w:rsid w:val="006D58FF"/>
  </w:style>
  <w:style w:type="character" w:customStyle="1" w:styleId="pl-smi">
    <w:name w:val="pl-smi"/>
    <w:basedOn w:val="DefaultParagraphFont"/>
    <w:rsid w:val="006D58FF"/>
  </w:style>
  <w:style w:type="character" w:customStyle="1" w:styleId="pl-cce">
    <w:name w:val="pl-cce"/>
    <w:basedOn w:val="DefaultParagraphFont"/>
    <w:rsid w:val="006D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4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40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6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44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84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446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9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324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5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6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5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7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39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049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6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579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1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9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176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56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03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4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41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3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9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8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85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935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2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1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038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83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50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0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61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0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324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3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773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ba.pydat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l.utk.edu/~mgates3/docs/cud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nvidia.com/blog/using-shared-memory-cuda-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umen.tician.de/pycuda/tutor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1164</Words>
  <Characters>6638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ЗАГАЛЬНІ ПОЛОЖЕННЯ</vt:lpstr>
      <vt:lpstr>ЗАГАЛЬНІ ПОЛОЖЕННЯ</vt:lpstr>
    </vt:vector>
  </TitlesOfParts>
  <Company>HOME</Company>
  <LinksUpToDate>false</LinksUpToDate>
  <CharactersWithSpaces>7787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https://colab.research.google.com/drive/1cx95kKLN8-k60NYhPORBfvGopNYBQLxQ?usp=sharing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ЗАГАЛЬНІ ПОЛОЖЕННЯ</dc:title>
  <dc:subject/>
  <dc:creator>FFF</dc:creator>
  <cp:keywords/>
  <dc:description/>
  <cp:lastModifiedBy>Microsoft Office User</cp:lastModifiedBy>
  <cp:revision>22</cp:revision>
  <cp:lastPrinted>2007-09-25T05:32:00Z</cp:lastPrinted>
  <dcterms:created xsi:type="dcterms:W3CDTF">2021-02-16T19:37:00Z</dcterms:created>
  <dcterms:modified xsi:type="dcterms:W3CDTF">2023-01-16T11:16:00Z</dcterms:modified>
</cp:coreProperties>
</file>