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9D" w:rsidRPr="00486468" w:rsidRDefault="00A04AEE" w:rsidP="00A04AEE">
      <w:pPr>
        <w:pStyle w:val="Title"/>
        <w:rPr>
          <w:rFonts w:ascii="Arial" w:hAnsi="Arial" w:cs="Arial"/>
          <w:sz w:val="48"/>
          <w:lang w:val="en-US"/>
        </w:rPr>
      </w:pPr>
      <w:bookmarkStart w:id="0" w:name="_GoBack"/>
      <w:bookmarkEnd w:id="0"/>
      <w:r w:rsidRPr="00486468">
        <w:rPr>
          <w:rFonts w:ascii="Arial" w:hAnsi="Arial" w:cs="Arial"/>
          <w:sz w:val="48"/>
          <w:lang w:val="en-US"/>
        </w:rPr>
        <w:t xml:space="preserve">Accessible Client Service:  </w:t>
      </w:r>
    </w:p>
    <w:p w:rsidR="00B76812" w:rsidRPr="00486468" w:rsidRDefault="00A04AEE" w:rsidP="00A04AEE">
      <w:pPr>
        <w:pStyle w:val="Title"/>
        <w:rPr>
          <w:rFonts w:ascii="Arial" w:hAnsi="Arial" w:cs="Arial"/>
          <w:sz w:val="48"/>
          <w:lang w:val="en-US"/>
        </w:rPr>
      </w:pPr>
      <w:r w:rsidRPr="00486468">
        <w:rPr>
          <w:rFonts w:ascii="Arial" w:hAnsi="Arial" w:cs="Arial"/>
          <w:sz w:val="48"/>
          <w:lang w:val="en-US"/>
        </w:rPr>
        <w:t>Current State Client Journey Map Template</w:t>
      </w:r>
    </w:p>
    <w:p w:rsidR="0093619D" w:rsidRPr="00486468" w:rsidRDefault="00846408" w:rsidP="0093619D">
      <w:pPr>
        <w:pStyle w:val="Heading1"/>
        <w:rPr>
          <w:rFonts w:ascii="Arial" w:hAnsi="Arial" w:cs="Arial"/>
          <w:b/>
          <w:bCs/>
          <w:color w:val="0F9476"/>
          <w:lang w:val="en-US"/>
        </w:rPr>
      </w:pPr>
      <w:r>
        <w:rPr>
          <w:rFonts w:ascii="Arial" w:hAnsi="Arial" w:cs="Arial"/>
          <w:b/>
          <w:bCs/>
          <w:color w:val="0F9476"/>
          <w:lang w:val="en-US"/>
        </w:rPr>
        <w:t>Client profile</w:t>
      </w:r>
    </w:p>
    <w:p w:rsidR="00A04AEE" w:rsidRPr="00486468" w:rsidRDefault="00A04AEE">
      <w:pPr>
        <w:rPr>
          <w:rFonts w:ascii="Arial" w:hAnsi="Arial" w:cs="Arial"/>
          <w:b/>
          <w:bCs/>
          <w:lang w:val="en-US"/>
        </w:rPr>
      </w:pPr>
      <w:r w:rsidRPr="00486468">
        <w:rPr>
          <w:rFonts w:ascii="Arial" w:hAnsi="Arial" w:cs="Arial"/>
          <w:b/>
          <w:bCs/>
          <w:noProof/>
          <w:lang w:eastAsia="en-CA"/>
        </w:rPr>
        <w:drawing>
          <wp:inline distT="0" distB="0" distL="0" distR="0">
            <wp:extent cx="906162" cy="909084"/>
            <wp:effectExtent l="0" t="0" r="8255" b="5715"/>
            <wp:docPr id="1" name="Picture 1" descr="Persona portrait " title="Persona portra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62" cy="909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5862" w:rsidRPr="00486468">
        <w:rPr>
          <w:rFonts w:ascii="Arial" w:hAnsi="Arial" w:cs="Arial"/>
          <w:b/>
          <w:bCs/>
          <w:lang w:val="en-US"/>
        </w:rPr>
        <w:br w:type="textWrapping" w:clear="all"/>
      </w:r>
    </w:p>
    <w:p w:rsidR="00A04AEE" w:rsidRPr="00486468" w:rsidRDefault="00A04AEE" w:rsidP="00A04AEE">
      <w:pPr>
        <w:pStyle w:val="Heading2"/>
        <w:rPr>
          <w:rFonts w:ascii="Arial" w:hAnsi="Arial" w:cs="Arial"/>
          <w:sz w:val="24"/>
        </w:rPr>
      </w:pPr>
      <w:r w:rsidRPr="00486468">
        <w:rPr>
          <w:rFonts w:ascii="Arial" w:hAnsi="Arial" w:cs="Arial"/>
          <w:b/>
          <w:bCs/>
          <w:sz w:val="24"/>
          <w:lang w:val="en-US"/>
        </w:rPr>
        <w:t>Client's first name</w:t>
      </w:r>
    </w:p>
    <w:p w:rsidR="00A04AEE" w:rsidRPr="00486468" w:rsidRDefault="00A04AEE" w:rsidP="00A04AEE">
      <w:pPr>
        <w:pStyle w:val="Heading2"/>
        <w:rPr>
          <w:rFonts w:ascii="Arial" w:hAnsi="Arial" w:cs="Arial"/>
          <w:b/>
          <w:sz w:val="24"/>
        </w:rPr>
      </w:pPr>
      <w:r w:rsidRPr="00486468">
        <w:rPr>
          <w:rFonts w:ascii="Arial" w:hAnsi="Arial" w:cs="Arial"/>
          <w:b/>
          <w:sz w:val="24"/>
        </w:rPr>
        <w:t>Persona</w:t>
      </w:r>
    </w:p>
    <w:p w:rsidR="00A04AEE" w:rsidRPr="00486468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86468">
        <w:rPr>
          <w:rFonts w:ascii="Arial" w:hAnsi="Arial" w:cs="Arial"/>
        </w:rPr>
        <w:t>Age</w:t>
      </w:r>
    </w:p>
    <w:p w:rsidR="00A04AEE" w:rsidRPr="00486468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86468">
        <w:rPr>
          <w:rFonts w:ascii="Arial" w:hAnsi="Arial" w:cs="Arial"/>
        </w:rPr>
        <w:t xml:space="preserve">Type of disability </w:t>
      </w:r>
    </w:p>
    <w:p w:rsidR="00A04AEE" w:rsidRPr="00486468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86468">
        <w:rPr>
          <w:rFonts w:ascii="Arial" w:hAnsi="Arial" w:cs="Arial"/>
        </w:rPr>
        <w:t>Client need  / purpose for accessing our services</w:t>
      </w:r>
    </w:p>
    <w:p w:rsidR="00A04AEE" w:rsidRPr="00486468" w:rsidRDefault="00A04AEE" w:rsidP="00A04AEE">
      <w:pPr>
        <w:pStyle w:val="Heading2"/>
        <w:rPr>
          <w:rFonts w:ascii="Arial" w:hAnsi="Arial" w:cs="Arial"/>
          <w:b/>
          <w:bCs/>
          <w:sz w:val="24"/>
          <w:lang w:val="en-US"/>
        </w:rPr>
      </w:pPr>
      <w:r w:rsidRPr="00486468">
        <w:rPr>
          <w:rFonts w:ascii="Arial" w:hAnsi="Arial" w:cs="Arial"/>
          <w:b/>
          <w:bCs/>
          <w:sz w:val="24"/>
          <w:lang w:val="en-US"/>
        </w:rPr>
        <w:t>Disability symptoms</w:t>
      </w:r>
    </w:p>
    <w:p w:rsidR="00A04AEE" w:rsidRPr="00486468" w:rsidRDefault="00A04AEE" w:rsidP="00A04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86468">
        <w:rPr>
          <w:rFonts w:ascii="Arial" w:hAnsi="Arial" w:cs="Arial"/>
        </w:rPr>
        <w:t>Medical condition preventing the client to easily access our services</w:t>
      </w:r>
    </w:p>
    <w:p w:rsidR="00A04AEE" w:rsidRPr="00486468" w:rsidRDefault="00A04AEE" w:rsidP="00A04AEE">
      <w:pPr>
        <w:pStyle w:val="Heading2"/>
        <w:rPr>
          <w:rFonts w:ascii="Arial" w:hAnsi="Arial" w:cs="Arial"/>
          <w:b/>
          <w:bCs/>
          <w:sz w:val="24"/>
          <w:lang w:val="en-US"/>
        </w:rPr>
      </w:pPr>
      <w:r w:rsidRPr="00486468">
        <w:rPr>
          <w:rFonts w:ascii="Arial" w:hAnsi="Arial" w:cs="Arial"/>
          <w:b/>
          <w:bCs/>
          <w:sz w:val="24"/>
          <w:lang w:val="en-US"/>
        </w:rPr>
        <w:t>Client's reality</w:t>
      </w:r>
    </w:p>
    <w:p w:rsidR="00A04AEE" w:rsidRPr="00486468" w:rsidRDefault="00661550" w:rsidP="00A04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86468">
        <w:rPr>
          <w:rFonts w:ascii="Arial" w:hAnsi="Arial" w:cs="Arial"/>
        </w:rPr>
        <w:t>Client’s</w:t>
      </w:r>
      <w:r w:rsidRPr="00486468">
        <w:rPr>
          <w:rFonts w:ascii="Arial" w:hAnsi="Arial" w:cs="Arial"/>
          <w:lang w:val="en-US"/>
        </w:rPr>
        <w:t xml:space="preserve"> functional limitations and emotional </w:t>
      </w:r>
      <w:proofErr w:type="spellStart"/>
      <w:r w:rsidRPr="00486468">
        <w:rPr>
          <w:rFonts w:ascii="Arial" w:hAnsi="Arial" w:cs="Arial"/>
          <w:lang w:val="en-US"/>
        </w:rPr>
        <w:t>behaviours</w:t>
      </w:r>
      <w:proofErr w:type="spellEnd"/>
      <w:r w:rsidRPr="00486468">
        <w:rPr>
          <w:rFonts w:ascii="Arial" w:hAnsi="Arial" w:cs="Arial"/>
          <w:lang w:val="en-US"/>
        </w:rPr>
        <w:t xml:space="preserve"> when using client interaction channels</w:t>
      </w:r>
      <w:r w:rsidR="00A04AEE" w:rsidRPr="00486468">
        <w:rPr>
          <w:rFonts w:ascii="Arial" w:hAnsi="Arial" w:cs="Arial"/>
          <w:lang w:val="en-US"/>
        </w:rPr>
        <w:t xml:space="preserve"> (Online, Phone, In-person, etc.)</w:t>
      </w:r>
    </w:p>
    <w:p w:rsidR="00486468" w:rsidRPr="004406E9" w:rsidRDefault="00486468" w:rsidP="00A04AEE">
      <w:pPr>
        <w:pStyle w:val="Heading1"/>
        <w:rPr>
          <w:rFonts w:ascii="Arial" w:hAnsi="Arial" w:cs="Arial"/>
          <w:b/>
          <w:bCs/>
          <w:color w:val="0F9476"/>
          <w:sz w:val="24"/>
          <w:lang w:val="en-US"/>
        </w:rPr>
      </w:pPr>
    </w:p>
    <w:p w:rsidR="00A04AEE" w:rsidRPr="00486468" w:rsidRDefault="009D598E" w:rsidP="00A04AEE">
      <w:pPr>
        <w:pStyle w:val="Heading1"/>
        <w:rPr>
          <w:rFonts w:ascii="Arial" w:hAnsi="Arial" w:cs="Arial"/>
          <w:b/>
          <w:bCs/>
          <w:color w:val="0F9476"/>
          <w:lang w:val="en-US"/>
        </w:rPr>
      </w:pPr>
      <w:r>
        <w:rPr>
          <w:rFonts w:ascii="Arial" w:hAnsi="Arial" w:cs="Arial"/>
          <w:b/>
          <w:bCs/>
          <w:color w:val="0F9476"/>
          <w:lang w:val="en-US"/>
        </w:rPr>
        <w:t>Client j</w:t>
      </w:r>
      <w:r w:rsidR="00A04AEE" w:rsidRPr="00486468">
        <w:rPr>
          <w:rFonts w:ascii="Arial" w:hAnsi="Arial" w:cs="Arial"/>
          <w:b/>
          <w:bCs/>
          <w:color w:val="0F9476"/>
          <w:lang w:val="en-US"/>
        </w:rPr>
        <w:t>ourney phases</w:t>
      </w:r>
    </w:p>
    <w:p w:rsidR="00E0033D" w:rsidRDefault="009D598E" w:rsidP="0093619D">
      <w:pPr>
        <w:pStyle w:val="Heading2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Phase 1: </w:t>
      </w:r>
      <w:r w:rsidR="00A04AEE" w:rsidRPr="00486468">
        <w:rPr>
          <w:rFonts w:ascii="Arial" w:hAnsi="Arial" w:cs="Arial"/>
          <w:b/>
          <w:bCs/>
          <w:sz w:val="24"/>
          <w:lang w:val="en-US"/>
        </w:rPr>
        <w:t>Aware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1: Aware"/>
        <w:tblDescription w:val="Thsi table includes information about the client journey phase 1: Aware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9D598E" w:rsidRPr="00486468" w:rsidTr="001F6D33">
        <w:trPr>
          <w:trHeight w:val="331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D598E" w:rsidRPr="00486468" w:rsidRDefault="009D598E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en-US"/>
              </w:rPr>
            </w:pPr>
            <w:r w:rsidRPr="00486468">
              <w:rPr>
                <w:rFonts w:ascii="Arial" w:hAnsi="Arial" w:cs="Arial"/>
                <w:color w:val="0F9476"/>
                <w:lang w:val="en-US"/>
              </w:rPr>
              <w:t>Client</w:t>
            </w:r>
            <w:r w:rsidRPr="00486468">
              <w:rPr>
                <w:rFonts w:ascii="Arial" w:hAnsi="Arial" w:cs="Arial"/>
                <w:color w:val="0F9476"/>
              </w:rPr>
              <w:t xml:space="preserve"> </w:t>
            </w:r>
            <w:r w:rsidRPr="00486468">
              <w:rPr>
                <w:rFonts w:ascii="Arial" w:hAnsi="Arial" w:cs="Arial"/>
                <w:color w:val="0F9476"/>
                <w:lang w:val="en-US"/>
              </w:rPr>
              <w:t xml:space="preserve">actions </w:t>
            </w:r>
            <w:r w:rsidRPr="00486468">
              <w:rPr>
                <w:rFonts w:ascii="Arial" w:hAnsi="Arial" w:cs="Arial"/>
                <w:color w:val="0F9476"/>
              </w:rPr>
              <w:t>(</w:t>
            </w:r>
            <w:r w:rsidRPr="00486468">
              <w:rPr>
                <w:rFonts w:ascii="Arial" w:hAnsi="Arial" w:cs="Arial"/>
                <w:color w:val="0F9476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D598E" w:rsidRPr="00486468" w:rsidRDefault="009D598E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D598E" w:rsidRPr="00486468" w:rsidRDefault="009D598E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 xml:space="preserve">Service </w:t>
            </w:r>
            <w:proofErr w:type="spellStart"/>
            <w:r w:rsidRPr="00486468">
              <w:rPr>
                <w:rFonts w:ascii="Arial" w:hAnsi="Arial" w:cs="Arial"/>
                <w:color w:val="0F9476"/>
                <w:lang w:val="fr-CA"/>
              </w:rPr>
              <w:t>barriers</w:t>
            </w:r>
            <w:proofErr w:type="spellEnd"/>
          </w:p>
        </w:tc>
        <w:tc>
          <w:tcPr>
            <w:tcW w:w="2494" w:type="dxa"/>
            <w:shd w:val="clear" w:color="auto" w:fill="F2F2F2" w:themeFill="background1" w:themeFillShade="F2"/>
          </w:tcPr>
          <w:p w:rsidR="009D598E" w:rsidRPr="00486468" w:rsidRDefault="009D598E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 xml:space="preserve">Client </w:t>
            </w:r>
            <w:proofErr w:type="spellStart"/>
            <w:r w:rsidRPr="00486468">
              <w:rPr>
                <w:rFonts w:ascii="Arial" w:hAnsi="Arial" w:cs="Arial"/>
                <w:color w:val="0F9476"/>
                <w:lang w:val="fr-CA"/>
              </w:rPr>
              <w:t>experience</w:t>
            </w:r>
            <w:proofErr w:type="spellEnd"/>
          </w:p>
        </w:tc>
      </w:tr>
      <w:tr w:rsidR="009D598E" w:rsidRPr="00486468" w:rsidTr="00661550">
        <w:trPr>
          <w:trHeight w:val="731"/>
        </w:trPr>
        <w:tc>
          <w:tcPr>
            <w:tcW w:w="2494" w:type="dxa"/>
          </w:tcPr>
          <w:p w:rsidR="009D598E" w:rsidRPr="00486468" w:rsidRDefault="009D598E" w:rsidP="00DD66EE">
            <w:pPr>
              <w:rPr>
                <w:rFonts w:ascii="Arial" w:hAnsi="Arial" w:cs="Arial"/>
                <w:lang w:val="en-US"/>
              </w:rPr>
            </w:pPr>
            <w:r w:rsidRPr="00486468">
              <w:rPr>
                <w:rFonts w:ascii="Arial" w:hAnsi="Arial" w:cs="Arial"/>
                <w:lang w:val="en-US"/>
              </w:rPr>
              <w:t>Knowledge of the information (what triggered the service need)</w:t>
            </w:r>
          </w:p>
        </w:tc>
        <w:tc>
          <w:tcPr>
            <w:tcW w:w="2494" w:type="dxa"/>
          </w:tcPr>
          <w:p w:rsidR="009D598E" w:rsidRPr="00486468" w:rsidRDefault="009D598E" w:rsidP="00DD66EE">
            <w:pPr>
              <w:rPr>
                <w:rFonts w:ascii="Arial" w:hAnsi="Arial" w:cs="Arial"/>
              </w:rPr>
            </w:pPr>
            <w:r w:rsidRPr="00486468">
              <w:rPr>
                <w:rFonts w:ascii="Arial" w:hAnsi="Arial" w:cs="Arial"/>
                <w:lang w:val="en-US"/>
              </w:rPr>
              <w:t xml:space="preserve">Identify client service channel used or </w:t>
            </w:r>
            <w:proofErr w:type="spellStart"/>
            <w:r w:rsidRPr="00486468">
              <w:rPr>
                <w:rFonts w:ascii="Arial" w:hAnsi="Arial" w:cs="Arial"/>
                <w:lang w:val="en-US"/>
              </w:rPr>
              <w:t>prefered</w:t>
            </w:r>
            <w:proofErr w:type="spellEnd"/>
            <w:r w:rsidRPr="00486468">
              <w:rPr>
                <w:rFonts w:ascii="Arial" w:hAnsi="Arial" w:cs="Arial"/>
                <w:lang w:val="en-US"/>
              </w:rPr>
              <w:t xml:space="preserve"> (online, phone, in-person, etc.)</w:t>
            </w:r>
          </w:p>
        </w:tc>
        <w:tc>
          <w:tcPr>
            <w:tcW w:w="2494" w:type="dxa"/>
          </w:tcPr>
          <w:p w:rsidR="006D601D" w:rsidRPr="00486468" w:rsidRDefault="006D601D" w:rsidP="006D601D">
            <w:pPr>
              <w:rPr>
                <w:rFonts w:ascii="Arial" w:hAnsi="Arial" w:cs="Arial"/>
              </w:rPr>
            </w:pPr>
            <w:r w:rsidRPr="00202DA0">
              <w:rPr>
                <w:rFonts w:ascii="Arial" w:hAnsi="Arial" w:cs="Arial"/>
                <w:lang w:val="en-US"/>
              </w:rPr>
              <w:t>What prevents the client from getting the information</w:t>
            </w:r>
          </w:p>
          <w:p w:rsidR="009D598E" w:rsidRPr="00486468" w:rsidRDefault="009D598E" w:rsidP="00DD66EE">
            <w:pPr>
              <w:rPr>
                <w:rFonts w:ascii="Arial" w:hAnsi="Arial" w:cs="Arial"/>
              </w:rPr>
            </w:pPr>
          </w:p>
        </w:tc>
        <w:tc>
          <w:tcPr>
            <w:tcW w:w="2494" w:type="dxa"/>
          </w:tcPr>
          <w:p w:rsidR="009D598E" w:rsidRPr="00486468" w:rsidRDefault="009D598E" w:rsidP="00DD66EE">
            <w:pPr>
              <w:rPr>
                <w:rFonts w:ascii="Arial" w:hAnsi="Arial" w:cs="Arial"/>
              </w:rPr>
            </w:pPr>
            <w:r w:rsidRPr="00486468">
              <w:rPr>
                <w:rFonts w:ascii="Arial" w:hAnsi="Arial" w:cs="Arial"/>
                <w:lang w:val="en-US"/>
              </w:rPr>
              <w:t>Identify client satisfaction (emotions/feelings)</w:t>
            </w:r>
          </w:p>
          <w:p w:rsidR="009D598E" w:rsidRPr="00486468" w:rsidRDefault="009D598E" w:rsidP="00DD66EE">
            <w:pPr>
              <w:rPr>
                <w:rFonts w:ascii="Arial" w:hAnsi="Arial" w:cs="Arial"/>
              </w:rPr>
            </w:pPr>
          </w:p>
        </w:tc>
      </w:tr>
    </w:tbl>
    <w:p w:rsidR="00E0033D" w:rsidRPr="00486468" w:rsidRDefault="00E0033D" w:rsidP="00E0033D">
      <w:pPr>
        <w:rPr>
          <w:rFonts w:ascii="Arial" w:hAnsi="Arial" w:cs="Arial"/>
        </w:rPr>
      </w:pPr>
    </w:p>
    <w:p w:rsidR="00E0033D" w:rsidRPr="00486468" w:rsidRDefault="009D598E" w:rsidP="0093619D">
      <w:pPr>
        <w:pStyle w:val="Heading2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Phase 2: </w:t>
      </w:r>
      <w:r w:rsidR="00E0033D" w:rsidRPr="00486468">
        <w:rPr>
          <w:rFonts w:ascii="Arial" w:hAnsi="Arial" w:cs="Arial"/>
          <w:b/>
          <w:bCs/>
          <w:sz w:val="24"/>
          <w:lang w:val="en-US"/>
        </w:rPr>
        <w:t>Inform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2: Inform"/>
        <w:tblDescription w:val="Thsi table includes information about the client journey phase 2: Inform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93619D" w:rsidRPr="00486468" w:rsidTr="001F6D33">
        <w:trPr>
          <w:trHeight w:val="298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3619D" w:rsidRPr="00486468" w:rsidRDefault="0093619D" w:rsidP="00486468">
            <w:pPr>
              <w:pStyle w:val="Heading3"/>
              <w:outlineLvl w:val="2"/>
              <w:rPr>
                <w:rFonts w:ascii="Arial" w:hAnsi="Arial" w:cs="Arial"/>
                <w:color w:val="0F9476"/>
                <w:lang w:val="en-US"/>
              </w:rPr>
            </w:pPr>
            <w:r w:rsidRPr="00486468">
              <w:rPr>
                <w:rFonts w:ascii="Arial" w:hAnsi="Arial" w:cs="Arial"/>
                <w:color w:val="0F9476"/>
                <w:lang w:val="en-US"/>
              </w:rPr>
              <w:t>Client</w:t>
            </w:r>
            <w:r w:rsidRPr="00486468">
              <w:rPr>
                <w:rFonts w:ascii="Arial" w:hAnsi="Arial" w:cs="Arial"/>
                <w:color w:val="0F9476"/>
              </w:rPr>
              <w:t xml:space="preserve"> </w:t>
            </w:r>
            <w:r w:rsidRPr="00486468">
              <w:rPr>
                <w:rFonts w:ascii="Arial" w:hAnsi="Arial" w:cs="Arial"/>
                <w:color w:val="0F9476"/>
                <w:lang w:val="en-US"/>
              </w:rPr>
              <w:t xml:space="preserve">actions </w:t>
            </w:r>
            <w:r w:rsidRPr="00486468">
              <w:rPr>
                <w:rFonts w:ascii="Arial" w:hAnsi="Arial" w:cs="Arial"/>
                <w:color w:val="0F9476"/>
              </w:rPr>
              <w:t>(</w:t>
            </w:r>
            <w:r w:rsidRPr="00486468">
              <w:rPr>
                <w:rFonts w:ascii="Arial" w:hAnsi="Arial" w:cs="Arial"/>
                <w:color w:val="0F9476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486468" w:rsidRDefault="0093619D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486468" w:rsidRDefault="009D598E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 xml:space="preserve">Service </w:t>
            </w:r>
            <w:proofErr w:type="spellStart"/>
            <w:r w:rsidRPr="00486468">
              <w:rPr>
                <w:rFonts w:ascii="Arial" w:hAnsi="Arial" w:cs="Arial"/>
                <w:color w:val="0F9476"/>
                <w:lang w:val="fr-CA"/>
              </w:rPr>
              <w:t>barriers</w:t>
            </w:r>
            <w:proofErr w:type="spellEnd"/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486468" w:rsidRDefault="009D598E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 xml:space="preserve">Client </w:t>
            </w:r>
            <w:proofErr w:type="spellStart"/>
            <w:r w:rsidRPr="00486468">
              <w:rPr>
                <w:rFonts w:ascii="Arial" w:hAnsi="Arial" w:cs="Arial"/>
                <w:color w:val="0F9476"/>
                <w:lang w:val="fr-CA"/>
              </w:rPr>
              <w:t>experience</w:t>
            </w:r>
            <w:proofErr w:type="spellEnd"/>
          </w:p>
        </w:tc>
      </w:tr>
      <w:tr w:rsidR="0093619D" w:rsidRPr="00486468" w:rsidTr="00661550">
        <w:trPr>
          <w:trHeight w:val="660"/>
        </w:trPr>
        <w:tc>
          <w:tcPr>
            <w:tcW w:w="2494" w:type="dxa"/>
          </w:tcPr>
          <w:p w:rsidR="0093619D" w:rsidRPr="00486468" w:rsidRDefault="0093619D" w:rsidP="00DD66EE">
            <w:pPr>
              <w:rPr>
                <w:rFonts w:ascii="Arial" w:hAnsi="Arial" w:cs="Arial"/>
                <w:lang w:val="en-US"/>
              </w:rPr>
            </w:pPr>
            <w:r w:rsidRPr="00486468">
              <w:rPr>
                <w:rFonts w:ascii="Arial" w:hAnsi="Arial" w:cs="Arial"/>
                <w:lang w:val="en-US"/>
              </w:rPr>
              <w:t>Choice of channel for the initial point of contact</w:t>
            </w:r>
          </w:p>
        </w:tc>
        <w:tc>
          <w:tcPr>
            <w:tcW w:w="2494" w:type="dxa"/>
          </w:tcPr>
          <w:p w:rsidR="0093619D" w:rsidRPr="00486468" w:rsidRDefault="0093619D" w:rsidP="00DD66EE">
            <w:pPr>
              <w:rPr>
                <w:rFonts w:ascii="Arial" w:hAnsi="Arial" w:cs="Arial"/>
              </w:rPr>
            </w:pPr>
            <w:r w:rsidRPr="00486468">
              <w:rPr>
                <w:rFonts w:ascii="Arial" w:hAnsi="Arial" w:cs="Arial"/>
                <w:lang w:val="en-US"/>
              </w:rPr>
              <w:t xml:space="preserve">Identify client service channel used or </w:t>
            </w:r>
            <w:proofErr w:type="spellStart"/>
            <w:r w:rsidRPr="00486468">
              <w:rPr>
                <w:rFonts w:ascii="Arial" w:hAnsi="Arial" w:cs="Arial"/>
                <w:lang w:val="en-US"/>
              </w:rPr>
              <w:t>prefered</w:t>
            </w:r>
            <w:proofErr w:type="spellEnd"/>
            <w:r w:rsidRPr="00486468">
              <w:rPr>
                <w:rFonts w:ascii="Arial" w:hAnsi="Arial" w:cs="Arial"/>
                <w:lang w:val="en-US"/>
              </w:rPr>
              <w:t xml:space="preserve"> (online, phone, in-person, etc.)</w:t>
            </w:r>
          </w:p>
        </w:tc>
        <w:tc>
          <w:tcPr>
            <w:tcW w:w="2494" w:type="dxa"/>
          </w:tcPr>
          <w:p w:rsidR="0093619D" w:rsidRPr="00661550" w:rsidRDefault="0093619D" w:rsidP="00DD66EE">
            <w:pPr>
              <w:rPr>
                <w:rFonts w:ascii="Arial" w:hAnsi="Arial" w:cs="Arial"/>
                <w:lang w:val="en-US"/>
              </w:rPr>
            </w:pPr>
            <w:r w:rsidRPr="00486468">
              <w:rPr>
                <w:rFonts w:ascii="Arial" w:hAnsi="Arial" w:cs="Arial"/>
                <w:lang w:val="en-US"/>
              </w:rPr>
              <w:t>What prevents the client from having immediate access</w:t>
            </w:r>
          </w:p>
        </w:tc>
        <w:tc>
          <w:tcPr>
            <w:tcW w:w="2494" w:type="dxa"/>
          </w:tcPr>
          <w:p w:rsidR="0093619D" w:rsidRPr="00486468" w:rsidRDefault="0093619D" w:rsidP="00DD66EE">
            <w:pPr>
              <w:rPr>
                <w:rFonts w:ascii="Arial" w:hAnsi="Arial" w:cs="Arial"/>
              </w:rPr>
            </w:pPr>
            <w:r w:rsidRPr="00486468">
              <w:rPr>
                <w:rFonts w:ascii="Arial" w:hAnsi="Arial" w:cs="Arial"/>
                <w:lang w:val="en-US"/>
              </w:rPr>
              <w:t>Identify client satisfaction (emotions/feelings)</w:t>
            </w:r>
          </w:p>
          <w:p w:rsidR="0093619D" w:rsidRPr="00486468" w:rsidRDefault="0093619D" w:rsidP="00DD66EE">
            <w:pPr>
              <w:rPr>
                <w:rFonts w:ascii="Arial" w:hAnsi="Arial" w:cs="Arial"/>
              </w:rPr>
            </w:pPr>
          </w:p>
        </w:tc>
      </w:tr>
    </w:tbl>
    <w:p w:rsidR="00486468" w:rsidRDefault="00486468" w:rsidP="00E0033D">
      <w:pPr>
        <w:pStyle w:val="Heading2"/>
        <w:rPr>
          <w:rFonts w:ascii="Arial" w:hAnsi="Arial" w:cs="Arial"/>
          <w:b/>
          <w:bCs/>
          <w:sz w:val="24"/>
          <w:lang w:val="en-US"/>
        </w:rPr>
      </w:pPr>
    </w:p>
    <w:p w:rsidR="00E0033D" w:rsidRPr="00486468" w:rsidRDefault="009D598E" w:rsidP="00E0033D">
      <w:pPr>
        <w:pStyle w:val="Heading2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Phase 3: </w:t>
      </w:r>
      <w:r w:rsidR="00E0033D" w:rsidRPr="00486468">
        <w:rPr>
          <w:rFonts w:ascii="Arial" w:hAnsi="Arial" w:cs="Arial"/>
          <w:b/>
          <w:bCs/>
          <w:sz w:val="24"/>
          <w:lang w:val="en-US"/>
        </w:rPr>
        <w:t>Advise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3: Advise"/>
        <w:tblDescription w:val="Thsi table includes information about the client journey phase 3: Advise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E0033D" w:rsidRPr="00486468" w:rsidTr="001F6D33">
        <w:trPr>
          <w:trHeight w:val="342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E0033D" w:rsidRPr="00486468" w:rsidRDefault="00E0033D" w:rsidP="00E0033D">
            <w:pPr>
              <w:pStyle w:val="Heading3"/>
              <w:outlineLvl w:val="2"/>
              <w:rPr>
                <w:rFonts w:ascii="Arial" w:hAnsi="Arial" w:cs="Arial"/>
                <w:color w:val="0F9476"/>
                <w:lang w:val="en-US"/>
              </w:rPr>
            </w:pPr>
            <w:r w:rsidRPr="00486468">
              <w:rPr>
                <w:rFonts w:ascii="Arial" w:hAnsi="Arial" w:cs="Arial"/>
                <w:color w:val="0F9476"/>
                <w:lang w:val="en-US"/>
              </w:rPr>
              <w:t>Client</w:t>
            </w:r>
            <w:r w:rsidRPr="00486468">
              <w:rPr>
                <w:rFonts w:ascii="Arial" w:hAnsi="Arial" w:cs="Arial"/>
                <w:color w:val="0F9476"/>
              </w:rPr>
              <w:t xml:space="preserve"> </w:t>
            </w:r>
            <w:r w:rsidRPr="00486468">
              <w:rPr>
                <w:rFonts w:ascii="Arial" w:hAnsi="Arial" w:cs="Arial"/>
                <w:color w:val="0F9476"/>
                <w:lang w:val="en-US"/>
              </w:rPr>
              <w:t>actions</w:t>
            </w:r>
            <w:r w:rsidRPr="00486468">
              <w:rPr>
                <w:rFonts w:ascii="Arial" w:hAnsi="Arial" w:cs="Arial"/>
                <w:color w:val="0F9476"/>
              </w:rPr>
              <w:t xml:space="preserve"> (</w:t>
            </w:r>
            <w:r w:rsidRPr="00486468">
              <w:rPr>
                <w:rFonts w:ascii="Arial" w:hAnsi="Arial" w:cs="Arial"/>
                <w:color w:val="0F9476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E0033D" w:rsidRPr="00486468" w:rsidRDefault="00E0033D" w:rsidP="00E0033D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E0033D" w:rsidRPr="00486468" w:rsidRDefault="009D598E" w:rsidP="00E0033D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F9476"/>
                <w:lang w:val="fr-CA"/>
              </w:rPr>
              <w:t>b</w:t>
            </w:r>
            <w:r w:rsidR="00E0033D" w:rsidRPr="00486468">
              <w:rPr>
                <w:rFonts w:ascii="Arial" w:hAnsi="Arial" w:cs="Arial"/>
                <w:color w:val="0F9476"/>
                <w:lang w:val="fr-CA"/>
              </w:rPr>
              <w:t>arriers</w:t>
            </w:r>
            <w:proofErr w:type="spellEnd"/>
          </w:p>
        </w:tc>
        <w:tc>
          <w:tcPr>
            <w:tcW w:w="2494" w:type="dxa"/>
            <w:shd w:val="clear" w:color="auto" w:fill="F2F2F2" w:themeFill="background1" w:themeFillShade="F2"/>
          </w:tcPr>
          <w:p w:rsidR="00E0033D" w:rsidRPr="00486468" w:rsidRDefault="00E0033D" w:rsidP="009D598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 xml:space="preserve">Client </w:t>
            </w:r>
            <w:proofErr w:type="spellStart"/>
            <w:r w:rsidR="009D598E">
              <w:rPr>
                <w:rFonts w:ascii="Arial" w:hAnsi="Arial" w:cs="Arial"/>
                <w:color w:val="0F9476"/>
                <w:lang w:val="fr-CA"/>
              </w:rPr>
              <w:t>e</w:t>
            </w:r>
            <w:r w:rsidRPr="00486468">
              <w:rPr>
                <w:rFonts w:ascii="Arial" w:hAnsi="Arial" w:cs="Arial"/>
                <w:color w:val="0F9476"/>
                <w:lang w:val="fr-CA"/>
              </w:rPr>
              <w:t>xperience</w:t>
            </w:r>
            <w:proofErr w:type="spellEnd"/>
          </w:p>
        </w:tc>
      </w:tr>
      <w:tr w:rsidR="00E0033D" w:rsidRPr="00486468" w:rsidTr="00661550">
        <w:trPr>
          <w:trHeight w:val="695"/>
        </w:trPr>
        <w:tc>
          <w:tcPr>
            <w:tcW w:w="2494" w:type="dxa"/>
          </w:tcPr>
          <w:p w:rsidR="00E0033D" w:rsidRPr="00661550" w:rsidRDefault="00E0033D" w:rsidP="00A04AEE">
            <w:pPr>
              <w:rPr>
                <w:rFonts w:ascii="Arial" w:hAnsi="Arial" w:cs="Arial"/>
                <w:lang w:val="en-US"/>
              </w:rPr>
            </w:pPr>
            <w:r w:rsidRPr="00486468">
              <w:rPr>
                <w:rFonts w:ascii="Arial" w:hAnsi="Arial" w:cs="Arial"/>
                <w:lang w:val="en-US"/>
              </w:rPr>
              <w:t>Key details of the service request and information available for support</w:t>
            </w:r>
          </w:p>
        </w:tc>
        <w:tc>
          <w:tcPr>
            <w:tcW w:w="2494" w:type="dxa"/>
          </w:tcPr>
          <w:p w:rsidR="00E0033D" w:rsidRPr="00486468" w:rsidRDefault="00E0033D" w:rsidP="00A04AEE">
            <w:pPr>
              <w:rPr>
                <w:rFonts w:ascii="Arial" w:hAnsi="Arial" w:cs="Arial"/>
              </w:rPr>
            </w:pPr>
            <w:r w:rsidRPr="00486468">
              <w:rPr>
                <w:rFonts w:ascii="Arial" w:hAnsi="Arial" w:cs="Arial"/>
                <w:lang w:val="en-US"/>
              </w:rPr>
              <w:t xml:space="preserve">Identify client service channel used or </w:t>
            </w:r>
            <w:proofErr w:type="spellStart"/>
            <w:r w:rsidRPr="00486468">
              <w:rPr>
                <w:rFonts w:ascii="Arial" w:hAnsi="Arial" w:cs="Arial"/>
                <w:lang w:val="en-US"/>
              </w:rPr>
              <w:t>prefered</w:t>
            </w:r>
            <w:proofErr w:type="spellEnd"/>
            <w:r w:rsidRPr="00486468">
              <w:rPr>
                <w:rFonts w:ascii="Arial" w:hAnsi="Arial" w:cs="Arial"/>
                <w:lang w:val="en-US"/>
              </w:rPr>
              <w:t xml:space="preserve"> (online, phone, in-person, etc.)</w:t>
            </w:r>
          </w:p>
        </w:tc>
        <w:tc>
          <w:tcPr>
            <w:tcW w:w="2494" w:type="dxa"/>
          </w:tcPr>
          <w:p w:rsidR="00E0033D" w:rsidRPr="00486468" w:rsidRDefault="00E0033D" w:rsidP="00A04AEE">
            <w:pPr>
              <w:rPr>
                <w:rFonts w:ascii="Arial" w:hAnsi="Arial" w:cs="Arial"/>
              </w:rPr>
            </w:pPr>
            <w:r w:rsidRPr="00486468">
              <w:rPr>
                <w:rFonts w:ascii="Arial" w:hAnsi="Arial" w:cs="Arial"/>
                <w:lang w:val="en-US"/>
              </w:rPr>
              <w:t>What prevents the client from understanding the information</w:t>
            </w:r>
          </w:p>
        </w:tc>
        <w:tc>
          <w:tcPr>
            <w:tcW w:w="2494" w:type="dxa"/>
          </w:tcPr>
          <w:p w:rsidR="00E0033D" w:rsidRPr="00486468" w:rsidRDefault="00661550" w:rsidP="00A04A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Identify client satisfaction (e</w:t>
            </w:r>
            <w:r w:rsidR="00E0033D" w:rsidRPr="00486468">
              <w:rPr>
                <w:rFonts w:ascii="Arial" w:hAnsi="Arial" w:cs="Arial"/>
                <w:lang w:val="en-US"/>
              </w:rPr>
              <w:t>motions/feelings)</w:t>
            </w:r>
          </w:p>
        </w:tc>
      </w:tr>
    </w:tbl>
    <w:p w:rsidR="00A04AEE" w:rsidRPr="00486468" w:rsidRDefault="00A04AEE" w:rsidP="00A04AEE">
      <w:pPr>
        <w:rPr>
          <w:rFonts w:ascii="Arial" w:hAnsi="Arial" w:cs="Arial"/>
        </w:rPr>
      </w:pPr>
    </w:p>
    <w:p w:rsidR="0093619D" w:rsidRPr="00486468" w:rsidRDefault="009D598E" w:rsidP="0093619D">
      <w:pPr>
        <w:pStyle w:val="Heading2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Phase 4: </w:t>
      </w:r>
      <w:r w:rsidR="0093619D" w:rsidRPr="00486468">
        <w:rPr>
          <w:rFonts w:ascii="Arial" w:hAnsi="Arial" w:cs="Arial"/>
          <w:b/>
          <w:bCs/>
          <w:sz w:val="24"/>
          <w:lang w:val="en-US"/>
        </w:rPr>
        <w:t xml:space="preserve">Identify 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4: Identify"/>
        <w:tblDescription w:val="Thsi table includes information about the client journey phase 4: Identify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93619D" w:rsidRPr="00486468" w:rsidTr="001F6D33">
        <w:trPr>
          <w:trHeight w:val="390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3619D" w:rsidRPr="00486468" w:rsidRDefault="0093619D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en-US"/>
              </w:rPr>
            </w:pPr>
            <w:r w:rsidRPr="00486468">
              <w:rPr>
                <w:rFonts w:ascii="Arial" w:hAnsi="Arial" w:cs="Arial"/>
                <w:color w:val="0F9476"/>
                <w:lang w:val="en-US"/>
              </w:rPr>
              <w:t>Client</w:t>
            </w:r>
            <w:r w:rsidRPr="00486468">
              <w:rPr>
                <w:rFonts w:ascii="Arial" w:hAnsi="Arial" w:cs="Arial"/>
                <w:color w:val="0F9476"/>
              </w:rPr>
              <w:t xml:space="preserve"> </w:t>
            </w:r>
            <w:r w:rsidRPr="00486468">
              <w:rPr>
                <w:rFonts w:ascii="Arial" w:hAnsi="Arial" w:cs="Arial"/>
                <w:color w:val="0F9476"/>
                <w:lang w:val="en-US"/>
              </w:rPr>
              <w:t xml:space="preserve">actions </w:t>
            </w:r>
            <w:r w:rsidRPr="00486468">
              <w:rPr>
                <w:rFonts w:ascii="Arial" w:hAnsi="Arial" w:cs="Arial"/>
                <w:color w:val="0F9476"/>
              </w:rPr>
              <w:t>(</w:t>
            </w:r>
            <w:r w:rsidRPr="00486468">
              <w:rPr>
                <w:rFonts w:ascii="Arial" w:hAnsi="Arial" w:cs="Arial"/>
                <w:color w:val="0F9476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486468" w:rsidRDefault="0093619D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486468" w:rsidRDefault="0093619D" w:rsidP="009D598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 xml:space="preserve">Service </w:t>
            </w:r>
            <w:proofErr w:type="spellStart"/>
            <w:r w:rsidR="009D598E">
              <w:rPr>
                <w:rFonts w:ascii="Arial" w:hAnsi="Arial" w:cs="Arial"/>
                <w:color w:val="0F9476"/>
                <w:lang w:val="fr-CA"/>
              </w:rPr>
              <w:t>b</w:t>
            </w:r>
            <w:r w:rsidRPr="00486468">
              <w:rPr>
                <w:rFonts w:ascii="Arial" w:hAnsi="Arial" w:cs="Arial"/>
                <w:color w:val="0F9476"/>
                <w:lang w:val="fr-CA"/>
              </w:rPr>
              <w:t>arriers</w:t>
            </w:r>
            <w:proofErr w:type="spellEnd"/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486468" w:rsidRDefault="0093619D" w:rsidP="009D598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 xml:space="preserve">Client </w:t>
            </w:r>
            <w:proofErr w:type="spellStart"/>
            <w:r w:rsidR="009D598E">
              <w:rPr>
                <w:rFonts w:ascii="Arial" w:hAnsi="Arial" w:cs="Arial"/>
                <w:color w:val="0F9476"/>
                <w:lang w:val="fr-CA"/>
              </w:rPr>
              <w:t>e</w:t>
            </w:r>
            <w:r w:rsidRPr="00486468">
              <w:rPr>
                <w:rFonts w:ascii="Arial" w:hAnsi="Arial" w:cs="Arial"/>
                <w:color w:val="0F9476"/>
                <w:lang w:val="fr-CA"/>
              </w:rPr>
              <w:t>xperience</w:t>
            </w:r>
            <w:proofErr w:type="spellEnd"/>
          </w:p>
        </w:tc>
      </w:tr>
      <w:tr w:rsidR="0093619D" w:rsidRPr="00486468" w:rsidTr="00661550">
        <w:trPr>
          <w:trHeight w:val="724"/>
        </w:trPr>
        <w:tc>
          <w:tcPr>
            <w:tcW w:w="2494" w:type="dxa"/>
          </w:tcPr>
          <w:p w:rsidR="0093619D" w:rsidRPr="00486468" w:rsidRDefault="0093619D" w:rsidP="00DD66EE">
            <w:pPr>
              <w:rPr>
                <w:rFonts w:ascii="Arial" w:hAnsi="Arial" w:cs="Arial"/>
                <w:lang w:val="en-US"/>
              </w:rPr>
            </w:pPr>
            <w:r w:rsidRPr="00486468">
              <w:rPr>
                <w:rFonts w:ascii="Arial" w:hAnsi="Arial" w:cs="Arial"/>
                <w:lang w:val="en-US"/>
              </w:rPr>
              <w:t>Action followed by the information gathering</w:t>
            </w:r>
          </w:p>
        </w:tc>
        <w:tc>
          <w:tcPr>
            <w:tcW w:w="2494" w:type="dxa"/>
          </w:tcPr>
          <w:p w:rsidR="0093619D" w:rsidRPr="00486468" w:rsidRDefault="0093619D" w:rsidP="00DD66EE">
            <w:pPr>
              <w:rPr>
                <w:rFonts w:ascii="Arial" w:hAnsi="Arial" w:cs="Arial"/>
              </w:rPr>
            </w:pPr>
            <w:r w:rsidRPr="00486468">
              <w:rPr>
                <w:rFonts w:ascii="Arial" w:hAnsi="Arial" w:cs="Arial"/>
                <w:lang w:val="en-US"/>
              </w:rPr>
              <w:t xml:space="preserve">Identify client service channel used or </w:t>
            </w:r>
            <w:proofErr w:type="spellStart"/>
            <w:r w:rsidRPr="00486468">
              <w:rPr>
                <w:rFonts w:ascii="Arial" w:hAnsi="Arial" w:cs="Arial"/>
                <w:lang w:val="en-US"/>
              </w:rPr>
              <w:t>prefered</w:t>
            </w:r>
            <w:proofErr w:type="spellEnd"/>
            <w:r w:rsidRPr="00486468">
              <w:rPr>
                <w:rFonts w:ascii="Arial" w:hAnsi="Arial" w:cs="Arial"/>
                <w:lang w:val="en-US"/>
              </w:rPr>
              <w:t xml:space="preserve"> (online, phone, in-person, etc.)</w:t>
            </w:r>
          </w:p>
        </w:tc>
        <w:tc>
          <w:tcPr>
            <w:tcW w:w="2494" w:type="dxa"/>
          </w:tcPr>
          <w:p w:rsidR="0093619D" w:rsidRPr="00486468" w:rsidRDefault="0093619D" w:rsidP="00DD66EE">
            <w:pPr>
              <w:rPr>
                <w:rFonts w:ascii="Arial" w:hAnsi="Arial" w:cs="Arial"/>
              </w:rPr>
            </w:pPr>
            <w:r w:rsidRPr="00486468">
              <w:rPr>
                <w:rFonts w:ascii="Arial" w:hAnsi="Arial" w:cs="Arial"/>
                <w:lang w:val="en-US"/>
              </w:rPr>
              <w:t>What prevents the client from  providing the right level of information</w:t>
            </w:r>
          </w:p>
        </w:tc>
        <w:tc>
          <w:tcPr>
            <w:tcW w:w="2494" w:type="dxa"/>
          </w:tcPr>
          <w:p w:rsidR="0093619D" w:rsidRPr="00486468" w:rsidRDefault="0093619D" w:rsidP="00DD66EE">
            <w:pPr>
              <w:rPr>
                <w:rFonts w:ascii="Arial" w:hAnsi="Arial" w:cs="Arial"/>
              </w:rPr>
            </w:pPr>
            <w:r w:rsidRPr="00486468">
              <w:rPr>
                <w:rFonts w:ascii="Arial" w:hAnsi="Arial" w:cs="Arial"/>
                <w:lang w:val="en-US"/>
              </w:rPr>
              <w:t>Identify client satisfaction (emotions/feelings)</w:t>
            </w:r>
          </w:p>
          <w:p w:rsidR="0093619D" w:rsidRPr="00486468" w:rsidRDefault="0093619D" w:rsidP="00DD66EE">
            <w:pPr>
              <w:rPr>
                <w:rFonts w:ascii="Arial" w:hAnsi="Arial" w:cs="Arial"/>
              </w:rPr>
            </w:pPr>
          </w:p>
        </w:tc>
      </w:tr>
    </w:tbl>
    <w:p w:rsidR="0093619D" w:rsidRPr="00486468" w:rsidRDefault="0093619D" w:rsidP="00A04AEE">
      <w:pPr>
        <w:rPr>
          <w:rFonts w:ascii="Arial" w:hAnsi="Arial" w:cs="Arial"/>
        </w:rPr>
      </w:pPr>
    </w:p>
    <w:p w:rsidR="0093619D" w:rsidRPr="00486468" w:rsidRDefault="009D598E" w:rsidP="0093619D">
      <w:pPr>
        <w:pStyle w:val="Heading2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Phase 5: </w:t>
      </w:r>
      <w:r w:rsidR="0093619D" w:rsidRPr="00486468">
        <w:rPr>
          <w:rFonts w:ascii="Arial" w:hAnsi="Arial" w:cs="Arial"/>
          <w:b/>
          <w:bCs/>
          <w:sz w:val="24"/>
          <w:lang w:val="en-US"/>
        </w:rPr>
        <w:t>Apply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5: Apply"/>
        <w:tblDescription w:val="Thsi table includes information about the client journey phase 5: Apply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93619D" w:rsidRPr="00486468" w:rsidTr="001F6D33">
        <w:trPr>
          <w:trHeight w:val="375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3619D" w:rsidRPr="00486468" w:rsidRDefault="0093619D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en-US"/>
              </w:rPr>
            </w:pPr>
            <w:r w:rsidRPr="00486468">
              <w:rPr>
                <w:rFonts w:ascii="Arial" w:hAnsi="Arial" w:cs="Arial"/>
                <w:color w:val="0F9476"/>
                <w:lang w:val="en-US"/>
              </w:rPr>
              <w:t>Client</w:t>
            </w:r>
            <w:r w:rsidRPr="00486468">
              <w:rPr>
                <w:rFonts w:ascii="Arial" w:hAnsi="Arial" w:cs="Arial"/>
                <w:color w:val="0F9476"/>
              </w:rPr>
              <w:t xml:space="preserve"> </w:t>
            </w:r>
            <w:r w:rsidRPr="00486468">
              <w:rPr>
                <w:rFonts w:ascii="Arial" w:hAnsi="Arial" w:cs="Arial"/>
                <w:color w:val="0F9476"/>
                <w:lang w:val="en-US"/>
              </w:rPr>
              <w:t>actions</w:t>
            </w:r>
            <w:r w:rsidRPr="00486468">
              <w:rPr>
                <w:rFonts w:ascii="Arial" w:hAnsi="Arial" w:cs="Arial"/>
                <w:color w:val="0F9476"/>
              </w:rPr>
              <w:t xml:space="preserve"> (</w:t>
            </w:r>
            <w:r w:rsidRPr="00486468">
              <w:rPr>
                <w:rFonts w:ascii="Arial" w:hAnsi="Arial" w:cs="Arial"/>
                <w:color w:val="0F9476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486468" w:rsidRDefault="0093619D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486468" w:rsidRDefault="0093619D" w:rsidP="009D598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 xml:space="preserve">Service </w:t>
            </w:r>
            <w:proofErr w:type="spellStart"/>
            <w:r w:rsidR="009D598E">
              <w:rPr>
                <w:rFonts w:ascii="Arial" w:hAnsi="Arial" w:cs="Arial"/>
                <w:color w:val="0F9476"/>
                <w:lang w:val="fr-CA"/>
              </w:rPr>
              <w:t>b</w:t>
            </w:r>
            <w:r w:rsidRPr="00486468">
              <w:rPr>
                <w:rFonts w:ascii="Arial" w:hAnsi="Arial" w:cs="Arial"/>
                <w:color w:val="0F9476"/>
                <w:lang w:val="fr-CA"/>
              </w:rPr>
              <w:t>arriers</w:t>
            </w:r>
            <w:proofErr w:type="spellEnd"/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486468" w:rsidRDefault="0093619D" w:rsidP="009D598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 xml:space="preserve">Client </w:t>
            </w:r>
            <w:proofErr w:type="spellStart"/>
            <w:r w:rsidR="009D598E">
              <w:rPr>
                <w:rFonts w:ascii="Arial" w:hAnsi="Arial" w:cs="Arial"/>
                <w:color w:val="0F9476"/>
                <w:lang w:val="fr-CA"/>
              </w:rPr>
              <w:t>e</w:t>
            </w:r>
            <w:r w:rsidRPr="00486468">
              <w:rPr>
                <w:rFonts w:ascii="Arial" w:hAnsi="Arial" w:cs="Arial"/>
                <w:color w:val="0F9476"/>
                <w:lang w:val="fr-CA"/>
              </w:rPr>
              <w:t>xperience</w:t>
            </w:r>
            <w:proofErr w:type="spellEnd"/>
          </w:p>
        </w:tc>
      </w:tr>
      <w:tr w:rsidR="0093619D" w:rsidRPr="00486468" w:rsidTr="00661550">
        <w:trPr>
          <w:trHeight w:val="701"/>
        </w:trPr>
        <w:tc>
          <w:tcPr>
            <w:tcW w:w="2494" w:type="dxa"/>
          </w:tcPr>
          <w:p w:rsidR="0093619D" w:rsidRPr="00486468" w:rsidRDefault="0093619D" w:rsidP="00DD66EE">
            <w:pPr>
              <w:rPr>
                <w:rFonts w:ascii="Arial" w:hAnsi="Arial" w:cs="Arial"/>
                <w:lang w:val="en-US"/>
              </w:rPr>
            </w:pPr>
            <w:r w:rsidRPr="00486468">
              <w:rPr>
                <w:rFonts w:ascii="Arial" w:hAnsi="Arial" w:cs="Arial"/>
                <w:lang w:val="en-US"/>
              </w:rPr>
              <w:t>Steps to complete the service goal</w:t>
            </w:r>
          </w:p>
        </w:tc>
        <w:tc>
          <w:tcPr>
            <w:tcW w:w="2494" w:type="dxa"/>
          </w:tcPr>
          <w:p w:rsidR="0093619D" w:rsidRPr="00661550" w:rsidRDefault="0093619D" w:rsidP="00DD66EE">
            <w:pPr>
              <w:rPr>
                <w:rFonts w:ascii="Arial" w:hAnsi="Arial" w:cs="Arial"/>
                <w:lang w:val="en-US"/>
              </w:rPr>
            </w:pPr>
            <w:r w:rsidRPr="00486468">
              <w:rPr>
                <w:rFonts w:ascii="Arial" w:hAnsi="Arial" w:cs="Arial"/>
                <w:lang w:val="en-US"/>
              </w:rPr>
              <w:t xml:space="preserve">Identify client service channel used or </w:t>
            </w:r>
            <w:proofErr w:type="spellStart"/>
            <w:r w:rsidRPr="00486468">
              <w:rPr>
                <w:rFonts w:ascii="Arial" w:hAnsi="Arial" w:cs="Arial"/>
                <w:lang w:val="en-US"/>
              </w:rPr>
              <w:t>prefered</w:t>
            </w:r>
            <w:proofErr w:type="spellEnd"/>
            <w:r w:rsidRPr="00486468">
              <w:rPr>
                <w:rFonts w:ascii="Arial" w:hAnsi="Arial" w:cs="Arial"/>
                <w:lang w:val="en-US"/>
              </w:rPr>
              <w:t xml:space="preserve"> (online, phone, in-person, etc.)</w:t>
            </w:r>
          </w:p>
        </w:tc>
        <w:tc>
          <w:tcPr>
            <w:tcW w:w="2494" w:type="dxa"/>
          </w:tcPr>
          <w:p w:rsidR="0093619D" w:rsidRPr="00486468" w:rsidRDefault="0093619D" w:rsidP="00DD66EE">
            <w:pPr>
              <w:rPr>
                <w:rFonts w:ascii="Arial" w:hAnsi="Arial" w:cs="Arial"/>
                <w:lang w:val="en-US"/>
              </w:rPr>
            </w:pPr>
            <w:r w:rsidRPr="00486468">
              <w:rPr>
                <w:rFonts w:ascii="Arial" w:hAnsi="Arial" w:cs="Arial"/>
                <w:lang w:val="en-US"/>
              </w:rPr>
              <w:t>What prevents the client to go through a business process</w:t>
            </w:r>
          </w:p>
        </w:tc>
        <w:tc>
          <w:tcPr>
            <w:tcW w:w="2494" w:type="dxa"/>
          </w:tcPr>
          <w:p w:rsidR="0093619D" w:rsidRPr="00486468" w:rsidRDefault="0093619D" w:rsidP="00DD66EE">
            <w:pPr>
              <w:rPr>
                <w:rFonts w:ascii="Arial" w:hAnsi="Arial" w:cs="Arial"/>
              </w:rPr>
            </w:pPr>
            <w:r w:rsidRPr="00486468">
              <w:rPr>
                <w:rFonts w:ascii="Arial" w:hAnsi="Arial" w:cs="Arial"/>
                <w:lang w:val="en-US"/>
              </w:rPr>
              <w:t>Identify client satisfaction (emotions/feelings)</w:t>
            </w:r>
          </w:p>
        </w:tc>
      </w:tr>
    </w:tbl>
    <w:p w:rsidR="0093619D" w:rsidRPr="00486468" w:rsidRDefault="0093619D" w:rsidP="0093619D">
      <w:pPr>
        <w:rPr>
          <w:rFonts w:ascii="Arial" w:hAnsi="Arial" w:cs="Arial"/>
        </w:rPr>
      </w:pPr>
    </w:p>
    <w:p w:rsidR="0093619D" w:rsidRPr="00486468" w:rsidRDefault="009D598E" w:rsidP="0093619D">
      <w:pPr>
        <w:pStyle w:val="Heading2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Phase 6: </w:t>
      </w:r>
      <w:r w:rsidR="0093619D" w:rsidRPr="00486468">
        <w:rPr>
          <w:rFonts w:ascii="Arial" w:hAnsi="Arial" w:cs="Arial"/>
          <w:b/>
          <w:bCs/>
          <w:sz w:val="24"/>
          <w:lang w:val="en-US"/>
        </w:rPr>
        <w:t>Manage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6: Manage"/>
        <w:tblDescription w:val="Thsi table includes information about the client journey phase 6: Manage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93619D" w:rsidRPr="00486468" w:rsidTr="001F6D33">
        <w:trPr>
          <w:trHeight w:val="397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3619D" w:rsidRPr="00486468" w:rsidRDefault="0093619D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en-US"/>
              </w:rPr>
            </w:pPr>
            <w:r w:rsidRPr="00486468">
              <w:rPr>
                <w:rFonts w:ascii="Arial" w:hAnsi="Arial" w:cs="Arial"/>
                <w:color w:val="0F9476"/>
                <w:lang w:val="en-US"/>
              </w:rPr>
              <w:t>Client</w:t>
            </w:r>
            <w:r w:rsidRPr="00486468">
              <w:rPr>
                <w:rFonts w:ascii="Arial" w:hAnsi="Arial" w:cs="Arial"/>
                <w:color w:val="0F9476"/>
              </w:rPr>
              <w:t xml:space="preserve"> </w:t>
            </w:r>
            <w:r w:rsidRPr="00486468">
              <w:rPr>
                <w:rFonts w:ascii="Arial" w:hAnsi="Arial" w:cs="Arial"/>
                <w:color w:val="0F9476"/>
                <w:lang w:val="en-US"/>
              </w:rPr>
              <w:t>actions</w:t>
            </w:r>
            <w:r w:rsidRPr="00486468">
              <w:rPr>
                <w:rFonts w:ascii="Arial" w:hAnsi="Arial" w:cs="Arial"/>
                <w:color w:val="0F9476"/>
              </w:rPr>
              <w:t xml:space="preserve"> (</w:t>
            </w:r>
            <w:r w:rsidRPr="00486468">
              <w:rPr>
                <w:rFonts w:ascii="Arial" w:hAnsi="Arial" w:cs="Arial"/>
                <w:color w:val="0F9476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486468" w:rsidRDefault="0093619D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486468" w:rsidRDefault="0093619D" w:rsidP="009D598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 xml:space="preserve">Service </w:t>
            </w:r>
            <w:proofErr w:type="spellStart"/>
            <w:r w:rsidR="009D598E">
              <w:rPr>
                <w:rFonts w:ascii="Arial" w:hAnsi="Arial" w:cs="Arial"/>
                <w:color w:val="0F9476"/>
                <w:lang w:val="fr-CA"/>
              </w:rPr>
              <w:t>b</w:t>
            </w:r>
            <w:r w:rsidRPr="00486468">
              <w:rPr>
                <w:rFonts w:ascii="Arial" w:hAnsi="Arial" w:cs="Arial"/>
                <w:color w:val="0F9476"/>
                <w:lang w:val="fr-CA"/>
              </w:rPr>
              <w:t>arriers</w:t>
            </w:r>
            <w:proofErr w:type="spellEnd"/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486468" w:rsidRDefault="0093619D" w:rsidP="009D598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486468">
              <w:rPr>
                <w:rFonts w:ascii="Arial" w:hAnsi="Arial" w:cs="Arial"/>
                <w:color w:val="0F9476"/>
                <w:lang w:val="fr-CA"/>
              </w:rPr>
              <w:t xml:space="preserve">Client </w:t>
            </w:r>
            <w:proofErr w:type="spellStart"/>
            <w:r w:rsidR="009D598E">
              <w:rPr>
                <w:rFonts w:ascii="Arial" w:hAnsi="Arial" w:cs="Arial"/>
                <w:color w:val="0F9476"/>
                <w:lang w:val="fr-CA"/>
              </w:rPr>
              <w:t>e</w:t>
            </w:r>
            <w:r w:rsidRPr="00486468">
              <w:rPr>
                <w:rFonts w:ascii="Arial" w:hAnsi="Arial" w:cs="Arial"/>
                <w:color w:val="0F9476"/>
                <w:lang w:val="fr-CA"/>
              </w:rPr>
              <w:t>xperience</w:t>
            </w:r>
            <w:proofErr w:type="spellEnd"/>
          </w:p>
        </w:tc>
      </w:tr>
      <w:tr w:rsidR="0093619D" w:rsidRPr="00486468" w:rsidTr="00661550">
        <w:trPr>
          <w:trHeight w:val="729"/>
        </w:trPr>
        <w:tc>
          <w:tcPr>
            <w:tcW w:w="2494" w:type="dxa"/>
          </w:tcPr>
          <w:p w:rsidR="0093619D" w:rsidRPr="00486468" w:rsidRDefault="0093619D" w:rsidP="00DD66EE">
            <w:pPr>
              <w:rPr>
                <w:rFonts w:ascii="Arial" w:hAnsi="Arial" w:cs="Arial"/>
                <w:lang w:val="en-US"/>
              </w:rPr>
            </w:pPr>
            <w:r w:rsidRPr="00486468">
              <w:rPr>
                <w:rFonts w:ascii="Arial" w:hAnsi="Arial" w:cs="Arial"/>
                <w:lang w:val="en-US"/>
              </w:rPr>
              <w:t>Service value and next steps</w:t>
            </w:r>
          </w:p>
        </w:tc>
        <w:tc>
          <w:tcPr>
            <w:tcW w:w="2494" w:type="dxa"/>
          </w:tcPr>
          <w:p w:rsidR="0093619D" w:rsidRPr="00486468" w:rsidRDefault="0093619D" w:rsidP="00DD66EE">
            <w:pPr>
              <w:rPr>
                <w:rFonts w:ascii="Arial" w:hAnsi="Arial" w:cs="Arial"/>
              </w:rPr>
            </w:pPr>
            <w:r w:rsidRPr="00486468">
              <w:rPr>
                <w:rFonts w:ascii="Arial" w:hAnsi="Arial" w:cs="Arial"/>
                <w:lang w:val="en-US"/>
              </w:rPr>
              <w:t xml:space="preserve">Identify client service channel used or </w:t>
            </w:r>
            <w:proofErr w:type="spellStart"/>
            <w:r w:rsidRPr="00486468">
              <w:rPr>
                <w:rFonts w:ascii="Arial" w:hAnsi="Arial" w:cs="Arial"/>
                <w:lang w:val="en-US"/>
              </w:rPr>
              <w:t>prefered</w:t>
            </w:r>
            <w:proofErr w:type="spellEnd"/>
            <w:r w:rsidRPr="00486468">
              <w:rPr>
                <w:rFonts w:ascii="Arial" w:hAnsi="Arial" w:cs="Arial"/>
                <w:lang w:val="en-US"/>
              </w:rPr>
              <w:t xml:space="preserve"> (online, phone, in-person, etc.)</w:t>
            </w:r>
          </w:p>
        </w:tc>
        <w:tc>
          <w:tcPr>
            <w:tcW w:w="2494" w:type="dxa"/>
          </w:tcPr>
          <w:p w:rsidR="0093619D" w:rsidRPr="00486468" w:rsidRDefault="0093619D" w:rsidP="0093619D">
            <w:pPr>
              <w:rPr>
                <w:rFonts w:ascii="Arial" w:hAnsi="Arial" w:cs="Arial"/>
              </w:rPr>
            </w:pPr>
            <w:r w:rsidRPr="00486468">
              <w:rPr>
                <w:rFonts w:ascii="Arial" w:hAnsi="Arial" w:cs="Arial"/>
                <w:lang w:val="en-US"/>
              </w:rPr>
              <w:t>What prevents the client from  tracking and following up</w:t>
            </w:r>
          </w:p>
          <w:p w:rsidR="0093619D" w:rsidRPr="00486468" w:rsidRDefault="0093619D" w:rsidP="00DD66EE">
            <w:pPr>
              <w:rPr>
                <w:rFonts w:ascii="Arial" w:hAnsi="Arial" w:cs="Arial"/>
              </w:rPr>
            </w:pPr>
          </w:p>
        </w:tc>
        <w:tc>
          <w:tcPr>
            <w:tcW w:w="2494" w:type="dxa"/>
          </w:tcPr>
          <w:p w:rsidR="0093619D" w:rsidRPr="00486468" w:rsidRDefault="0093619D" w:rsidP="00DD66EE">
            <w:pPr>
              <w:rPr>
                <w:rFonts w:ascii="Arial" w:hAnsi="Arial" w:cs="Arial"/>
              </w:rPr>
            </w:pPr>
            <w:r w:rsidRPr="00486468">
              <w:rPr>
                <w:rFonts w:ascii="Arial" w:hAnsi="Arial" w:cs="Arial"/>
                <w:lang w:val="en-US"/>
              </w:rPr>
              <w:t>Identify client satisfaction (emotions/feelings)</w:t>
            </w:r>
          </w:p>
        </w:tc>
      </w:tr>
    </w:tbl>
    <w:p w:rsidR="0093619D" w:rsidRPr="00486468" w:rsidRDefault="0093619D" w:rsidP="0093619D">
      <w:pPr>
        <w:rPr>
          <w:rFonts w:ascii="Arial" w:hAnsi="Arial" w:cs="Arial"/>
        </w:rPr>
      </w:pPr>
    </w:p>
    <w:sectPr w:rsidR="0093619D" w:rsidRPr="00486468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862" w:rsidRDefault="003C5862" w:rsidP="003C5862">
      <w:pPr>
        <w:spacing w:after="0" w:line="240" w:lineRule="auto"/>
      </w:pPr>
      <w:r>
        <w:separator/>
      </w:r>
    </w:p>
  </w:endnote>
  <w:endnote w:type="continuationSeparator" w:id="0">
    <w:p w:rsidR="003C5862" w:rsidRDefault="003C5862" w:rsidP="003C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D33" w:rsidRDefault="001F6D33" w:rsidP="001F6D33">
    <w:pPr>
      <w:pStyle w:val="Footer"/>
      <w:tabs>
        <w:tab w:val="clear" w:pos="9360"/>
        <w:tab w:val="right" w:pos="9214"/>
      </w:tabs>
      <w:ind w:left="-993" w:right="-1130"/>
    </w:pPr>
    <w:r>
      <w:rPr>
        <w:noProof/>
        <w:lang w:eastAsia="en-CA"/>
      </w:rPr>
      <w:drawing>
        <wp:inline distT="0" distB="0" distL="0" distR="0" wp14:anchorId="3EAA1D8C" wp14:editId="1F3C4DAB">
          <wp:extent cx="1459865" cy="518160"/>
          <wp:effectExtent l="0" t="0" r="0" b="0"/>
          <wp:docPr id="6" name="Picture 6" descr="AccessAbility Playbook Logo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CA"/>
      </w:rPr>
      <mc:AlternateContent>
        <mc:Choice Requires="wps">
          <w:drawing>
            <wp:inline distT="0" distB="0" distL="0" distR="0" wp14:anchorId="677C495F" wp14:editId="2617C0D1">
              <wp:extent cx="3256703" cy="1404620"/>
              <wp:effectExtent l="0" t="0" r="127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6703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6D33" w:rsidRPr="003C5862" w:rsidRDefault="001F6D33" w:rsidP="001F6D3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Developed by the Centre of Expertise for Accessible Client Service</w:t>
                          </w:r>
                        </w:p>
                        <w:p w:rsidR="001F6D33" w:rsidRPr="003C5862" w:rsidRDefault="001F6D33" w:rsidP="001F6D3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Strategic Directions, Citizen Service Branch</w:t>
                          </w:r>
                        </w:p>
                        <w:p w:rsidR="001F6D33" w:rsidRPr="003C5862" w:rsidRDefault="001F6D33" w:rsidP="001F6D3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Employment and Social Development Canada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77C49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256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" stroked="f">
              <v:textbox style="mso-fit-shape-to-text:t">
                <w:txbxContent>
                  <w:p w:rsidR="001F6D33" w:rsidRPr="003C5862" w:rsidRDefault="001F6D33" w:rsidP="001F6D3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Developed by the Centre of Expertise for Accessible Client Service</w:t>
                    </w:r>
                  </w:p>
                  <w:p w:rsidR="001F6D33" w:rsidRPr="003C5862" w:rsidRDefault="001F6D33" w:rsidP="001F6D3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Strategic Directions, Citizen Service Branch</w:t>
                    </w:r>
                  </w:p>
                  <w:p w:rsidR="001F6D33" w:rsidRPr="003C5862" w:rsidRDefault="001F6D33" w:rsidP="001F6D3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Employment and Social Development Canada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862" w:rsidRDefault="003C5862" w:rsidP="003C5862">
      <w:pPr>
        <w:spacing w:after="0" w:line="240" w:lineRule="auto"/>
      </w:pPr>
      <w:r>
        <w:separator/>
      </w:r>
    </w:p>
  </w:footnote>
  <w:footnote w:type="continuationSeparator" w:id="0">
    <w:p w:rsidR="003C5862" w:rsidRDefault="003C5862" w:rsidP="003C5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ADC9D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923474"/>
    <w:multiLevelType w:val="hybridMultilevel"/>
    <w:tmpl w:val="70A01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46A38"/>
    <w:multiLevelType w:val="hybridMultilevel"/>
    <w:tmpl w:val="719C0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43DFD"/>
    <w:multiLevelType w:val="hybridMultilevel"/>
    <w:tmpl w:val="C5EA50EA"/>
    <w:lvl w:ilvl="0" w:tplc="A8F2D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448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D83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89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46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A67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83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8F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CE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4cAW31NdBqAjDxHqd9DYEwRfibba7Xrto8BzG6+FJ05sHHHAvBOTIL6br2sYCCmzKB9+0MEEyMfNw7mZ8Ib/zw==" w:salt="7qo1ZKtGQPRAWFVKOJ9A1Q==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EE"/>
    <w:rsid w:val="000B7A9B"/>
    <w:rsid w:val="001F6D33"/>
    <w:rsid w:val="00202DA0"/>
    <w:rsid w:val="003C5862"/>
    <w:rsid w:val="003D3D20"/>
    <w:rsid w:val="004406E9"/>
    <w:rsid w:val="00486468"/>
    <w:rsid w:val="00506EC9"/>
    <w:rsid w:val="00661550"/>
    <w:rsid w:val="006D601D"/>
    <w:rsid w:val="0071472B"/>
    <w:rsid w:val="007D07A9"/>
    <w:rsid w:val="00846408"/>
    <w:rsid w:val="008C3E1B"/>
    <w:rsid w:val="008C443C"/>
    <w:rsid w:val="0093619D"/>
    <w:rsid w:val="009D598E"/>
    <w:rsid w:val="00A04AEE"/>
    <w:rsid w:val="00E0033D"/>
    <w:rsid w:val="00FD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F04A92F5-8552-4651-B84C-F36C85C8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AEE"/>
  </w:style>
  <w:style w:type="paragraph" w:styleId="Heading1">
    <w:name w:val="heading 1"/>
    <w:basedOn w:val="Normal"/>
    <w:next w:val="Normal"/>
    <w:link w:val="Heading1Char"/>
    <w:uiPriority w:val="9"/>
    <w:qFormat/>
    <w:rsid w:val="00A0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A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A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A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A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A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AE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4AE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4AE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A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E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AE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AE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AE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AE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4A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E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AE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4AE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04AE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04AEE"/>
    <w:rPr>
      <w:i/>
      <w:iCs/>
      <w:color w:val="auto"/>
    </w:rPr>
  </w:style>
  <w:style w:type="paragraph" w:styleId="NoSpacing">
    <w:name w:val="No Spacing"/>
    <w:uiPriority w:val="1"/>
    <w:qFormat/>
    <w:rsid w:val="00A04A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4AE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A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AE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AE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04A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4AE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04AE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04AE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04AE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AEE"/>
    <w:pPr>
      <w:outlineLvl w:val="9"/>
    </w:pPr>
  </w:style>
  <w:style w:type="table" w:styleId="TableGrid">
    <w:name w:val="Table Grid"/>
    <w:basedOn w:val="TableNormal"/>
    <w:uiPriority w:val="59"/>
    <w:rsid w:val="00E0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862"/>
  </w:style>
  <w:style w:type="paragraph" w:styleId="Footer">
    <w:name w:val="footer"/>
    <w:basedOn w:val="Normal"/>
    <w:link w:val="FooterChar"/>
    <w:uiPriority w:val="99"/>
    <w:unhideWhenUsed/>
    <w:rsid w:val="003C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65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54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63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93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369</Words>
  <Characters>2106</Characters>
  <Application>Microsoft Office Word</Application>
  <DocSecurity>8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Houle, Nicolas N [NC]</dc:creator>
  <cp:keywords/>
  <dc:description/>
  <cp:lastModifiedBy>Houle, Nicolas N [NC]</cp:lastModifiedBy>
  <cp:revision>12</cp:revision>
  <dcterms:created xsi:type="dcterms:W3CDTF">2021-01-26T18:35:00Z</dcterms:created>
  <dcterms:modified xsi:type="dcterms:W3CDTF">2021-01-29T18:43:00Z</dcterms:modified>
</cp:coreProperties>
</file>