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39F5A" w14:textId="5F4B9582" w:rsidR="00DE44CB" w:rsidRDefault="00725029" w:rsidP="00472451">
      <w:pPr>
        <w:spacing w:line="360" w:lineRule="auto"/>
        <w:jc w:val="center"/>
        <w:rPr>
          <w:rFonts w:ascii="Arial" w:hAnsi="Arial" w:cs="Arial"/>
          <w:b/>
          <w:sz w:val="40"/>
          <w:szCs w:val="40"/>
          <w:lang w:val="es-ES"/>
        </w:rPr>
      </w:pPr>
      <w:bookmarkStart w:id="0" w:name="_GoBack"/>
      <w:bookmarkEnd w:id="0"/>
      <w:r w:rsidRPr="00444EE1">
        <w:rPr>
          <w:rFonts w:ascii="Arial" w:hAnsi="Arial" w:cs="Arial"/>
          <w:b/>
          <w:sz w:val="40"/>
          <w:szCs w:val="40"/>
          <w:lang w:val="es-ES"/>
        </w:rPr>
        <w:t>INSTITUCION EDUCATIVA DISTRITAL JULIO JOSE CEBALLOS OSPINO</w:t>
      </w:r>
    </w:p>
    <w:p w14:paraId="1324F054" w14:textId="62547666" w:rsidR="00DE44CB" w:rsidRDefault="00472451" w:rsidP="00DB5D65">
      <w:pPr>
        <w:spacing w:line="360" w:lineRule="auto"/>
        <w:jc w:val="center"/>
        <w:rPr>
          <w:rFonts w:ascii="Arial" w:hAnsi="Arial" w:cs="Arial"/>
          <w:b/>
          <w:sz w:val="40"/>
          <w:szCs w:val="40"/>
          <w:lang w:val="es-ES"/>
        </w:rPr>
      </w:pPr>
      <w:r>
        <w:rPr>
          <w:rFonts w:ascii="Arial" w:hAnsi="Arial" w:cs="Arial"/>
          <w:b/>
          <w:noProof/>
          <w:sz w:val="40"/>
          <w:szCs w:val="40"/>
        </w:rPr>
        <w:drawing>
          <wp:inline distT="0" distB="0" distL="0" distR="0" wp14:anchorId="6D9E6B38" wp14:editId="27B4B9C8">
            <wp:extent cx="2495550" cy="3014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3014980"/>
                    </a:xfrm>
                    <a:prstGeom prst="rect">
                      <a:avLst/>
                    </a:prstGeom>
                    <a:noFill/>
                    <a:ln>
                      <a:noFill/>
                    </a:ln>
                  </pic:spPr>
                </pic:pic>
              </a:graphicData>
            </a:graphic>
          </wp:inline>
        </w:drawing>
      </w:r>
    </w:p>
    <w:p w14:paraId="2DCFBEC5" w14:textId="77777777" w:rsidR="00ED37D9" w:rsidRDefault="00ED37D9" w:rsidP="00D81175">
      <w:pPr>
        <w:spacing w:line="360" w:lineRule="auto"/>
        <w:jc w:val="center"/>
        <w:rPr>
          <w:rFonts w:ascii="Arial" w:hAnsi="Arial" w:cs="Arial"/>
          <w:b/>
          <w:i/>
          <w:sz w:val="36"/>
          <w:szCs w:val="36"/>
        </w:rPr>
      </w:pPr>
    </w:p>
    <w:p w14:paraId="58074211" w14:textId="6932609A" w:rsidR="00C47CB9" w:rsidRPr="00DE44CB" w:rsidRDefault="00500E43" w:rsidP="00D81175">
      <w:pPr>
        <w:spacing w:line="360" w:lineRule="auto"/>
        <w:jc w:val="center"/>
        <w:rPr>
          <w:rFonts w:ascii="Arial" w:hAnsi="Arial" w:cs="Arial"/>
          <w:b/>
          <w:sz w:val="40"/>
          <w:szCs w:val="40"/>
          <w:lang w:val="es-ES"/>
        </w:rPr>
      </w:pPr>
      <w:r w:rsidRPr="00352EB0">
        <w:rPr>
          <w:rFonts w:ascii="Arial" w:hAnsi="Arial" w:cs="Arial"/>
          <w:b/>
          <w:i/>
          <w:sz w:val="36"/>
          <w:szCs w:val="36"/>
        </w:rPr>
        <w:t xml:space="preserve">PROYECTO EDUCATIVO INSTITUCIONAL </w:t>
      </w:r>
    </w:p>
    <w:p w14:paraId="0E40AAC8" w14:textId="77777777" w:rsidR="00472451" w:rsidRDefault="00472451" w:rsidP="00D81175">
      <w:pPr>
        <w:spacing w:line="360" w:lineRule="auto"/>
        <w:rPr>
          <w:rFonts w:ascii="Arial" w:hAnsi="Arial" w:cs="Arial"/>
          <w:b/>
          <w:sz w:val="24"/>
          <w:szCs w:val="24"/>
        </w:rPr>
      </w:pPr>
    </w:p>
    <w:p w14:paraId="63CBA722" w14:textId="77777777" w:rsidR="00DB5D65" w:rsidRDefault="00DB5D65" w:rsidP="00D81175">
      <w:pPr>
        <w:spacing w:line="360" w:lineRule="auto"/>
        <w:rPr>
          <w:rFonts w:ascii="Arial" w:hAnsi="Arial" w:cs="Arial"/>
          <w:b/>
          <w:sz w:val="24"/>
          <w:szCs w:val="24"/>
        </w:rPr>
      </w:pPr>
    </w:p>
    <w:p w14:paraId="52D3FBB7" w14:textId="77777777" w:rsidR="00500E43" w:rsidRDefault="00500E43" w:rsidP="00DB5D65">
      <w:pPr>
        <w:spacing w:line="240" w:lineRule="auto"/>
        <w:contextualSpacing/>
        <w:jc w:val="center"/>
        <w:rPr>
          <w:rFonts w:ascii="Arial" w:hAnsi="Arial" w:cs="Arial"/>
          <w:i/>
          <w:sz w:val="24"/>
          <w:szCs w:val="24"/>
        </w:rPr>
      </w:pPr>
      <w:r w:rsidRPr="0044725D">
        <w:rPr>
          <w:rFonts w:ascii="Arial" w:hAnsi="Arial" w:cs="Arial"/>
          <w:i/>
          <w:sz w:val="24"/>
          <w:szCs w:val="24"/>
        </w:rPr>
        <w:t xml:space="preserve">Aprobada Según Resolución Distrital 1231 </w:t>
      </w:r>
      <w:r w:rsidR="00B36D9E">
        <w:rPr>
          <w:rFonts w:ascii="Arial" w:hAnsi="Arial" w:cs="Arial"/>
          <w:i/>
          <w:sz w:val="24"/>
          <w:szCs w:val="24"/>
        </w:rPr>
        <w:t xml:space="preserve">del 31 de agosto </w:t>
      </w:r>
      <w:r w:rsidRPr="0044725D">
        <w:rPr>
          <w:rFonts w:ascii="Arial" w:hAnsi="Arial" w:cs="Arial"/>
          <w:i/>
          <w:sz w:val="24"/>
          <w:szCs w:val="24"/>
        </w:rPr>
        <w:t>de 2007  CODIGO DANE: 247001050953  NIT: 819002978-8</w:t>
      </w:r>
    </w:p>
    <w:p w14:paraId="1F44E9EF" w14:textId="77777777" w:rsidR="007478C0" w:rsidRDefault="007478C0" w:rsidP="00DB5D65">
      <w:pPr>
        <w:spacing w:line="240" w:lineRule="auto"/>
        <w:contextualSpacing/>
        <w:jc w:val="center"/>
        <w:rPr>
          <w:rFonts w:ascii="Arial" w:hAnsi="Arial" w:cs="Arial"/>
          <w:i/>
          <w:sz w:val="24"/>
          <w:szCs w:val="24"/>
        </w:rPr>
      </w:pPr>
      <w:r>
        <w:rPr>
          <w:rFonts w:ascii="Arial" w:hAnsi="Arial" w:cs="Arial"/>
          <w:i/>
          <w:sz w:val="24"/>
          <w:szCs w:val="24"/>
        </w:rPr>
        <w:t xml:space="preserve">EMAIL: </w:t>
      </w:r>
      <w:hyperlink r:id="rId9" w:history="1">
        <w:r w:rsidRPr="00AA4783">
          <w:rPr>
            <w:rStyle w:val="Hipervnculo"/>
            <w:rFonts w:ascii="Arial" w:hAnsi="Arial" w:cs="Arial"/>
            <w:i/>
            <w:sz w:val="24"/>
            <w:szCs w:val="24"/>
          </w:rPr>
          <w:t>juliojoseceballosospino@gmail.comal</w:t>
        </w:r>
      </w:hyperlink>
      <w:r>
        <w:rPr>
          <w:rFonts w:ascii="Arial" w:hAnsi="Arial" w:cs="Arial"/>
          <w:i/>
          <w:sz w:val="24"/>
          <w:szCs w:val="24"/>
        </w:rPr>
        <w:t xml:space="preserve"> </w:t>
      </w:r>
    </w:p>
    <w:p w14:paraId="74BAD1C5" w14:textId="2673C0FF" w:rsidR="007478C0" w:rsidRDefault="007478C0" w:rsidP="00DB5D65">
      <w:pPr>
        <w:spacing w:line="240" w:lineRule="auto"/>
        <w:contextualSpacing/>
        <w:jc w:val="center"/>
        <w:rPr>
          <w:rFonts w:ascii="Arial" w:hAnsi="Arial" w:cs="Arial"/>
          <w:i/>
          <w:sz w:val="24"/>
          <w:szCs w:val="24"/>
        </w:rPr>
      </w:pPr>
      <w:r>
        <w:rPr>
          <w:rFonts w:ascii="Arial" w:hAnsi="Arial" w:cs="Arial"/>
          <w:i/>
          <w:sz w:val="24"/>
          <w:szCs w:val="24"/>
        </w:rPr>
        <w:t>Troncal del Caribe Km 54. Viá a Riohacha</w:t>
      </w:r>
    </w:p>
    <w:p w14:paraId="0B247593" w14:textId="391E497C" w:rsidR="00DE44CB" w:rsidRPr="00DB5D65" w:rsidRDefault="00AE3ADC" w:rsidP="00DB5D65">
      <w:pPr>
        <w:spacing w:line="240" w:lineRule="auto"/>
        <w:contextualSpacing/>
        <w:jc w:val="center"/>
        <w:rPr>
          <w:rFonts w:ascii="Arial" w:hAnsi="Arial" w:cs="Arial"/>
          <w:sz w:val="28"/>
          <w:szCs w:val="28"/>
        </w:rPr>
      </w:pPr>
      <w:r w:rsidRPr="00DB5D65">
        <w:rPr>
          <w:rFonts w:ascii="Arial" w:hAnsi="Arial" w:cs="Arial"/>
          <w:sz w:val="28"/>
          <w:szCs w:val="28"/>
        </w:rPr>
        <w:t>Santa Marta</w:t>
      </w:r>
    </w:p>
    <w:p w14:paraId="4BF0720F" w14:textId="5D4F15CC" w:rsidR="00DB5D65" w:rsidRPr="00DB5D65" w:rsidRDefault="00DB5D65" w:rsidP="00DB5D65">
      <w:pPr>
        <w:spacing w:line="240" w:lineRule="auto"/>
        <w:contextualSpacing/>
        <w:jc w:val="center"/>
        <w:rPr>
          <w:rFonts w:ascii="Arial" w:hAnsi="Arial" w:cs="Arial"/>
          <w:sz w:val="28"/>
          <w:szCs w:val="28"/>
        </w:rPr>
      </w:pPr>
      <w:r w:rsidRPr="00DB5D65">
        <w:rPr>
          <w:rFonts w:ascii="Arial" w:hAnsi="Arial" w:cs="Arial"/>
          <w:sz w:val="28"/>
          <w:szCs w:val="28"/>
        </w:rPr>
        <w:t>Abril del 2016</w:t>
      </w:r>
    </w:p>
    <w:p w14:paraId="15D66123" w14:textId="77777777" w:rsidR="00ED37D9" w:rsidRDefault="00ED37D9" w:rsidP="00ED37D9">
      <w:pPr>
        <w:spacing w:line="360" w:lineRule="auto"/>
        <w:rPr>
          <w:rFonts w:ascii="Arial" w:hAnsi="Arial" w:cs="Arial"/>
          <w:b/>
          <w:sz w:val="24"/>
          <w:szCs w:val="24"/>
        </w:rPr>
      </w:pPr>
    </w:p>
    <w:p w14:paraId="78B8B354" w14:textId="48ECA861" w:rsidR="00182088" w:rsidRPr="00182088" w:rsidRDefault="00182088" w:rsidP="00ED37D9">
      <w:pPr>
        <w:spacing w:line="360" w:lineRule="auto"/>
        <w:rPr>
          <w:rFonts w:ascii="Arial" w:hAnsi="Arial" w:cs="Arial"/>
          <w:b/>
          <w:sz w:val="24"/>
          <w:szCs w:val="24"/>
        </w:rPr>
      </w:pPr>
      <w:r w:rsidRPr="00182088">
        <w:rPr>
          <w:rFonts w:ascii="Arial" w:hAnsi="Arial" w:cs="Arial"/>
          <w:b/>
          <w:sz w:val="24"/>
          <w:szCs w:val="24"/>
        </w:rPr>
        <w:lastRenderedPageBreak/>
        <w:t>IDENTIFICACION</w:t>
      </w:r>
    </w:p>
    <w:p w14:paraId="60C484C4" w14:textId="77777777" w:rsidR="00182088" w:rsidRPr="00182088" w:rsidRDefault="00182088" w:rsidP="00D81175">
      <w:pPr>
        <w:spacing w:line="360" w:lineRule="auto"/>
        <w:rPr>
          <w:rFonts w:ascii="Arial" w:hAnsi="Arial" w:cs="Arial"/>
          <w:b/>
          <w:sz w:val="24"/>
          <w:szCs w:val="24"/>
        </w:rPr>
      </w:pPr>
      <w:r w:rsidRPr="00182088">
        <w:rPr>
          <w:rFonts w:ascii="Arial" w:hAnsi="Arial" w:cs="Arial"/>
          <w:b/>
          <w:sz w:val="24"/>
          <w:szCs w:val="24"/>
        </w:rPr>
        <w:t xml:space="preserve">INSTITUCION    EDUCATIVA DISTRITAL JULIO JOSE CEBALLOS OSPINO </w:t>
      </w:r>
    </w:p>
    <w:p w14:paraId="6E2638BA" w14:textId="0D2947A9" w:rsidR="00182088" w:rsidRPr="00182088" w:rsidRDefault="00182088" w:rsidP="00D81175">
      <w:pPr>
        <w:spacing w:line="360" w:lineRule="auto"/>
        <w:rPr>
          <w:rFonts w:ascii="Arial" w:hAnsi="Arial" w:cs="Arial"/>
          <w:sz w:val="24"/>
          <w:szCs w:val="24"/>
        </w:rPr>
      </w:pPr>
      <w:r w:rsidRPr="00182088">
        <w:rPr>
          <w:rFonts w:ascii="Arial" w:hAnsi="Arial" w:cs="Arial"/>
          <w:b/>
          <w:sz w:val="24"/>
          <w:szCs w:val="24"/>
        </w:rPr>
        <w:t>RESOLUCION</w:t>
      </w:r>
      <w:r w:rsidR="00951799">
        <w:rPr>
          <w:rFonts w:ascii="Arial" w:hAnsi="Arial" w:cs="Arial"/>
          <w:b/>
          <w:sz w:val="24"/>
          <w:szCs w:val="24"/>
        </w:rPr>
        <w:tab/>
      </w:r>
      <w:r w:rsidRPr="00182088">
        <w:rPr>
          <w:rFonts w:ascii="Arial" w:hAnsi="Arial" w:cs="Arial"/>
          <w:sz w:val="24"/>
          <w:szCs w:val="24"/>
        </w:rPr>
        <w:t>No. 1231 del 31 de agosto de 2007</w:t>
      </w:r>
    </w:p>
    <w:p w14:paraId="4B5B3C7E" w14:textId="42E66B1D" w:rsidR="00182088" w:rsidRPr="00182088" w:rsidRDefault="00182088" w:rsidP="00D81175">
      <w:pPr>
        <w:spacing w:line="360" w:lineRule="auto"/>
        <w:rPr>
          <w:rFonts w:ascii="Arial" w:hAnsi="Arial" w:cs="Arial"/>
          <w:sz w:val="24"/>
          <w:szCs w:val="24"/>
        </w:rPr>
      </w:pPr>
      <w:r w:rsidRPr="00182088">
        <w:rPr>
          <w:rFonts w:ascii="Arial" w:hAnsi="Arial" w:cs="Arial"/>
          <w:b/>
          <w:sz w:val="24"/>
          <w:szCs w:val="24"/>
        </w:rPr>
        <w:t xml:space="preserve">DANE </w:t>
      </w:r>
      <w:r w:rsidR="00951799">
        <w:rPr>
          <w:rFonts w:ascii="Arial" w:hAnsi="Arial" w:cs="Arial"/>
          <w:b/>
          <w:sz w:val="24"/>
          <w:szCs w:val="24"/>
        </w:rPr>
        <w:tab/>
      </w:r>
      <w:r w:rsidR="00951799">
        <w:rPr>
          <w:rFonts w:ascii="Arial" w:hAnsi="Arial" w:cs="Arial"/>
          <w:b/>
          <w:sz w:val="24"/>
          <w:szCs w:val="24"/>
        </w:rPr>
        <w:tab/>
      </w:r>
      <w:r w:rsidRPr="00182088">
        <w:rPr>
          <w:rFonts w:ascii="Arial" w:hAnsi="Arial" w:cs="Arial"/>
          <w:sz w:val="24"/>
          <w:szCs w:val="24"/>
        </w:rPr>
        <w:t>247001050953</w:t>
      </w:r>
    </w:p>
    <w:p w14:paraId="062C909C" w14:textId="752E32E0" w:rsidR="00182088" w:rsidRPr="00182088" w:rsidRDefault="00182088" w:rsidP="00D81175">
      <w:pPr>
        <w:spacing w:line="360" w:lineRule="auto"/>
        <w:rPr>
          <w:rFonts w:ascii="Arial" w:hAnsi="Arial" w:cs="Arial"/>
          <w:sz w:val="24"/>
          <w:szCs w:val="24"/>
        </w:rPr>
      </w:pPr>
      <w:r w:rsidRPr="00182088">
        <w:rPr>
          <w:rFonts w:ascii="Arial" w:hAnsi="Arial" w:cs="Arial"/>
          <w:b/>
          <w:sz w:val="24"/>
          <w:szCs w:val="24"/>
        </w:rPr>
        <w:t>NIT</w:t>
      </w:r>
      <w:r w:rsidR="00951799">
        <w:rPr>
          <w:rFonts w:ascii="Arial" w:hAnsi="Arial" w:cs="Arial"/>
          <w:sz w:val="24"/>
          <w:szCs w:val="24"/>
        </w:rPr>
        <w:t xml:space="preserve"> </w:t>
      </w:r>
      <w:r w:rsidR="00951799">
        <w:rPr>
          <w:rFonts w:ascii="Arial" w:hAnsi="Arial" w:cs="Arial"/>
          <w:sz w:val="24"/>
          <w:szCs w:val="24"/>
        </w:rPr>
        <w:tab/>
      </w:r>
      <w:r w:rsidR="00951799">
        <w:rPr>
          <w:rFonts w:ascii="Arial" w:hAnsi="Arial" w:cs="Arial"/>
          <w:sz w:val="24"/>
          <w:szCs w:val="24"/>
        </w:rPr>
        <w:tab/>
      </w:r>
      <w:r w:rsidR="00951799">
        <w:rPr>
          <w:rFonts w:ascii="Arial" w:hAnsi="Arial" w:cs="Arial"/>
          <w:sz w:val="24"/>
          <w:szCs w:val="24"/>
        </w:rPr>
        <w:tab/>
      </w:r>
      <w:r w:rsidRPr="00182088">
        <w:rPr>
          <w:rFonts w:ascii="Arial" w:hAnsi="Arial" w:cs="Arial"/>
          <w:sz w:val="24"/>
          <w:szCs w:val="24"/>
        </w:rPr>
        <w:t>819002978-8</w:t>
      </w:r>
    </w:p>
    <w:p w14:paraId="76B4542F" w14:textId="4B369761" w:rsidR="00182088" w:rsidRPr="00182088" w:rsidRDefault="00182088" w:rsidP="00951799">
      <w:pPr>
        <w:spacing w:line="360" w:lineRule="auto"/>
        <w:ind w:left="2120" w:hanging="2120"/>
        <w:rPr>
          <w:rFonts w:ascii="Arial" w:hAnsi="Arial" w:cs="Arial"/>
          <w:sz w:val="24"/>
          <w:szCs w:val="24"/>
        </w:rPr>
      </w:pPr>
      <w:r w:rsidRPr="00182088">
        <w:rPr>
          <w:rFonts w:ascii="Arial" w:hAnsi="Arial" w:cs="Arial"/>
          <w:b/>
          <w:sz w:val="24"/>
          <w:szCs w:val="24"/>
        </w:rPr>
        <w:t xml:space="preserve">UBICACIÓN </w:t>
      </w:r>
      <w:r w:rsidR="00951799">
        <w:rPr>
          <w:rFonts w:ascii="Arial" w:hAnsi="Arial" w:cs="Arial"/>
          <w:b/>
          <w:sz w:val="24"/>
          <w:szCs w:val="24"/>
        </w:rPr>
        <w:tab/>
      </w:r>
      <w:r w:rsidRPr="00182088">
        <w:rPr>
          <w:rFonts w:ascii="Arial" w:hAnsi="Arial" w:cs="Arial"/>
          <w:sz w:val="24"/>
          <w:szCs w:val="24"/>
        </w:rPr>
        <w:t xml:space="preserve">Departamento del Magdalena </w:t>
      </w:r>
      <w:r w:rsidR="00951799">
        <w:rPr>
          <w:rFonts w:ascii="Arial" w:hAnsi="Arial" w:cs="Arial"/>
          <w:sz w:val="24"/>
          <w:szCs w:val="24"/>
        </w:rPr>
        <w:t>- Ciudad de Santa M</w:t>
      </w:r>
      <w:r w:rsidRPr="00182088">
        <w:rPr>
          <w:rFonts w:ascii="Arial" w:hAnsi="Arial" w:cs="Arial"/>
          <w:sz w:val="24"/>
          <w:szCs w:val="24"/>
        </w:rPr>
        <w:t xml:space="preserve">arta </w:t>
      </w:r>
      <w:r w:rsidR="00951799">
        <w:rPr>
          <w:rFonts w:ascii="Arial" w:hAnsi="Arial" w:cs="Arial"/>
          <w:sz w:val="24"/>
          <w:szCs w:val="24"/>
        </w:rPr>
        <w:t>– Corregimiento de Guachaca – Vereda de Buritaca</w:t>
      </w:r>
    </w:p>
    <w:p w14:paraId="7F0E9305" w14:textId="085A4280" w:rsidR="00182088" w:rsidRDefault="00182088" w:rsidP="00951799">
      <w:pPr>
        <w:spacing w:line="360" w:lineRule="auto"/>
        <w:ind w:left="2120" w:hanging="2120"/>
        <w:jc w:val="both"/>
        <w:rPr>
          <w:rFonts w:ascii="Arial" w:hAnsi="Arial" w:cs="Arial"/>
          <w:sz w:val="24"/>
          <w:szCs w:val="24"/>
        </w:rPr>
      </w:pPr>
      <w:r w:rsidRPr="00182088">
        <w:rPr>
          <w:rFonts w:ascii="Arial" w:hAnsi="Arial" w:cs="Arial"/>
          <w:b/>
          <w:sz w:val="24"/>
          <w:szCs w:val="24"/>
        </w:rPr>
        <w:t>VEREDAS</w:t>
      </w:r>
      <w:r w:rsidRPr="00182088">
        <w:rPr>
          <w:rFonts w:ascii="Arial" w:hAnsi="Arial" w:cs="Arial"/>
          <w:sz w:val="24"/>
          <w:szCs w:val="24"/>
        </w:rPr>
        <w:t xml:space="preserve">  </w:t>
      </w:r>
      <w:r w:rsidR="00951799">
        <w:rPr>
          <w:rFonts w:ascii="Arial" w:hAnsi="Arial" w:cs="Arial"/>
          <w:sz w:val="24"/>
          <w:szCs w:val="24"/>
        </w:rPr>
        <w:tab/>
      </w:r>
      <w:r w:rsidR="00951799">
        <w:rPr>
          <w:rFonts w:ascii="Arial" w:hAnsi="Arial" w:cs="Arial"/>
          <w:sz w:val="24"/>
          <w:szCs w:val="24"/>
        </w:rPr>
        <w:tab/>
      </w:r>
      <w:r w:rsidRPr="00182088">
        <w:rPr>
          <w:rFonts w:ascii="Arial" w:hAnsi="Arial" w:cs="Arial"/>
          <w:sz w:val="24"/>
          <w:szCs w:val="24"/>
        </w:rPr>
        <w:t>Buritaca, Cabañas de Buritaca, Los linderos, Las Arepas</w:t>
      </w:r>
      <w:r w:rsidR="00D81175">
        <w:rPr>
          <w:rFonts w:ascii="Arial" w:hAnsi="Arial" w:cs="Arial"/>
          <w:sz w:val="24"/>
          <w:szCs w:val="24"/>
        </w:rPr>
        <w:t>, Paz del Caribe</w:t>
      </w:r>
      <w:r w:rsidRPr="00182088">
        <w:rPr>
          <w:rFonts w:ascii="Arial" w:hAnsi="Arial" w:cs="Arial"/>
          <w:sz w:val="24"/>
          <w:szCs w:val="24"/>
        </w:rPr>
        <w:t xml:space="preserve">. </w:t>
      </w:r>
    </w:p>
    <w:p w14:paraId="462F0716" w14:textId="7B625CCC" w:rsidR="00951799" w:rsidRPr="00951799" w:rsidRDefault="00951799" w:rsidP="00951799">
      <w:pPr>
        <w:spacing w:line="360" w:lineRule="auto"/>
        <w:ind w:left="2120" w:hanging="2120"/>
        <w:jc w:val="both"/>
        <w:rPr>
          <w:rFonts w:ascii="Arial" w:hAnsi="Arial" w:cs="Arial"/>
          <w:b/>
          <w:sz w:val="24"/>
          <w:szCs w:val="24"/>
        </w:rPr>
      </w:pPr>
      <w:r w:rsidRPr="00951799">
        <w:rPr>
          <w:rFonts w:ascii="Arial" w:hAnsi="Arial" w:cs="Arial"/>
          <w:b/>
          <w:sz w:val="24"/>
          <w:szCs w:val="24"/>
        </w:rPr>
        <w:t>SEDES</w:t>
      </w:r>
      <w:r>
        <w:rPr>
          <w:rFonts w:ascii="Arial" w:hAnsi="Arial" w:cs="Arial"/>
          <w:b/>
          <w:sz w:val="24"/>
          <w:szCs w:val="24"/>
        </w:rPr>
        <w:tab/>
      </w:r>
      <w:r>
        <w:rPr>
          <w:rFonts w:ascii="Arial" w:hAnsi="Arial" w:cs="Arial"/>
          <w:b/>
          <w:sz w:val="24"/>
          <w:szCs w:val="24"/>
        </w:rPr>
        <w:tab/>
      </w:r>
      <w:r w:rsidRPr="00951799">
        <w:rPr>
          <w:rFonts w:ascii="Arial" w:hAnsi="Arial" w:cs="Arial"/>
          <w:sz w:val="24"/>
          <w:szCs w:val="24"/>
        </w:rPr>
        <w:t xml:space="preserve">Sede 01 </w:t>
      </w:r>
      <w:r>
        <w:rPr>
          <w:rFonts w:ascii="Arial" w:hAnsi="Arial" w:cs="Arial"/>
          <w:sz w:val="24"/>
          <w:szCs w:val="24"/>
        </w:rPr>
        <w:t>Marina Aguilar de Machado, Sede 01 Julio José Ceballos Ospino, Sede 02 Cabañas de Buritaca, Sede 03 Sagrado Corazón de Jesus, Sede 04 Efraín Peinado Ávila, Sede 05 Marco Fidel Suarez.</w:t>
      </w:r>
      <w:r>
        <w:rPr>
          <w:rFonts w:ascii="Arial" w:hAnsi="Arial" w:cs="Arial"/>
          <w:b/>
          <w:sz w:val="24"/>
          <w:szCs w:val="24"/>
        </w:rPr>
        <w:tab/>
      </w:r>
    </w:p>
    <w:p w14:paraId="6D2B2212" w14:textId="59798903" w:rsidR="00182088" w:rsidRPr="00182088" w:rsidRDefault="00182088" w:rsidP="00D81175">
      <w:pPr>
        <w:spacing w:line="360" w:lineRule="auto"/>
        <w:jc w:val="both"/>
        <w:rPr>
          <w:rFonts w:ascii="Arial" w:hAnsi="Arial" w:cs="Arial"/>
          <w:sz w:val="24"/>
          <w:szCs w:val="24"/>
        </w:rPr>
      </w:pPr>
      <w:r w:rsidRPr="00182088">
        <w:rPr>
          <w:rFonts w:ascii="Arial" w:hAnsi="Arial" w:cs="Arial"/>
          <w:b/>
          <w:sz w:val="24"/>
          <w:szCs w:val="24"/>
        </w:rPr>
        <w:t>JORNADAS</w:t>
      </w:r>
      <w:r w:rsidR="00317164">
        <w:rPr>
          <w:rFonts w:ascii="Arial" w:hAnsi="Arial" w:cs="Arial"/>
          <w:sz w:val="24"/>
          <w:szCs w:val="24"/>
        </w:rPr>
        <w:t xml:space="preserve">  </w:t>
      </w:r>
      <w:r w:rsidR="007E249B">
        <w:rPr>
          <w:rFonts w:ascii="Arial" w:hAnsi="Arial" w:cs="Arial"/>
          <w:sz w:val="24"/>
          <w:szCs w:val="24"/>
        </w:rPr>
        <w:tab/>
        <w:t>Matutina</w:t>
      </w:r>
      <w:r w:rsidR="00317164">
        <w:rPr>
          <w:rFonts w:ascii="Arial" w:hAnsi="Arial" w:cs="Arial"/>
          <w:sz w:val="24"/>
          <w:szCs w:val="24"/>
        </w:rPr>
        <w:t xml:space="preserve"> ,</w:t>
      </w:r>
      <w:r w:rsidRPr="00182088">
        <w:rPr>
          <w:rFonts w:ascii="Arial" w:hAnsi="Arial" w:cs="Arial"/>
          <w:sz w:val="24"/>
          <w:szCs w:val="24"/>
        </w:rPr>
        <w:t xml:space="preserve"> Nocturna </w:t>
      </w:r>
      <w:r w:rsidR="00317164">
        <w:rPr>
          <w:rFonts w:ascii="Arial" w:hAnsi="Arial" w:cs="Arial"/>
          <w:sz w:val="24"/>
          <w:szCs w:val="24"/>
        </w:rPr>
        <w:t xml:space="preserve">y </w:t>
      </w:r>
      <w:r w:rsidR="007E249B">
        <w:rPr>
          <w:rFonts w:ascii="Arial" w:hAnsi="Arial" w:cs="Arial"/>
          <w:sz w:val="24"/>
          <w:szCs w:val="24"/>
        </w:rPr>
        <w:t>Única(</w:t>
      </w:r>
      <w:r w:rsidR="00317164">
        <w:rPr>
          <w:rFonts w:ascii="Arial" w:hAnsi="Arial" w:cs="Arial"/>
          <w:sz w:val="24"/>
          <w:szCs w:val="24"/>
        </w:rPr>
        <w:t>Básica primaria</w:t>
      </w:r>
      <w:r w:rsidR="007E249B">
        <w:rPr>
          <w:rFonts w:ascii="Arial" w:hAnsi="Arial" w:cs="Arial"/>
          <w:sz w:val="24"/>
          <w:szCs w:val="24"/>
        </w:rPr>
        <w:t>)</w:t>
      </w:r>
    </w:p>
    <w:p w14:paraId="2AC7051A" w14:textId="268A0F02" w:rsidR="00182088" w:rsidRPr="00182088" w:rsidRDefault="00182088" w:rsidP="007E249B">
      <w:pPr>
        <w:spacing w:line="360" w:lineRule="auto"/>
        <w:ind w:left="2120" w:hanging="2120"/>
        <w:rPr>
          <w:rFonts w:ascii="Arial" w:hAnsi="Arial" w:cs="Arial"/>
          <w:sz w:val="24"/>
          <w:szCs w:val="24"/>
        </w:rPr>
      </w:pPr>
      <w:r w:rsidRPr="00182088">
        <w:rPr>
          <w:rFonts w:ascii="Arial" w:hAnsi="Arial" w:cs="Arial"/>
          <w:b/>
          <w:sz w:val="24"/>
          <w:szCs w:val="24"/>
        </w:rPr>
        <w:t>NIVELES</w:t>
      </w:r>
      <w:r w:rsidR="00D81175">
        <w:rPr>
          <w:rFonts w:ascii="Arial" w:hAnsi="Arial" w:cs="Arial"/>
          <w:sz w:val="24"/>
          <w:szCs w:val="24"/>
        </w:rPr>
        <w:t xml:space="preserve">  </w:t>
      </w:r>
      <w:r w:rsidR="007E249B">
        <w:rPr>
          <w:rFonts w:ascii="Arial" w:hAnsi="Arial" w:cs="Arial"/>
          <w:sz w:val="24"/>
          <w:szCs w:val="24"/>
        </w:rPr>
        <w:tab/>
      </w:r>
      <w:r w:rsidR="007E249B">
        <w:rPr>
          <w:rFonts w:ascii="Arial" w:hAnsi="Arial" w:cs="Arial"/>
          <w:sz w:val="24"/>
          <w:szCs w:val="24"/>
        </w:rPr>
        <w:tab/>
      </w:r>
      <w:r w:rsidR="00D81175">
        <w:rPr>
          <w:rFonts w:ascii="Arial" w:hAnsi="Arial" w:cs="Arial"/>
          <w:sz w:val="24"/>
          <w:szCs w:val="24"/>
        </w:rPr>
        <w:t>P</w:t>
      </w:r>
      <w:r w:rsidRPr="00182088">
        <w:rPr>
          <w:rFonts w:ascii="Arial" w:hAnsi="Arial" w:cs="Arial"/>
          <w:sz w:val="24"/>
          <w:szCs w:val="24"/>
        </w:rPr>
        <w:t xml:space="preserve">reescolar, Básica Primaria, Básica Secundaria, Media y educación para adultos y jóvenes en extra edad. </w:t>
      </w:r>
    </w:p>
    <w:p w14:paraId="301B73F6" w14:textId="196E8E2E" w:rsidR="00182088" w:rsidRPr="00182088" w:rsidRDefault="00182088" w:rsidP="00D81175">
      <w:pPr>
        <w:spacing w:line="360" w:lineRule="auto"/>
        <w:rPr>
          <w:rFonts w:ascii="Arial" w:hAnsi="Arial" w:cs="Arial"/>
          <w:sz w:val="24"/>
          <w:szCs w:val="24"/>
        </w:rPr>
      </w:pPr>
      <w:r w:rsidRPr="00182088">
        <w:rPr>
          <w:rFonts w:ascii="Arial" w:hAnsi="Arial" w:cs="Arial"/>
          <w:b/>
          <w:sz w:val="24"/>
          <w:szCs w:val="24"/>
        </w:rPr>
        <w:t>CALENDARIO</w:t>
      </w:r>
      <w:r w:rsidRPr="00182088">
        <w:rPr>
          <w:rFonts w:ascii="Arial" w:hAnsi="Arial" w:cs="Arial"/>
          <w:sz w:val="24"/>
          <w:szCs w:val="24"/>
        </w:rPr>
        <w:t xml:space="preserve"> </w:t>
      </w:r>
      <w:r w:rsidR="007E249B">
        <w:rPr>
          <w:rFonts w:ascii="Arial" w:hAnsi="Arial" w:cs="Arial"/>
          <w:sz w:val="24"/>
          <w:szCs w:val="24"/>
        </w:rPr>
        <w:tab/>
      </w:r>
      <w:r w:rsidRPr="00182088">
        <w:rPr>
          <w:rFonts w:ascii="Arial" w:hAnsi="Arial" w:cs="Arial"/>
          <w:sz w:val="24"/>
          <w:szCs w:val="24"/>
        </w:rPr>
        <w:t xml:space="preserve">¨A¨ </w:t>
      </w:r>
    </w:p>
    <w:p w14:paraId="283C8314" w14:textId="41513501" w:rsidR="00182088" w:rsidRPr="00182088" w:rsidRDefault="00182088" w:rsidP="00D81175">
      <w:pPr>
        <w:spacing w:line="360" w:lineRule="auto"/>
        <w:rPr>
          <w:rFonts w:ascii="Arial" w:hAnsi="Arial" w:cs="Arial"/>
          <w:sz w:val="24"/>
          <w:szCs w:val="24"/>
        </w:rPr>
      </w:pPr>
      <w:r w:rsidRPr="00182088">
        <w:rPr>
          <w:rFonts w:ascii="Arial" w:hAnsi="Arial" w:cs="Arial"/>
          <w:b/>
          <w:sz w:val="24"/>
          <w:szCs w:val="24"/>
        </w:rPr>
        <w:t>NATURALEZA</w:t>
      </w:r>
      <w:r w:rsidRPr="00182088">
        <w:rPr>
          <w:rFonts w:ascii="Arial" w:hAnsi="Arial" w:cs="Arial"/>
          <w:sz w:val="24"/>
          <w:szCs w:val="24"/>
        </w:rPr>
        <w:t xml:space="preserve"> </w:t>
      </w:r>
      <w:r w:rsidR="007E249B">
        <w:rPr>
          <w:rFonts w:ascii="Arial" w:hAnsi="Arial" w:cs="Arial"/>
          <w:sz w:val="24"/>
          <w:szCs w:val="24"/>
        </w:rPr>
        <w:tab/>
      </w:r>
      <w:r w:rsidRPr="00182088">
        <w:rPr>
          <w:rFonts w:ascii="Arial" w:hAnsi="Arial" w:cs="Arial"/>
          <w:sz w:val="24"/>
          <w:szCs w:val="24"/>
        </w:rPr>
        <w:t xml:space="preserve"> Oficial </w:t>
      </w:r>
    </w:p>
    <w:p w14:paraId="347D6085" w14:textId="636B4D57" w:rsidR="00182088" w:rsidRDefault="00182088" w:rsidP="00D81175">
      <w:pPr>
        <w:spacing w:line="360" w:lineRule="auto"/>
        <w:rPr>
          <w:rFonts w:ascii="Arial" w:hAnsi="Arial" w:cs="Arial"/>
          <w:sz w:val="24"/>
          <w:szCs w:val="24"/>
        </w:rPr>
      </w:pPr>
      <w:r w:rsidRPr="00182088">
        <w:rPr>
          <w:rFonts w:ascii="Arial" w:hAnsi="Arial" w:cs="Arial"/>
          <w:b/>
          <w:sz w:val="24"/>
          <w:szCs w:val="24"/>
        </w:rPr>
        <w:t xml:space="preserve">CARÁCTER </w:t>
      </w:r>
      <w:r w:rsidR="007E249B">
        <w:rPr>
          <w:rFonts w:ascii="Arial" w:hAnsi="Arial" w:cs="Arial"/>
          <w:b/>
          <w:sz w:val="24"/>
          <w:szCs w:val="24"/>
        </w:rPr>
        <w:tab/>
      </w:r>
      <w:r w:rsidR="007E249B">
        <w:rPr>
          <w:rFonts w:ascii="Arial" w:hAnsi="Arial" w:cs="Arial"/>
          <w:b/>
          <w:sz w:val="24"/>
          <w:szCs w:val="24"/>
        </w:rPr>
        <w:tab/>
      </w:r>
      <w:r w:rsidRPr="00182088">
        <w:rPr>
          <w:rFonts w:ascii="Arial" w:hAnsi="Arial" w:cs="Arial"/>
          <w:b/>
          <w:sz w:val="24"/>
          <w:szCs w:val="24"/>
        </w:rPr>
        <w:t xml:space="preserve"> </w:t>
      </w:r>
      <w:r w:rsidRPr="00182088">
        <w:rPr>
          <w:rFonts w:ascii="Arial" w:hAnsi="Arial" w:cs="Arial"/>
          <w:sz w:val="24"/>
          <w:szCs w:val="24"/>
        </w:rPr>
        <w:t>Mixto</w:t>
      </w:r>
    </w:p>
    <w:p w14:paraId="3A0477D1" w14:textId="2682E49D" w:rsidR="00182088" w:rsidRPr="00182088" w:rsidRDefault="00182088" w:rsidP="00D81175">
      <w:pPr>
        <w:spacing w:line="360" w:lineRule="auto"/>
        <w:rPr>
          <w:rFonts w:ascii="Arial" w:hAnsi="Arial" w:cs="Arial"/>
          <w:b/>
          <w:sz w:val="24"/>
          <w:szCs w:val="24"/>
        </w:rPr>
      </w:pPr>
      <w:r w:rsidRPr="00182088">
        <w:rPr>
          <w:rFonts w:ascii="Arial" w:hAnsi="Arial" w:cs="Arial"/>
          <w:b/>
          <w:sz w:val="24"/>
          <w:szCs w:val="24"/>
        </w:rPr>
        <w:t xml:space="preserve">RECTORA: </w:t>
      </w:r>
      <w:r w:rsidR="007E249B">
        <w:rPr>
          <w:rFonts w:ascii="Arial" w:hAnsi="Arial" w:cs="Arial"/>
          <w:b/>
          <w:sz w:val="24"/>
          <w:szCs w:val="24"/>
        </w:rPr>
        <w:tab/>
      </w:r>
      <w:r w:rsidR="007E249B">
        <w:rPr>
          <w:rFonts w:ascii="Arial" w:hAnsi="Arial" w:cs="Arial"/>
          <w:b/>
          <w:sz w:val="24"/>
          <w:szCs w:val="24"/>
        </w:rPr>
        <w:tab/>
      </w:r>
      <w:r w:rsidRPr="00182088">
        <w:rPr>
          <w:rFonts w:ascii="Arial" w:hAnsi="Arial" w:cs="Arial"/>
          <w:b/>
          <w:sz w:val="24"/>
          <w:szCs w:val="24"/>
        </w:rPr>
        <w:t>GLORIA BERNARDA LARIOS JIMÉNEZ</w:t>
      </w:r>
    </w:p>
    <w:p w14:paraId="4FE0EA1A" w14:textId="77777777" w:rsidR="00ED37D9" w:rsidRDefault="00ED37D9" w:rsidP="007E249B">
      <w:pPr>
        <w:tabs>
          <w:tab w:val="left" w:pos="709"/>
        </w:tabs>
        <w:spacing w:after="0" w:line="360" w:lineRule="auto"/>
        <w:rPr>
          <w:rFonts w:ascii="Arial" w:hAnsi="Arial" w:cs="Arial"/>
          <w:b/>
          <w:sz w:val="24"/>
          <w:szCs w:val="24"/>
        </w:rPr>
      </w:pPr>
    </w:p>
    <w:p w14:paraId="068924FE" w14:textId="77777777" w:rsidR="007E249B" w:rsidRDefault="007E249B" w:rsidP="007E249B">
      <w:pPr>
        <w:tabs>
          <w:tab w:val="left" w:pos="709"/>
        </w:tabs>
        <w:spacing w:after="0" w:line="360" w:lineRule="auto"/>
        <w:rPr>
          <w:rFonts w:ascii="Arial" w:hAnsi="Arial" w:cs="Arial"/>
          <w:b/>
          <w:sz w:val="24"/>
          <w:szCs w:val="24"/>
        </w:rPr>
      </w:pPr>
    </w:p>
    <w:p w14:paraId="72AAB337" w14:textId="3EFEF212" w:rsidR="005C2849" w:rsidRPr="00182088" w:rsidRDefault="005C2849" w:rsidP="00D81175">
      <w:pPr>
        <w:tabs>
          <w:tab w:val="left" w:pos="709"/>
        </w:tabs>
        <w:spacing w:after="0" w:line="360" w:lineRule="auto"/>
        <w:ind w:left="709" w:hanging="709"/>
        <w:jc w:val="center"/>
        <w:rPr>
          <w:rFonts w:ascii="Arial" w:hAnsi="Arial" w:cs="Arial"/>
          <w:b/>
          <w:sz w:val="24"/>
          <w:szCs w:val="24"/>
        </w:rPr>
      </w:pPr>
      <w:r w:rsidRPr="00182088">
        <w:rPr>
          <w:rFonts w:ascii="Arial" w:hAnsi="Arial" w:cs="Arial"/>
          <w:b/>
          <w:sz w:val="24"/>
          <w:szCs w:val="24"/>
        </w:rPr>
        <w:t>1. INTRODUCCIÓN</w:t>
      </w:r>
    </w:p>
    <w:p w14:paraId="31E28834" w14:textId="021A1E09" w:rsidR="005C2849" w:rsidRPr="00182088" w:rsidRDefault="005C2849" w:rsidP="00D81175">
      <w:pPr>
        <w:tabs>
          <w:tab w:val="left" w:pos="709"/>
        </w:tabs>
        <w:spacing w:after="0" w:line="360" w:lineRule="auto"/>
        <w:ind w:left="709" w:hanging="709"/>
        <w:jc w:val="both"/>
        <w:rPr>
          <w:rFonts w:ascii="Arial" w:hAnsi="Arial" w:cs="Arial"/>
          <w:b/>
          <w:sz w:val="24"/>
          <w:szCs w:val="24"/>
        </w:rPr>
      </w:pPr>
      <w:r w:rsidRPr="00182088">
        <w:rPr>
          <w:rFonts w:ascii="Arial" w:hAnsi="Arial" w:cs="Arial"/>
          <w:b/>
          <w:sz w:val="24"/>
          <w:szCs w:val="24"/>
        </w:rPr>
        <w:t>1.1. CONCEPTO Y DENOMINACIÓN</w:t>
      </w:r>
    </w:p>
    <w:p w14:paraId="2BFDD7CE" w14:textId="61C35FA9" w:rsidR="00987C3E" w:rsidRPr="00A914C1" w:rsidRDefault="005C2849" w:rsidP="00D81175">
      <w:pPr>
        <w:tabs>
          <w:tab w:val="left" w:pos="0"/>
        </w:tabs>
        <w:spacing w:after="0" w:line="360" w:lineRule="auto"/>
        <w:jc w:val="both"/>
        <w:rPr>
          <w:rFonts w:ascii="Arial" w:hAnsi="Arial" w:cs="Arial"/>
          <w:sz w:val="24"/>
          <w:szCs w:val="24"/>
        </w:rPr>
      </w:pPr>
      <w:r w:rsidRPr="00182088">
        <w:rPr>
          <w:rFonts w:ascii="Arial" w:hAnsi="Arial" w:cs="Arial"/>
          <w:b/>
          <w:noProof/>
          <w:sz w:val="24"/>
          <w:szCs w:val="24"/>
          <w:lang w:eastAsia="es-ES"/>
        </w:rPr>
        <w:t xml:space="preserve">1.1.1. Concepto. </w:t>
      </w:r>
      <w:r w:rsidRPr="00182088">
        <w:rPr>
          <w:rFonts w:ascii="Arial" w:hAnsi="Arial" w:cs="Arial"/>
          <w:noProof/>
          <w:sz w:val="24"/>
          <w:szCs w:val="24"/>
          <w:lang w:eastAsia="es-ES"/>
        </w:rPr>
        <w:t>“</w:t>
      </w:r>
      <w:r w:rsidRPr="00182088">
        <w:rPr>
          <w:rFonts w:ascii="Arial" w:hAnsi="Arial" w:cs="Arial"/>
          <w:sz w:val="24"/>
          <w:szCs w:val="24"/>
        </w:rPr>
        <w:t>Con el fin de lograr la formación integral del educando, cada establecimiento educativo deberá elaborar y poner en práctica un Proyecto Educativo Institucional en el que se especifiquen entre otros aspectos, los principios y fines del establecimiento, los recursos docentes y didácticos disponibles y necesarios, la estrategia pedagógica, el reglamento para docentes y estudiantes y el sistema de gestión, todo ello encaminado a cumplir con las disposiciones de la presente ley y sus reglamentos.” (Artículo 73 Ley 115 de 1994).</w:t>
      </w:r>
    </w:p>
    <w:p w14:paraId="495B2F0C" w14:textId="48DC9850" w:rsidR="005C2849" w:rsidRPr="00182088" w:rsidRDefault="005C2849" w:rsidP="00D81175">
      <w:pPr>
        <w:tabs>
          <w:tab w:val="left" w:pos="0"/>
        </w:tabs>
        <w:spacing w:after="0" w:line="360" w:lineRule="auto"/>
        <w:jc w:val="both"/>
        <w:rPr>
          <w:rFonts w:ascii="Arial" w:hAnsi="Arial" w:cs="Arial"/>
          <w:b/>
          <w:sz w:val="24"/>
          <w:szCs w:val="24"/>
        </w:rPr>
      </w:pPr>
      <w:r w:rsidRPr="00182088">
        <w:rPr>
          <w:rFonts w:ascii="Arial" w:hAnsi="Arial" w:cs="Arial"/>
          <w:b/>
          <w:sz w:val="24"/>
          <w:szCs w:val="24"/>
        </w:rPr>
        <w:t>1.2. ALCANCE</w:t>
      </w:r>
    </w:p>
    <w:p w14:paraId="1963B389" w14:textId="4F9F3BAE" w:rsidR="005C2849" w:rsidRPr="00182088" w:rsidRDefault="005C2849" w:rsidP="00D81175">
      <w:pPr>
        <w:tabs>
          <w:tab w:val="left" w:pos="0"/>
        </w:tabs>
        <w:spacing w:after="0" w:line="360" w:lineRule="auto"/>
        <w:jc w:val="both"/>
        <w:rPr>
          <w:rFonts w:ascii="Arial" w:hAnsi="Arial" w:cs="Arial"/>
          <w:sz w:val="24"/>
          <w:szCs w:val="24"/>
        </w:rPr>
      </w:pPr>
      <w:r w:rsidRPr="00182088">
        <w:rPr>
          <w:rFonts w:ascii="Arial" w:hAnsi="Arial" w:cs="Arial"/>
          <w:sz w:val="24"/>
          <w:szCs w:val="24"/>
        </w:rPr>
        <w:t>Nuestro Proyecto Educativo Institucional P.E.I. esta proyectado para el servicio educativo formal de los niveles de preescolar, básica y media con carácter académico.</w:t>
      </w:r>
    </w:p>
    <w:p w14:paraId="7E3F06B3" w14:textId="1F39B5C8" w:rsidR="005C2849" w:rsidRDefault="005C2849" w:rsidP="00A914C1">
      <w:pPr>
        <w:tabs>
          <w:tab w:val="left" w:pos="709"/>
        </w:tabs>
        <w:spacing w:line="360" w:lineRule="auto"/>
        <w:ind w:left="709" w:hanging="709"/>
        <w:rPr>
          <w:rFonts w:ascii="Arial" w:hAnsi="Arial" w:cs="Arial"/>
          <w:b/>
          <w:sz w:val="24"/>
          <w:szCs w:val="24"/>
        </w:rPr>
      </w:pPr>
      <w:r w:rsidRPr="00292045">
        <w:rPr>
          <w:rFonts w:ascii="Arial" w:hAnsi="Arial" w:cs="Arial"/>
          <w:b/>
          <w:sz w:val="24"/>
          <w:szCs w:val="24"/>
        </w:rPr>
        <w:t>1.3. JUSTIFICACIÓN</w:t>
      </w:r>
    </w:p>
    <w:p w14:paraId="49EC2AFF" w14:textId="75DAAA1E" w:rsidR="00292045" w:rsidRDefault="00735715" w:rsidP="00292045">
      <w:pPr>
        <w:widowControl w:val="0"/>
        <w:autoSpaceDE w:val="0"/>
        <w:autoSpaceDN w:val="0"/>
        <w:adjustRightInd w:val="0"/>
        <w:spacing w:after="240" w:line="360" w:lineRule="auto"/>
        <w:jc w:val="both"/>
        <w:rPr>
          <w:rFonts w:ascii="Arial" w:hAnsi="Arial" w:cs="Arial"/>
          <w:sz w:val="24"/>
          <w:szCs w:val="24"/>
          <w:lang w:val="es-ES"/>
        </w:rPr>
      </w:pPr>
      <w:r w:rsidRPr="00292045">
        <w:rPr>
          <w:rFonts w:ascii="Arial" w:hAnsi="Arial" w:cs="Arial"/>
          <w:sz w:val="24"/>
          <w:szCs w:val="24"/>
        </w:rPr>
        <w:t>El Proyecto Educativo Institucional es la carta de navegación de todo establecimien</w:t>
      </w:r>
      <w:r w:rsidR="00292045">
        <w:rPr>
          <w:rFonts w:ascii="Arial" w:hAnsi="Arial" w:cs="Arial"/>
          <w:sz w:val="24"/>
          <w:szCs w:val="24"/>
        </w:rPr>
        <w:t xml:space="preserve">to educativo en Colombia,se formula con </w:t>
      </w:r>
      <w:r w:rsidR="00292045" w:rsidRPr="00292045">
        <w:rPr>
          <w:rFonts w:ascii="Arial" w:hAnsi="Arial" w:cs="Arial"/>
          <w:sz w:val="24"/>
          <w:szCs w:val="24"/>
          <w:lang w:val="es-ES"/>
        </w:rPr>
        <w:t xml:space="preserve">el fin de lograr la </w:t>
      </w:r>
      <w:r w:rsidR="001F508D">
        <w:rPr>
          <w:rFonts w:ascii="Arial" w:hAnsi="Arial" w:cs="Arial"/>
          <w:sz w:val="24"/>
          <w:szCs w:val="24"/>
          <w:lang w:val="es-ES"/>
        </w:rPr>
        <w:t>formación integral del educando, su justificación se fundamenta en el Art. 73 de la Ley 115 de 1994.</w:t>
      </w:r>
    </w:p>
    <w:p w14:paraId="6DB4B302" w14:textId="6C79BB58" w:rsidR="00292045" w:rsidRDefault="00292045" w:rsidP="00292045">
      <w:pPr>
        <w:widowControl w:val="0"/>
        <w:autoSpaceDE w:val="0"/>
        <w:autoSpaceDN w:val="0"/>
        <w:adjustRightInd w:val="0"/>
        <w:spacing w:after="240" w:line="360" w:lineRule="auto"/>
        <w:jc w:val="both"/>
        <w:rPr>
          <w:rFonts w:ascii="Arial" w:hAnsi="Arial" w:cs="Arial"/>
          <w:sz w:val="24"/>
          <w:szCs w:val="24"/>
          <w:lang w:val="es-ES"/>
        </w:rPr>
      </w:pPr>
      <w:r>
        <w:rPr>
          <w:rFonts w:ascii="Arial" w:hAnsi="Arial" w:cs="Arial"/>
          <w:sz w:val="24"/>
          <w:szCs w:val="24"/>
          <w:lang w:val="es-ES"/>
        </w:rPr>
        <w:t>“ C</w:t>
      </w:r>
      <w:r w:rsidRPr="00292045">
        <w:rPr>
          <w:rFonts w:ascii="Arial" w:hAnsi="Arial" w:cs="Arial"/>
          <w:sz w:val="24"/>
          <w:szCs w:val="24"/>
          <w:lang w:val="es-ES"/>
        </w:rPr>
        <w:t>ada establecimiento educativo deberá elaborar y poner en práctica un Proyecto Educativo Institucional en el que se especifiquen entre otros aspectos, los principios y fines del establecimiento, los recursos docentes y didácticos disponibles y necesarios, la estrategia pedagógica, el reglamento para docentes y estudiantes y el sistema de gestión, todo ello encaminado a cumplir con las disposiciones de la presente ley</w:t>
      </w:r>
      <w:r>
        <w:rPr>
          <w:rFonts w:ascii="Arial" w:hAnsi="Arial" w:cs="Arial"/>
          <w:sz w:val="24"/>
          <w:szCs w:val="24"/>
          <w:lang w:val="es-ES"/>
        </w:rPr>
        <w:t xml:space="preserve"> y sus reglamentos” Ley 115 de 1994 Art. 73</w:t>
      </w:r>
    </w:p>
    <w:p w14:paraId="770609E4" w14:textId="7D3601CC" w:rsidR="00292045" w:rsidRPr="0016720C" w:rsidRDefault="0014627E" w:rsidP="0016720C">
      <w:pPr>
        <w:widowControl w:val="0"/>
        <w:autoSpaceDE w:val="0"/>
        <w:autoSpaceDN w:val="0"/>
        <w:adjustRightInd w:val="0"/>
        <w:spacing w:after="240" w:line="360" w:lineRule="auto"/>
        <w:rPr>
          <w:rFonts w:ascii="Times" w:hAnsi="Times" w:cs="Times"/>
          <w:sz w:val="24"/>
          <w:szCs w:val="24"/>
          <w:lang w:val="es-ES"/>
        </w:rPr>
      </w:pPr>
      <w:r>
        <w:rPr>
          <w:rFonts w:ascii="Arial" w:hAnsi="Arial" w:cs="Arial"/>
          <w:sz w:val="24"/>
          <w:szCs w:val="24"/>
          <w:lang w:val="es-ES"/>
        </w:rPr>
        <w:t>También es importante al diseñar el PEI, considerar  las necesidades mas sentidas de la comunidad educativa, buscando que este responda</w:t>
      </w:r>
      <w:r>
        <w:rPr>
          <w:rFonts w:ascii="Arial" w:hAnsi="Arial" w:cs="Arial"/>
          <w:sz w:val="26"/>
          <w:szCs w:val="26"/>
          <w:lang w:val="es-ES"/>
        </w:rPr>
        <w:t xml:space="preserve"> a situaciones y necesidades de los educandos, de la comunidad local, de la región y del país, ser concreto, factible y evaluable. </w:t>
      </w:r>
    </w:p>
    <w:p w14:paraId="44E34592" w14:textId="77777777" w:rsidR="00987C3E" w:rsidRDefault="005C2849" w:rsidP="00D81175">
      <w:pPr>
        <w:tabs>
          <w:tab w:val="left" w:pos="709"/>
        </w:tabs>
        <w:spacing w:line="360" w:lineRule="auto"/>
        <w:ind w:left="709" w:hanging="709"/>
        <w:rPr>
          <w:rFonts w:ascii="Arial" w:hAnsi="Arial" w:cs="Arial"/>
          <w:b/>
          <w:sz w:val="24"/>
          <w:szCs w:val="24"/>
        </w:rPr>
      </w:pPr>
      <w:r w:rsidRPr="00182088">
        <w:rPr>
          <w:rFonts w:ascii="Arial" w:hAnsi="Arial" w:cs="Arial"/>
          <w:b/>
          <w:sz w:val="24"/>
          <w:szCs w:val="24"/>
        </w:rPr>
        <w:t>1.4. TÉRMINOS Y DEFINICIONES</w:t>
      </w:r>
    </w:p>
    <w:p w14:paraId="57A0AA3B" w14:textId="5DF0D072" w:rsidR="005C2849" w:rsidRPr="00987C3E" w:rsidRDefault="005C2849" w:rsidP="00D81175">
      <w:pPr>
        <w:tabs>
          <w:tab w:val="left" w:pos="709"/>
        </w:tabs>
        <w:spacing w:line="360" w:lineRule="auto"/>
        <w:ind w:left="709" w:hanging="709"/>
        <w:rPr>
          <w:rFonts w:ascii="Arial" w:hAnsi="Arial" w:cs="Arial"/>
          <w:b/>
          <w:sz w:val="24"/>
          <w:szCs w:val="24"/>
        </w:rPr>
      </w:pPr>
      <w:r w:rsidRPr="00182088">
        <w:rPr>
          <w:rFonts w:ascii="Arial" w:hAnsi="Arial" w:cs="Arial"/>
          <w:b/>
          <w:noProof/>
          <w:sz w:val="24"/>
          <w:szCs w:val="24"/>
          <w:lang w:eastAsia="es-ES"/>
        </w:rPr>
        <w:t xml:space="preserve">1.4.1. Proceso educativo. </w:t>
      </w:r>
      <w:r w:rsidRPr="00182088">
        <w:rPr>
          <w:rFonts w:ascii="Arial" w:hAnsi="Arial" w:cs="Arial"/>
          <w:noProof/>
          <w:sz w:val="24"/>
          <w:szCs w:val="24"/>
          <w:lang w:eastAsia="es-ES"/>
        </w:rPr>
        <w:t>Actividades pedagógicas o administrativas planeadas interrelacionadas para la formación integral de nuestros estudiantes de las competencias básicas y propias del Proyecto Educativo Institucional que les permitan un desarrollo personal, cultural, social y productivo acoerte consus proyectos de vida y la dinámica y proyección socio-económica de su entorno.</w:t>
      </w:r>
    </w:p>
    <w:p w14:paraId="6EA641E8" w14:textId="7A79A085" w:rsidR="005C2849" w:rsidRPr="00987C3E"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b/>
          <w:noProof/>
          <w:sz w:val="24"/>
          <w:szCs w:val="24"/>
          <w:lang w:eastAsia="es-ES"/>
        </w:rPr>
        <w:t>1.4.2. Servicio educativo. “</w:t>
      </w:r>
      <w:r w:rsidRPr="00182088">
        <w:rPr>
          <w:rFonts w:ascii="Arial" w:hAnsi="Arial" w:cs="Arial"/>
          <w:sz w:val="24"/>
          <w:szCs w:val="24"/>
        </w:rPr>
        <w:t>El servicio educativo comprende el conjunto de normas jurídicas, los programas curriculares, la educación por niveles y grados, la educación no formal, la educación informal, los establecimientos educativos, las instituciones sociales (estatales o privadas) con funciones educativas, culturales y recreativas, los recursos humanos, tecnológicos, metodológicos, materiales, administrativos y financieros, articulados en procesos y estructuras para alcanzar los objetivos de la educación.” (Artículo 2º Ley 115 de 1994). Es el resultado del proceso educativo, definido en el proyecto educativo institucional, el cual está orientado a la formación, desarrollo y cumplimiento de las competencias planificadas y acordadas.</w:t>
      </w:r>
    </w:p>
    <w:p w14:paraId="2F5CCC47" w14:textId="26722385" w:rsidR="005C2849" w:rsidRDefault="005C2849" w:rsidP="00D81175">
      <w:pPr>
        <w:spacing w:after="0" w:line="360" w:lineRule="auto"/>
        <w:jc w:val="both"/>
        <w:rPr>
          <w:rFonts w:ascii="Arial" w:hAnsi="Arial" w:cs="Arial"/>
          <w:b/>
          <w:noProof/>
          <w:sz w:val="24"/>
          <w:szCs w:val="24"/>
          <w:lang w:eastAsia="es-ES"/>
        </w:rPr>
      </w:pPr>
      <w:r w:rsidRPr="00060BC9">
        <w:rPr>
          <w:rFonts w:ascii="Arial" w:hAnsi="Arial" w:cs="Arial"/>
          <w:b/>
          <w:noProof/>
          <w:sz w:val="24"/>
          <w:szCs w:val="24"/>
          <w:lang w:eastAsia="es-ES"/>
        </w:rPr>
        <w:t>1.4.3. Marco legal vigente.</w:t>
      </w:r>
      <w:r w:rsidRPr="00182088">
        <w:rPr>
          <w:rFonts w:ascii="Arial" w:hAnsi="Arial" w:cs="Arial"/>
          <w:b/>
          <w:noProof/>
          <w:sz w:val="24"/>
          <w:szCs w:val="24"/>
          <w:lang w:eastAsia="es-ES"/>
        </w:rPr>
        <w:t xml:space="preserve"> </w:t>
      </w:r>
    </w:p>
    <w:p w14:paraId="5BD39411" w14:textId="5EE4309B" w:rsidR="00F35040" w:rsidRPr="00F35040" w:rsidRDefault="00F35040" w:rsidP="00D81175">
      <w:pPr>
        <w:spacing w:after="0" w:line="360" w:lineRule="auto"/>
        <w:jc w:val="both"/>
        <w:rPr>
          <w:rFonts w:ascii="Arial" w:hAnsi="Arial" w:cs="Arial"/>
          <w:noProof/>
          <w:sz w:val="24"/>
          <w:szCs w:val="24"/>
          <w:lang w:eastAsia="es-ES"/>
        </w:rPr>
      </w:pPr>
      <w:r w:rsidRPr="00F35040">
        <w:rPr>
          <w:rFonts w:ascii="Arial" w:hAnsi="Arial" w:cs="Arial"/>
          <w:noProof/>
          <w:sz w:val="24"/>
          <w:szCs w:val="24"/>
          <w:lang w:eastAsia="es-ES"/>
        </w:rPr>
        <w:t>Para este PEI, el marco nosrmativo es:</w:t>
      </w:r>
    </w:p>
    <w:p w14:paraId="1BEFE3ED" w14:textId="2F7D196F" w:rsidR="0016720C" w:rsidRDefault="00060BC9"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Constitución Política de Colombia de 1991</w:t>
      </w:r>
    </w:p>
    <w:p w14:paraId="3DACF699" w14:textId="1F497C2B" w:rsidR="00060BC9" w:rsidRDefault="00060BC9"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Ley 115 de 1994</w:t>
      </w:r>
    </w:p>
    <w:p w14:paraId="6D458699" w14:textId="1E8A94B4" w:rsidR="00060BC9" w:rsidRDefault="00060BC9"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Decreto 1860 de 1994</w:t>
      </w:r>
    </w:p>
    <w:p w14:paraId="612D3657" w14:textId="0835109B" w:rsidR="00060BC9" w:rsidRDefault="007614E3"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Ley 715 del 2001</w:t>
      </w:r>
    </w:p>
    <w:p w14:paraId="7C9556EF" w14:textId="58953413" w:rsidR="007614E3" w:rsidRDefault="007614E3"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Decreto 1850 del 2002</w:t>
      </w:r>
    </w:p>
    <w:p w14:paraId="76CAAE7F" w14:textId="4448CEE7" w:rsidR="007614E3" w:rsidRDefault="007614E3"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Decreto 4807 del 2011</w:t>
      </w:r>
    </w:p>
    <w:p w14:paraId="6EFB9324" w14:textId="172C5353" w:rsidR="007614E3" w:rsidRDefault="007614E3"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Ley 1620 del 2013</w:t>
      </w:r>
    </w:p>
    <w:p w14:paraId="38365374" w14:textId="1A8543E3" w:rsidR="007614E3" w:rsidRDefault="007614E3"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Ley 1075 del 2015</w:t>
      </w:r>
    </w:p>
    <w:p w14:paraId="7329A1BE" w14:textId="2997345E" w:rsidR="00F35040" w:rsidRDefault="00F35040"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También son referente:</w:t>
      </w:r>
    </w:p>
    <w:p w14:paraId="4F4F204E" w14:textId="5E140438" w:rsidR="00F35040" w:rsidRDefault="00F35040"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Plan de Desarrollo Nacional 2014 – 2018 “Todo por un Nuevos País”</w:t>
      </w:r>
    </w:p>
    <w:p w14:paraId="740AC279" w14:textId="7DBC2784" w:rsidR="00F35040" w:rsidRPr="00182088" w:rsidRDefault="00F35040" w:rsidP="00D81175">
      <w:pPr>
        <w:spacing w:after="0" w:line="360" w:lineRule="auto"/>
        <w:jc w:val="both"/>
        <w:rPr>
          <w:rFonts w:ascii="Arial" w:hAnsi="Arial" w:cs="Arial"/>
          <w:noProof/>
          <w:sz w:val="24"/>
          <w:szCs w:val="24"/>
          <w:lang w:eastAsia="es-ES"/>
        </w:rPr>
      </w:pPr>
      <w:r>
        <w:rPr>
          <w:rFonts w:ascii="Arial" w:hAnsi="Arial" w:cs="Arial"/>
          <w:noProof/>
          <w:sz w:val="24"/>
          <w:szCs w:val="24"/>
          <w:lang w:eastAsia="es-ES"/>
        </w:rPr>
        <w:t xml:space="preserve">Plan de Desarrollo Distrital </w:t>
      </w:r>
      <w:r w:rsidR="00FF6E33">
        <w:rPr>
          <w:rFonts w:ascii="Arial" w:hAnsi="Arial" w:cs="Arial"/>
          <w:noProof/>
          <w:sz w:val="24"/>
          <w:szCs w:val="24"/>
          <w:lang w:eastAsia="es-ES"/>
        </w:rPr>
        <w:t>2012 – 2015.” Equidad para todos, primero los niños y las niñas”</w:t>
      </w:r>
    </w:p>
    <w:p w14:paraId="51E2597E" w14:textId="3FDD4378" w:rsidR="005C2849" w:rsidRPr="00182088" w:rsidRDefault="005C2849" w:rsidP="00D81175">
      <w:pPr>
        <w:spacing w:after="0" w:line="360" w:lineRule="auto"/>
        <w:jc w:val="both"/>
        <w:rPr>
          <w:rFonts w:ascii="Arial" w:hAnsi="Arial" w:cs="Arial"/>
          <w:sz w:val="24"/>
          <w:szCs w:val="24"/>
        </w:rPr>
      </w:pPr>
      <w:r w:rsidRPr="00182088">
        <w:rPr>
          <w:rFonts w:ascii="Arial" w:hAnsi="Arial" w:cs="Arial"/>
          <w:b/>
          <w:noProof/>
          <w:sz w:val="24"/>
          <w:szCs w:val="24"/>
          <w:lang w:eastAsia="es-ES"/>
        </w:rPr>
        <w:t xml:space="preserve">1.4.4. Educación formal. </w:t>
      </w:r>
      <w:r w:rsidRPr="00182088">
        <w:rPr>
          <w:rFonts w:ascii="Arial" w:hAnsi="Arial" w:cs="Arial"/>
          <w:noProof/>
          <w:sz w:val="24"/>
          <w:szCs w:val="24"/>
          <w:lang w:eastAsia="es-ES"/>
        </w:rPr>
        <w:t>“</w:t>
      </w:r>
      <w:r w:rsidRPr="00182088">
        <w:rPr>
          <w:rFonts w:ascii="Arial" w:hAnsi="Arial" w:cs="Arial"/>
          <w:sz w:val="24"/>
          <w:szCs w:val="24"/>
        </w:rPr>
        <w:t>Se entiende por educación formal aquella que se imparte en establecimientos educativos aprobados, en una secuencia regular de ciclos lectivos, con sujeción a pautas curriculares progresivas, y conducente a grados y títulos.” (Artículo 10º Ley 115 de 1994).</w:t>
      </w:r>
    </w:p>
    <w:p w14:paraId="7390243E" w14:textId="77777777"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b/>
          <w:sz w:val="24"/>
          <w:szCs w:val="24"/>
        </w:rPr>
        <w:t>1.4.5. Niveles de la educación formal. “</w:t>
      </w:r>
      <w:r w:rsidRPr="00182088">
        <w:rPr>
          <w:rFonts w:ascii="Arial" w:hAnsi="Arial" w:cs="Arial"/>
          <w:sz w:val="24"/>
          <w:szCs w:val="24"/>
        </w:rPr>
        <w:t>La educación formal a que se refiere la presente Ley, se organizará en tres (3) niveles:</w:t>
      </w:r>
    </w:p>
    <w:p w14:paraId="7BCB46D2" w14:textId="77777777"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sz w:val="24"/>
          <w:szCs w:val="24"/>
        </w:rPr>
        <w:t>a) El preescolar que comprenderá mínimo un grado obligatorio;</w:t>
      </w:r>
    </w:p>
    <w:p w14:paraId="4068E07F" w14:textId="77777777"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sz w:val="24"/>
          <w:szCs w:val="24"/>
        </w:rPr>
        <w:t>b) La educación básica con una duración de nueve (9) grados que se desarrollará en dos ciclos: La educación básica primaria de cinco (5) grados y la educación básica secundaria de cuatro (4) grados, y</w:t>
      </w:r>
    </w:p>
    <w:p w14:paraId="5260546C" w14:textId="5082AABF"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sz w:val="24"/>
          <w:szCs w:val="24"/>
        </w:rPr>
        <w:t>c) La educación media con una duración de dos (2) grados.” (Artículo 11º Ley 115 de 1994).</w:t>
      </w:r>
    </w:p>
    <w:p w14:paraId="549385BB" w14:textId="77777777"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b/>
          <w:sz w:val="24"/>
          <w:szCs w:val="24"/>
        </w:rPr>
        <w:t>1.4.6. Comunidad educativa. “</w:t>
      </w:r>
      <w:r w:rsidRPr="00182088">
        <w:rPr>
          <w:rFonts w:ascii="Arial" w:hAnsi="Arial" w:cs="Arial"/>
          <w:sz w:val="24"/>
          <w:szCs w:val="24"/>
        </w:rPr>
        <w:t>De acuerdo con el artículo 68 de la Constitución Política, la comunidad educativa participará en la dirección de los establecimientos educativos, en los términos de la presente Ley.</w:t>
      </w:r>
    </w:p>
    <w:p w14:paraId="160DCE82" w14:textId="270FF8DE"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sz w:val="24"/>
          <w:szCs w:val="24"/>
        </w:rPr>
        <w:t>La comunidad educativa está conformada por estudiantes o educandos, educadores, padres de familia o acudientes de los estudiantes, egresados, directivos docentes y administradores escolares. Todos ellos, según su competencia, participarán en el diseño, ejecución y evaluación del Proyecto Educativo Institucional y en la buena marcha del respectivo establecimiento educativo.” (Artículo 6º Ley 115 de 1994).</w:t>
      </w:r>
    </w:p>
    <w:p w14:paraId="74DAAE0C" w14:textId="03C95F64"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b/>
          <w:sz w:val="24"/>
          <w:szCs w:val="24"/>
        </w:rPr>
        <w:t xml:space="preserve">1.4.7. Calidad. </w:t>
      </w:r>
      <w:r w:rsidRPr="00182088">
        <w:rPr>
          <w:rFonts w:ascii="Arial" w:hAnsi="Arial" w:cs="Arial"/>
          <w:sz w:val="24"/>
          <w:szCs w:val="24"/>
        </w:rPr>
        <w:t>Grado en el que un conjunto de características inherentes cumple con los requisitos, es decir, con las necesidades de formación integral vigentes de nuestros(as) estudiantes o expectativas educativas de las madres, los padres de familia o acudientes.</w:t>
      </w:r>
    </w:p>
    <w:p w14:paraId="21C8AFF7" w14:textId="5F5D2A09" w:rsidR="005C2849" w:rsidRPr="00182088" w:rsidRDefault="005C2849" w:rsidP="00D81175">
      <w:pPr>
        <w:autoSpaceDE w:val="0"/>
        <w:autoSpaceDN w:val="0"/>
        <w:adjustRightInd w:val="0"/>
        <w:spacing w:after="0" w:line="360" w:lineRule="auto"/>
        <w:jc w:val="both"/>
        <w:rPr>
          <w:rFonts w:ascii="Arial" w:hAnsi="Arial" w:cs="Arial"/>
          <w:noProof/>
          <w:sz w:val="24"/>
          <w:szCs w:val="24"/>
          <w:lang w:eastAsia="es-ES"/>
        </w:rPr>
      </w:pPr>
      <w:r w:rsidRPr="00182088">
        <w:rPr>
          <w:rFonts w:ascii="Arial" w:hAnsi="Arial" w:cs="Arial"/>
          <w:b/>
          <w:noProof/>
          <w:sz w:val="24"/>
          <w:szCs w:val="24"/>
          <w:lang w:eastAsia="es-ES"/>
        </w:rPr>
        <w:t xml:space="preserve">1.4.8. Conveniencia. </w:t>
      </w:r>
      <w:r w:rsidRPr="00182088">
        <w:rPr>
          <w:rFonts w:ascii="Arial" w:hAnsi="Arial" w:cs="Arial"/>
          <w:noProof/>
          <w:sz w:val="24"/>
          <w:szCs w:val="24"/>
          <w:lang w:eastAsia="es-ES"/>
        </w:rPr>
        <w:t>Grado de alineación o coherencia del Sistema de Gestión de la Calidad con las metas y políticas de nuestro Proyecto Educativo Institucional.</w:t>
      </w:r>
    </w:p>
    <w:p w14:paraId="22E98D30" w14:textId="142289A4" w:rsidR="005C2849" w:rsidRPr="00182088" w:rsidRDefault="005C2849" w:rsidP="00D81175">
      <w:pPr>
        <w:autoSpaceDE w:val="0"/>
        <w:autoSpaceDN w:val="0"/>
        <w:adjustRightInd w:val="0"/>
        <w:spacing w:after="0" w:line="360" w:lineRule="auto"/>
        <w:jc w:val="both"/>
        <w:rPr>
          <w:rFonts w:ascii="Arial" w:hAnsi="Arial" w:cs="Arial"/>
          <w:noProof/>
          <w:sz w:val="24"/>
          <w:szCs w:val="24"/>
          <w:lang w:eastAsia="es-ES"/>
        </w:rPr>
      </w:pPr>
      <w:r w:rsidRPr="00182088">
        <w:rPr>
          <w:rFonts w:ascii="Arial" w:hAnsi="Arial" w:cs="Arial"/>
          <w:b/>
          <w:noProof/>
          <w:sz w:val="24"/>
          <w:szCs w:val="24"/>
          <w:lang w:eastAsia="es-ES"/>
        </w:rPr>
        <w:t xml:space="preserve">1.4.9. Eficacia. </w:t>
      </w:r>
      <w:r w:rsidRPr="00182088">
        <w:rPr>
          <w:rFonts w:ascii="Arial" w:hAnsi="Arial" w:cs="Arial"/>
          <w:noProof/>
          <w:sz w:val="24"/>
          <w:szCs w:val="24"/>
          <w:lang w:eastAsia="es-ES"/>
        </w:rPr>
        <w:t>Grado de coherencia entre realización de las actividades pedagógicas y administrativas planificadas y los resultados planificados.</w:t>
      </w:r>
    </w:p>
    <w:p w14:paraId="72B11E06" w14:textId="0C072169" w:rsidR="005C2849" w:rsidRPr="00182088" w:rsidRDefault="005C2849" w:rsidP="00D81175">
      <w:pPr>
        <w:autoSpaceDE w:val="0"/>
        <w:autoSpaceDN w:val="0"/>
        <w:adjustRightInd w:val="0"/>
        <w:spacing w:after="0" w:line="360" w:lineRule="auto"/>
        <w:jc w:val="both"/>
        <w:rPr>
          <w:rFonts w:ascii="Arial" w:hAnsi="Arial" w:cs="Arial"/>
          <w:noProof/>
          <w:sz w:val="24"/>
          <w:szCs w:val="24"/>
          <w:lang w:eastAsia="es-ES"/>
        </w:rPr>
      </w:pPr>
      <w:r w:rsidRPr="00182088">
        <w:rPr>
          <w:rFonts w:ascii="Arial" w:hAnsi="Arial" w:cs="Arial"/>
          <w:b/>
          <w:noProof/>
          <w:sz w:val="24"/>
          <w:szCs w:val="24"/>
          <w:lang w:eastAsia="es-ES"/>
        </w:rPr>
        <w:t>1.4.10. Eficiencia. “</w:t>
      </w:r>
      <w:r w:rsidRPr="00182088">
        <w:rPr>
          <w:rFonts w:ascii="Arial" w:hAnsi="Arial" w:cs="Arial"/>
          <w:noProof/>
          <w:sz w:val="24"/>
          <w:szCs w:val="24"/>
          <w:lang w:eastAsia="es-ES"/>
        </w:rPr>
        <w:t>Relación entre el resultado alcanzado y los recursos utilizados.”</w:t>
      </w:r>
    </w:p>
    <w:p w14:paraId="31EA18B2" w14:textId="089981E7" w:rsidR="005C2849" w:rsidRPr="00182088" w:rsidRDefault="005C2849" w:rsidP="00D81175">
      <w:pPr>
        <w:autoSpaceDE w:val="0"/>
        <w:autoSpaceDN w:val="0"/>
        <w:adjustRightInd w:val="0"/>
        <w:spacing w:after="0" w:line="360" w:lineRule="auto"/>
        <w:jc w:val="both"/>
        <w:rPr>
          <w:rFonts w:ascii="Arial" w:hAnsi="Arial" w:cs="Arial"/>
          <w:noProof/>
          <w:sz w:val="24"/>
          <w:szCs w:val="24"/>
          <w:lang w:eastAsia="es-ES"/>
        </w:rPr>
      </w:pPr>
      <w:r w:rsidRPr="00182088">
        <w:rPr>
          <w:rFonts w:ascii="Arial" w:hAnsi="Arial" w:cs="Arial"/>
          <w:b/>
          <w:noProof/>
          <w:sz w:val="24"/>
          <w:szCs w:val="24"/>
          <w:lang w:eastAsia="es-ES"/>
        </w:rPr>
        <w:t>1.4.11. Efectividad. “</w:t>
      </w:r>
      <w:r w:rsidRPr="00182088">
        <w:rPr>
          <w:rFonts w:ascii="Arial" w:hAnsi="Arial" w:cs="Arial"/>
          <w:noProof/>
          <w:sz w:val="24"/>
          <w:szCs w:val="24"/>
          <w:lang w:eastAsia="es-ES"/>
        </w:rPr>
        <w:t xml:space="preserve">Medida del impacto de la gestión tanto en el logro de los resultados planificados, como en el manejo de los recursos utilizados y disponibles.” </w:t>
      </w:r>
    </w:p>
    <w:p w14:paraId="3EE27AB4" w14:textId="04193CB6" w:rsidR="005C2849" w:rsidRPr="00182088" w:rsidRDefault="005C2849" w:rsidP="00D81175">
      <w:pPr>
        <w:tabs>
          <w:tab w:val="left" w:pos="0"/>
        </w:tabs>
        <w:spacing w:after="0" w:line="360" w:lineRule="auto"/>
        <w:jc w:val="both"/>
        <w:rPr>
          <w:rFonts w:ascii="Arial" w:hAnsi="Arial" w:cs="Arial"/>
          <w:noProof/>
          <w:sz w:val="24"/>
          <w:szCs w:val="24"/>
          <w:lang w:eastAsia="es-ES"/>
        </w:rPr>
      </w:pPr>
      <w:r w:rsidRPr="00182088">
        <w:rPr>
          <w:rFonts w:ascii="Arial" w:hAnsi="Arial" w:cs="Arial"/>
          <w:b/>
          <w:noProof/>
          <w:sz w:val="24"/>
          <w:szCs w:val="24"/>
          <w:lang w:eastAsia="es-ES"/>
        </w:rPr>
        <w:t xml:space="preserve">1.4.12. Sistema de Gestión de la Calidad SGC. </w:t>
      </w:r>
      <w:r w:rsidRPr="00182088">
        <w:rPr>
          <w:rFonts w:ascii="Arial" w:hAnsi="Arial" w:cs="Arial"/>
          <w:noProof/>
          <w:sz w:val="24"/>
          <w:szCs w:val="24"/>
          <w:lang w:eastAsia="es-ES"/>
        </w:rPr>
        <w:t>Conjunto de actividades pedagógicas y administrativas enfocadas por la gestión e interacción de procesos para mejorar la calidad del servicio educativo ofrecido por nuestra institución educativa y para la mejora continua de su desempeño.</w:t>
      </w:r>
    </w:p>
    <w:p w14:paraId="7DB74399" w14:textId="573AB1A9" w:rsidR="005C2849" w:rsidRPr="00182088" w:rsidRDefault="005C2849" w:rsidP="00D81175">
      <w:pPr>
        <w:tabs>
          <w:tab w:val="left" w:pos="0"/>
        </w:tabs>
        <w:spacing w:after="0" w:line="360" w:lineRule="auto"/>
        <w:jc w:val="both"/>
        <w:rPr>
          <w:rFonts w:ascii="Arial" w:hAnsi="Arial" w:cs="Arial"/>
          <w:b/>
          <w:bCs/>
          <w:sz w:val="24"/>
          <w:szCs w:val="24"/>
        </w:rPr>
      </w:pPr>
      <w:r w:rsidRPr="00182088">
        <w:rPr>
          <w:rFonts w:ascii="Arial" w:hAnsi="Arial" w:cs="Arial"/>
          <w:b/>
          <w:noProof/>
          <w:sz w:val="24"/>
          <w:szCs w:val="24"/>
          <w:lang w:eastAsia="es-ES"/>
        </w:rPr>
        <w:t>1.4.13. Cu</w:t>
      </w:r>
      <w:r w:rsidRPr="00182088">
        <w:rPr>
          <w:rFonts w:ascii="Arial" w:hAnsi="Arial" w:cs="Arial"/>
          <w:b/>
          <w:bCs/>
          <w:sz w:val="24"/>
          <w:szCs w:val="24"/>
        </w:rPr>
        <w:t xml:space="preserve">rrículo. </w:t>
      </w:r>
      <w:r w:rsidRPr="00182088">
        <w:rPr>
          <w:rFonts w:ascii="Arial" w:hAnsi="Arial" w:cs="Arial"/>
          <w:bCs/>
          <w:sz w:val="24"/>
          <w:szCs w:val="24"/>
        </w:rPr>
        <w:t>“Es el conjunto de criterios, planes de estudio, programas, metodologías, y procesos que contribuyen a la formación integral y a la construcción de la identidad cultural nacional, regional y local, incluyendo también los recursos humanos, académicos y físicos para poner en práctica las políticas y llevar a cabo el proyecto educativo institucional.¨ (Artículo 76 Ley General de Educación 115 de 1994).</w:t>
      </w:r>
    </w:p>
    <w:p w14:paraId="4C75911C" w14:textId="01BE8C4C" w:rsidR="005C2849" w:rsidRPr="00182088" w:rsidRDefault="005C2849" w:rsidP="00D81175">
      <w:pPr>
        <w:spacing w:after="0" w:line="360" w:lineRule="auto"/>
        <w:jc w:val="both"/>
        <w:rPr>
          <w:rFonts w:ascii="Arial" w:hAnsi="Arial" w:cs="Arial"/>
          <w:b/>
          <w:bCs/>
          <w:sz w:val="24"/>
          <w:szCs w:val="24"/>
        </w:rPr>
      </w:pPr>
      <w:r w:rsidRPr="00182088">
        <w:rPr>
          <w:rFonts w:ascii="Arial" w:hAnsi="Arial" w:cs="Arial"/>
          <w:b/>
          <w:bCs/>
          <w:sz w:val="24"/>
          <w:szCs w:val="24"/>
        </w:rPr>
        <w:t xml:space="preserve">1.4.14. Plan de Estudio. </w:t>
      </w:r>
      <w:r w:rsidRPr="00182088">
        <w:rPr>
          <w:rFonts w:ascii="Arial" w:hAnsi="Arial" w:cs="Arial"/>
          <w:bCs/>
          <w:sz w:val="24"/>
          <w:szCs w:val="24"/>
        </w:rPr>
        <w:t>“Es el esquema estructurado de las áreas obligatorias y fundamentales y de áreas optativas con sus respectivas asignaturas, que forman parte del currículo de los establecimientos educativos.¨  (Artículo 79 Ley 115 de 1994, Artículo 3 Decreto 0230 de 2002).</w:t>
      </w:r>
    </w:p>
    <w:p w14:paraId="7A7C841B" w14:textId="7853CAC1" w:rsidR="005C2849" w:rsidRPr="00182088" w:rsidRDefault="005C2849" w:rsidP="00D81175">
      <w:pPr>
        <w:spacing w:after="0" w:line="360" w:lineRule="auto"/>
        <w:jc w:val="both"/>
        <w:rPr>
          <w:rFonts w:ascii="Arial" w:hAnsi="Arial" w:cs="Arial"/>
          <w:b/>
          <w:sz w:val="24"/>
          <w:szCs w:val="24"/>
        </w:rPr>
      </w:pPr>
      <w:r w:rsidRPr="00182088">
        <w:rPr>
          <w:rFonts w:ascii="Arial" w:hAnsi="Arial" w:cs="Arial"/>
          <w:b/>
          <w:bCs/>
          <w:sz w:val="24"/>
          <w:szCs w:val="24"/>
        </w:rPr>
        <w:t xml:space="preserve">1.4.15. Pensum. </w:t>
      </w:r>
      <w:r w:rsidRPr="00182088">
        <w:rPr>
          <w:rFonts w:ascii="Arial" w:hAnsi="Arial" w:cs="Arial"/>
          <w:bCs/>
          <w:sz w:val="24"/>
          <w:szCs w:val="24"/>
        </w:rPr>
        <w:t>Esquema estructurado de las horas semanales destinadas al desarrollo de las actividades enseñanza-aprendizaje por cada área o asignatura en el horario académico de acuerdo a las normas vigentes.</w:t>
      </w:r>
    </w:p>
    <w:p w14:paraId="0AD72084" w14:textId="0618E24E" w:rsidR="005C2849" w:rsidRPr="00182088" w:rsidRDefault="005C2849" w:rsidP="00D81175">
      <w:pPr>
        <w:autoSpaceDE w:val="0"/>
        <w:autoSpaceDN w:val="0"/>
        <w:adjustRightInd w:val="0"/>
        <w:spacing w:after="0" w:line="360" w:lineRule="auto"/>
        <w:jc w:val="both"/>
        <w:rPr>
          <w:rFonts w:ascii="Arial" w:hAnsi="Arial" w:cs="Arial"/>
          <w:b/>
          <w:sz w:val="24"/>
          <w:szCs w:val="24"/>
        </w:rPr>
      </w:pPr>
      <w:r w:rsidRPr="00182088">
        <w:rPr>
          <w:rFonts w:ascii="Arial" w:hAnsi="Arial" w:cs="Arial"/>
          <w:b/>
          <w:bCs/>
          <w:sz w:val="24"/>
          <w:szCs w:val="24"/>
        </w:rPr>
        <w:t xml:space="preserve">1.4.16. Proyecto Pedagógico. </w:t>
      </w:r>
      <w:r w:rsidRPr="00182088">
        <w:rPr>
          <w:rFonts w:ascii="Arial" w:hAnsi="Arial" w:cs="Arial"/>
          <w:bCs/>
          <w:sz w:val="24"/>
          <w:szCs w:val="24"/>
        </w:rPr>
        <w:t>“</w:t>
      </w:r>
      <w:r w:rsidRPr="00182088">
        <w:rPr>
          <w:rFonts w:ascii="Arial" w:hAnsi="Arial" w:cs="Arial"/>
          <w:sz w:val="24"/>
          <w:szCs w:val="24"/>
        </w:rPr>
        <w:t>El proyecto pedagógico es una actividad dentro del plan de estudio que de manera planificada ejercita al educando en la solución de problemas cotidianos, seleccionados por tener relación directa con el entorno social, cultural, científico y tecnológico del alumno. Cumple la función de correlacionar, integrar y hacer activos los conocimientos, habilidades, destrezas, actitudes y valores logrados en el desarrollo de diversas áreas, así como de la experiencia acumulada.” (Artículo 36 Decreto 1860 de 1994).</w:t>
      </w:r>
    </w:p>
    <w:p w14:paraId="7E9CF227" w14:textId="03AE81A4" w:rsidR="005C2849" w:rsidRPr="00182088" w:rsidRDefault="005C2849" w:rsidP="00D81175">
      <w:pPr>
        <w:autoSpaceDE w:val="0"/>
        <w:autoSpaceDN w:val="0"/>
        <w:adjustRightInd w:val="0"/>
        <w:spacing w:after="0" w:line="360" w:lineRule="auto"/>
        <w:jc w:val="both"/>
        <w:rPr>
          <w:rFonts w:ascii="Arial" w:hAnsi="Arial" w:cs="Arial"/>
          <w:sz w:val="24"/>
          <w:szCs w:val="24"/>
        </w:rPr>
      </w:pPr>
      <w:r w:rsidRPr="00182088">
        <w:rPr>
          <w:rFonts w:ascii="Arial" w:hAnsi="Arial" w:cs="Arial"/>
          <w:b/>
          <w:bCs/>
          <w:sz w:val="24"/>
          <w:szCs w:val="24"/>
        </w:rPr>
        <w:t xml:space="preserve">1.4.17. Criterios de evaluación y promoción de estudiantes. </w:t>
      </w:r>
      <w:r w:rsidRPr="00182088">
        <w:rPr>
          <w:rFonts w:ascii="Arial" w:hAnsi="Arial" w:cs="Arial"/>
          <w:bCs/>
          <w:sz w:val="24"/>
          <w:szCs w:val="24"/>
        </w:rPr>
        <w:t xml:space="preserve"> Normas institucionales que determinan la evaluación del </w:t>
      </w:r>
      <w:r w:rsidRPr="00182088">
        <w:rPr>
          <w:rFonts w:ascii="Arial" w:hAnsi="Arial" w:cs="Arial"/>
          <w:sz w:val="24"/>
          <w:szCs w:val="24"/>
        </w:rPr>
        <w:t>avance en la adquisición de los conocimientos y el desarrollo de las capacidades de los educandos, atribuibles al proceso pedagógico y a su promoción al grado siguiente.</w:t>
      </w:r>
    </w:p>
    <w:p w14:paraId="1490F51F" w14:textId="58B016A2" w:rsidR="005C2849" w:rsidRPr="00182088" w:rsidRDefault="005C2849" w:rsidP="00D81175">
      <w:pPr>
        <w:spacing w:after="0" w:line="360" w:lineRule="auto"/>
        <w:jc w:val="both"/>
        <w:rPr>
          <w:rFonts w:ascii="Arial" w:hAnsi="Arial" w:cs="Arial"/>
          <w:b/>
          <w:sz w:val="24"/>
          <w:szCs w:val="24"/>
        </w:rPr>
      </w:pPr>
      <w:r w:rsidRPr="00182088">
        <w:rPr>
          <w:rFonts w:ascii="Arial" w:hAnsi="Arial" w:cs="Arial"/>
          <w:b/>
          <w:bCs/>
          <w:sz w:val="24"/>
          <w:szCs w:val="24"/>
        </w:rPr>
        <w:t xml:space="preserve">1.4.18. Sistema de evaluación y promoción de estudiantes.  </w:t>
      </w:r>
      <w:r w:rsidRPr="00182088">
        <w:rPr>
          <w:rFonts w:ascii="Arial" w:hAnsi="Arial" w:cs="Arial"/>
          <w:bCs/>
          <w:sz w:val="24"/>
          <w:szCs w:val="24"/>
        </w:rPr>
        <w:t>Conjunto de criterios articulados de evaluación y promoción de los estudiantes.</w:t>
      </w:r>
    </w:p>
    <w:p w14:paraId="7AC7075A" w14:textId="766119EC" w:rsidR="005C2849" w:rsidRPr="00182088" w:rsidRDefault="005C2849" w:rsidP="00D81175">
      <w:pPr>
        <w:spacing w:after="0" w:line="360" w:lineRule="auto"/>
        <w:jc w:val="both"/>
        <w:rPr>
          <w:rFonts w:ascii="Arial" w:hAnsi="Arial" w:cs="Arial"/>
          <w:b/>
          <w:sz w:val="24"/>
          <w:szCs w:val="24"/>
        </w:rPr>
      </w:pPr>
      <w:r w:rsidRPr="00182088">
        <w:rPr>
          <w:rFonts w:ascii="Arial" w:hAnsi="Arial" w:cs="Arial"/>
          <w:b/>
          <w:bCs/>
          <w:sz w:val="24"/>
          <w:szCs w:val="24"/>
        </w:rPr>
        <w:t xml:space="preserve">1.4.19. Dimensión Humana. </w:t>
      </w:r>
      <w:r w:rsidRPr="00182088">
        <w:rPr>
          <w:rFonts w:ascii="Arial" w:hAnsi="Arial" w:cs="Arial"/>
          <w:bCs/>
          <w:sz w:val="24"/>
          <w:szCs w:val="24"/>
        </w:rPr>
        <w:t>Faceta de la estructura del individuo: espiritual, ética, cognitiva, comunicativo, socioafectiva, corporal y estética.</w:t>
      </w:r>
    </w:p>
    <w:p w14:paraId="71F93079" w14:textId="062C5A37" w:rsidR="005C2849" w:rsidRPr="00182088" w:rsidRDefault="005C2849" w:rsidP="00D81175">
      <w:pPr>
        <w:spacing w:after="0" w:line="360" w:lineRule="auto"/>
        <w:jc w:val="both"/>
        <w:rPr>
          <w:rFonts w:ascii="Arial" w:hAnsi="Arial" w:cs="Arial"/>
          <w:b/>
          <w:sz w:val="24"/>
          <w:szCs w:val="24"/>
        </w:rPr>
      </w:pPr>
      <w:r w:rsidRPr="00182088">
        <w:rPr>
          <w:rFonts w:ascii="Arial" w:hAnsi="Arial" w:cs="Arial"/>
          <w:b/>
          <w:bCs/>
          <w:sz w:val="24"/>
          <w:szCs w:val="24"/>
        </w:rPr>
        <w:t xml:space="preserve">1.4.20. Área del conocimiento para la educación preescolar, básica y media. </w:t>
      </w:r>
      <w:r w:rsidRPr="00182088">
        <w:rPr>
          <w:rFonts w:ascii="Arial" w:hAnsi="Arial" w:cs="Arial"/>
          <w:bCs/>
          <w:sz w:val="24"/>
          <w:szCs w:val="24"/>
        </w:rPr>
        <w:t xml:space="preserve"> Referente básico y fundamental del conocimiento acorde con las dimensiones humanas.</w:t>
      </w:r>
    </w:p>
    <w:p w14:paraId="58CA291F" w14:textId="6E8D9D9C" w:rsidR="005C2849" w:rsidRPr="00182088" w:rsidRDefault="005C2849" w:rsidP="00D81175">
      <w:pPr>
        <w:spacing w:after="0" w:line="360" w:lineRule="auto"/>
        <w:jc w:val="both"/>
        <w:rPr>
          <w:rFonts w:ascii="Arial" w:hAnsi="Arial" w:cs="Arial"/>
          <w:b/>
          <w:sz w:val="24"/>
          <w:szCs w:val="24"/>
        </w:rPr>
      </w:pPr>
      <w:r w:rsidRPr="00182088">
        <w:rPr>
          <w:rFonts w:ascii="Arial" w:hAnsi="Arial" w:cs="Arial"/>
          <w:b/>
          <w:sz w:val="24"/>
          <w:szCs w:val="24"/>
        </w:rPr>
        <w:t xml:space="preserve">1.4.21. Asignatura del conocimiento para la educación preescolar, básica y media. </w:t>
      </w:r>
      <w:r w:rsidRPr="00182088">
        <w:rPr>
          <w:rFonts w:ascii="Arial" w:hAnsi="Arial" w:cs="Arial"/>
          <w:sz w:val="24"/>
          <w:szCs w:val="24"/>
        </w:rPr>
        <w:t>Referente básico y fundamental como componente de las áreas del conocimiento.</w:t>
      </w:r>
    </w:p>
    <w:p w14:paraId="193374E0" w14:textId="49E45B43" w:rsidR="005C2849" w:rsidRPr="00182088" w:rsidRDefault="005C2849" w:rsidP="00D81175">
      <w:pPr>
        <w:spacing w:after="0" w:line="360" w:lineRule="auto"/>
        <w:jc w:val="both"/>
        <w:rPr>
          <w:rFonts w:ascii="Arial" w:hAnsi="Arial" w:cs="Arial"/>
          <w:b/>
          <w:sz w:val="24"/>
          <w:szCs w:val="24"/>
        </w:rPr>
      </w:pPr>
      <w:r w:rsidRPr="00182088">
        <w:rPr>
          <w:rFonts w:ascii="Arial" w:hAnsi="Arial" w:cs="Arial"/>
          <w:b/>
          <w:sz w:val="24"/>
          <w:szCs w:val="24"/>
        </w:rPr>
        <w:t xml:space="preserve">1.4.22. Componente de área o asignatura. </w:t>
      </w:r>
      <w:r w:rsidRPr="00182088">
        <w:rPr>
          <w:rFonts w:ascii="Arial" w:hAnsi="Arial" w:cs="Arial"/>
          <w:sz w:val="24"/>
          <w:szCs w:val="24"/>
        </w:rPr>
        <w:t>Elemento curricular esencial de la estructura de un área o asignatura del conocimiento.</w:t>
      </w:r>
    </w:p>
    <w:p w14:paraId="2E0F62FC" w14:textId="588E0144" w:rsidR="005C2849" w:rsidRPr="00182088" w:rsidRDefault="005C2849" w:rsidP="00D81175">
      <w:pPr>
        <w:autoSpaceDE w:val="0"/>
        <w:autoSpaceDN w:val="0"/>
        <w:adjustRightInd w:val="0"/>
        <w:spacing w:after="0" w:line="360" w:lineRule="auto"/>
        <w:jc w:val="both"/>
        <w:rPr>
          <w:rFonts w:ascii="Arial" w:hAnsi="Arial" w:cs="Arial"/>
          <w:color w:val="58595B"/>
          <w:sz w:val="24"/>
          <w:szCs w:val="24"/>
        </w:rPr>
      </w:pPr>
      <w:r w:rsidRPr="00182088">
        <w:rPr>
          <w:rFonts w:ascii="Arial" w:hAnsi="Arial" w:cs="Arial"/>
          <w:b/>
          <w:sz w:val="24"/>
          <w:szCs w:val="24"/>
        </w:rPr>
        <w:t>1.4.23. Estándar básico de competencias. “</w:t>
      </w:r>
      <w:r w:rsidRPr="00182088">
        <w:rPr>
          <w:rFonts w:ascii="Arial" w:hAnsi="Arial" w:cs="Arial"/>
          <w:color w:val="000000"/>
          <w:sz w:val="24"/>
          <w:szCs w:val="24"/>
        </w:rPr>
        <w:t xml:space="preserve">Es un criterio claro y público que permite juzgar si un estudiante, una institución o el sistema educativo en su conjunto cumplen con unas expectativas comunes de calidad; expresa una situación deseada en cuanto a lo que se espera que </w:t>
      </w:r>
      <w:r w:rsidRPr="00182088">
        <w:rPr>
          <w:rFonts w:ascii="Arial" w:hAnsi="Arial" w:cs="Arial"/>
          <w:i/>
          <w:iCs/>
          <w:color w:val="000000"/>
          <w:sz w:val="24"/>
          <w:szCs w:val="24"/>
        </w:rPr>
        <w:t xml:space="preserve">todos los estudiantes </w:t>
      </w:r>
      <w:r w:rsidRPr="00182088">
        <w:rPr>
          <w:rFonts w:ascii="Arial" w:hAnsi="Arial" w:cs="Arial"/>
          <w:color w:val="000000"/>
          <w:sz w:val="24"/>
          <w:szCs w:val="24"/>
        </w:rPr>
        <w:t>aprendan en cada una de las áreas a lo largo de su paso por la Educación Básica y Media, especificando por grupos de grados (1 a 3, 4 a 5, 6 a 7, 8 a 9, y 10 a 11) el nivel de calidad que se aspira alcanzar.” (Introducción a Estándares de Calidad – MEN).</w:t>
      </w:r>
      <w:r w:rsidRPr="00182088">
        <w:rPr>
          <w:rFonts w:ascii="Arial" w:hAnsi="Arial" w:cs="Arial"/>
          <w:color w:val="58595B"/>
          <w:sz w:val="24"/>
          <w:szCs w:val="24"/>
        </w:rPr>
        <w:t xml:space="preserve"> </w:t>
      </w:r>
    </w:p>
    <w:p w14:paraId="2254ACFC" w14:textId="5AD36511" w:rsidR="005C2849" w:rsidRPr="00182088" w:rsidRDefault="005C2849" w:rsidP="00D81175">
      <w:pPr>
        <w:spacing w:after="0" w:line="360" w:lineRule="auto"/>
        <w:jc w:val="both"/>
        <w:rPr>
          <w:rFonts w:ascii="Arial" w:hAnsi="Arial" w:cs="Arial"/>
          <w:b/>
          <w:bCs/>
          <w:sz w:val="24"/>
          <w:szCs w:val="24"/>
        </w:rPr>
      </w:pPr>
      <w:r w:rsidRPr="00182088">
        <w:rPr>
          <w:rFonts w:ascii="Arial" w:hAnsi="Arial" w:cs="Arial"/>
          <w:b/>
          <w:sz w:val="24"/>
          <w:szCs w:val="24"/>
        </w:rPr>
        <w:t xml:space="preserve">1.4.24. Logro de aprendizaje. </w:t>
      </w:r>
      <w:r w:rsidRPr="00182088">
        <w:rPr>
          <w:rFonts w:ascii="Arial" w:hAnsi="Arial" w:cs="Arial"/>
          <w:bCs/>
          <w:sz w:val="24"/>
          <w:szCs w:val="24"/>
        </w:rPr>
        <w:t>Es el conjunto de juicios sobre el avance en la adquisición de los conocimientos y el desarrollo de las capacidades de los educandos, atribuibles al procedo pedagógico.</w:t>
      </w:r>
    </w:p>
    <w:p w14:paraId="0743527B" w14:textId="6AF63919" w:rsidR="00B01B10" w:rsidRDefault="005C2849" w:rsidP="00D81175">
      <w:pPr>
        <w:tabs>
          <w:tab w:val="left" w:pos="0"/>
        </w:tabs>
        <w:spacing w:after="0" w:line="360" w:lineRule="auto"/>
        <w:jc w:val="both"/>
        <w:rPr>
          <w:rFonts w:ascii="Arial" w:hAnsi="Arial" w:cs="Arial"/>
          <w:bCs/>
          <w:sz w:val="24"/>
          <w:szCs w:val="24"/>
        </w:rPr>
      </w:pPr>
      <w:r w:rsidRPr="00182088">
        <w:rPr>
          <w:rFonts w:ascii="Arial" w:hAnsi="Arial" w:cs="Arial"/>
          <w:b/>
          <w:sz w:val="24"/>
          <w:szCs w:val="24"/>
        </w:rPr>
        <w:t xml:space="preserve">1.4.25. Indicadores de logro de aprendizaje. </w:t>
      </w:r>
      <w:r w:rsidRPr="00182088">
        <w:rPr>
          <w:rFonts w:ascii="Arial" w:hAnsi="Arial" w:cs="Arial"/>
          <w:bCs/>
          <w:sz w:val="24"/>
          <w:szCs w:val="24"/>
        </w:rPr>
        <w:t>Síntomas, señales, indicios que el estudiante demuestra en el alcance del logro.</w:t>
      </w:r>
    </w:p>
    <w:p w14:paraId="750556D1" w14:textId="77777777" w:rsidR="003D04A9" w:rsidRPr="00182088" w:rsidRDefault="003D04A9" w:rsidP="00D81175">
      <w:pPr>
        <w:tabs>
          <w:tab w:val="left" w:pos="0"/>
        </w:tabs>
        <w:spacing w:after="0" w:line="360" w:lineRule="auto"/>
        <w:jc w:val="both"/>
        <w:rPr>
          <w:rFonts w:ascii="Arial" w:hAnsi="Arial" w:cs="Arial"/>
          <w:b/>
          <w:sz w:val="24"/>
          <w:szCs w:val="24"/>
        </w:rPr>
      </w:pPr>
    </w:p>
    <w:p w14:paraId="4196349E" w14:textId="0FC0F6FA" w:rsidR="00182088" w:rsidRDefault="00182088" w:rsidP="00D81175">
      <w:pPr>
        <w:spacing w:line="360" w:lineRule="auto"/>
        <w:jc w:val="center"/>
        <w:rPr>
          <w:rFonts w:ascii="Arial" w:hAnsi="Arial" w:cs="Arial"/>
          <w:b/>
          <w:sz w:val="28"/>
          <w:szCs w:val="28"/>
        </w:rPr>
      </w:pPr>
      <w:r>
        <w:rPr>
          <w:rFonts w:ascii="Arial" w:hAnsi="Arial" w:cs="Arial"/>
          <w:b/>
          <w:sz w:val="28"/>
          <w:szCs w:val="28"/>
        </w:rPr>
        <w:t>2. PRINCIPIO Y FUNDAMENTOS</w:t>
      </w:r>
    </w:p>
    <w:p w14:paraId="3A6D5775" w14:textId="2CEEE86D" w:rsidR="00182088" w:rsidRDefault="00182088" w:rsidP="00D81175">
      <w:pPr>
        <w:spacing w:line="360" w:lineRule="auto"/>
        <w:jc w:val="center"/>
        <w:rPr>
          <w:rFonts w:ascii="Arial" w:hAnsi="Arial" w:cs="Arial"/>
          <w:b/>
          <w:sz w:val="28"/>
          <w:szCs w:val="28"/>
        </w:rPr>
      </w:pPr>
      <w:r>
        <w:rPr>
          <w:rFonts w:ascii="Arial" w:hAnsi="Arial" w:cs="Arial"/>
          <w:b/>
          <w:sz w:val="28"/>
          <w:szCs w:val="28"/>
        </w:rPr>
        <w:t>Horizonte Institucional – Gestión Directiva</w:t>
      </w:r>
    </w:p>
    <w:p w14:paraId="535BC747" w14:textId="53792E68" w:rsidR="00F961C0" w:rsidRPr="00B01B10" w:rsidRDefault="00182088" w:rsidP="00D81175">
      <w:pPr>
        <w:spacing w:line="360" w:lineRule="auto"/>
        <w:jc w:val="both"/>
        <w:rPr>
          <w:rFonts w:ascii="Arial" w:hAnsi="Arial" w:cs="Arial"/>
          <w:b/>
          <w:sz w:val="28"/>
          <w:szCs w:val="28"/>
        </w:rPr>
      </w:pPr>
      <w:r>
        <w:rPr>
          <w:rFonts w:ascii="Arial" w:hAnsi="Arial" w:cs="Arial"/>
          <w:b/>
          <w:sz w:val="28"/>
          <w:szCs w:val="28"/>
        </w:rPr>
        <w:t>2.1 Reseña Histórica</w:t>
      </w:r>
    </w:p>
    <w:p w14:paraId="02F8C3EA" w14:textId="77777777" w:rsidR="00F961C0" w:rsidRPr="00352EB0" w:rsidRDefault="00F961C0" w:rsidP="00D81175">
      <w:pPr>
        <w:spacing w:line="360" w:lineRule="auto"/>
        <w:jc w:val="both"/>
        <w:rPr>
          <w:rFonts w:ascii="Arial" w:hAnsi="Arial" w:cs="Arial"/>
          <w:sz w:val="24"/>
          <w:szCs w:val="24"/>
        </w:rPr>
      </w:pPr>
      <w:r w:rsidRPr="00352EB0">
        <w:rPr>
          <w:rFonts w:ascii="Arial" w:hAnsi="Arial" w:cs="Arial"/>
          <w:sz w:val="24"/>
          <w:szCs w:val="24"/>
        </w:rPr>
        <w:t>La Institución Educativa Distrital JULIO JOSE CEBALLOS OSPINO, se encuentra dentro un caserío ubicado a orillas de la carretera que de Santa Marta conduce a Riohacha, exactamente en el kilómetro 54 de la troncal del Caribe, corregimiento de Guachaca, vereda de Buritaca, Fue creada en 1976, funcionando inicialmente con los niveles de la Básica Primaria, posteriormente en 1992 empieza a funcionar el nivel de preescolar y en 1997 se implementa el Bachillerato. En el año 2006 se comienza la educación para adultos.</w:t>
      </w:r>
    </w:p>
    <w:p w14:paraId="1C80A8AC" w14:textId="48BD5D05" w:rsidR="00F961C0" w:rsidRPr="00352EB0" w:rsidRDefault="00F961C0" w:rsidP="00D81175">
      <w:pPr>
        <w:spacing w:line="360" w:lineRule="auto"/>
        <w:jc w:val="both"/>
        <w:rPr>
          <w:rFonts w:ascii="Arial" w:hAnsi="Arial" w:cs="Arial"/>
          <w:sz w:val="24"/>
          <w:szCs w:val="24"/>
        </w:rPr>
      </w:pPr>
      <w:r w:rsidRPr="00352EB0">
        <w:rPr>
          <w:rFonts w:ascii="Arial" w:hAnsi="Arial" w:cs="Arial"/>
          <w:sz w:val="24"/>
          <w:szCs w:val="24"/>
        </w:rPr>
        <w:t>La inst</w:t>
      </w:r>
      <w:r w:rsidR="00F55643">
        <w:rPr>
          <w:rFonts w:ascii="Arial" w:hAnsi="Arial" w:cs="Arial"/>
          <w:sz w:val="24"/>
          <w:szCs w:val="24"/>
        </w:rPr>
        <w:t>itución cuenta actualmente con 5</w:t>
      </w:r>
      <w:r w:rsidRPr="00352EB0">
        <w:rPr>
          <w:rFonts w:ascii="Arial" w:hAnsi="Arial" w:cs="Arial"/>
          <w:sz w:val="24"/>
          <w:szCs w:val="24"/>
        </w:rPr>
        <w:t xml:space="preserve"> sedes educativas ubicadas respectivamente en las veredas de Buritaca, Cabañas de Buritaca, Las Arepas, L</w:t>
      </w:r>
      <w:r w:rsidR="00F55643">
        <w:rPr>
          <w:rFonts w:ascii="Arial" w:hAnsi="Arial" w:cs="Arial"/>
          <w:sz w:val="24"/>
          <w:szCs w:val="24"/>
        </w:rPr>
        <w:t>os Linderos, Paz del Caribe.</w:t>
      </w:r>
      <w:r w:rsidRPr="00352EB0">
        <w:rPr>
          <w:rFonts w:ascii="Arial" w:hAnsi="Arial" w:cs="Arial"/>
          <w:sz w:val="24"/>
          <w:szCs w:val="24"/>
        </w:rPr>
        <w:t xml:space="preserve"> </w:t>
      </w:r>
    </w:p>
    <w:p w14:paraId="4D892956" w14:textId="77777777" w:rsidR="00182088" w:rsidRDefault="00182088" w:rsidP="00D81175">
      <w:pPr>
        <w:spacing w:line="360" w:lineRule="auto"/>
        <w:jc w:val="both"/>
        <w:rPr>
          <w:rFonts w:ascii="Arial" w:hAnsi="Arial" w:cs="Arial"/>
          <w:b/>
          <w:sz w:val="24"/>
          <w:szCs w:val="24"/>
        </w:rPr>
      </w:pPr>
      <w:r>
        <w:rPr>
          <w:rFonts w:ascii="Arial" w:hAnsi="Arial" w:cs="Arial"/>
          <w:b/>
          <w:sz w:val="24"/>
          <w:szCs w:val="24"/>
        </w:rPr>
        <w:t>2.2 Análisis de la problemática de la comunidad educativa</w:t>
      </w:r>
    </w:p>
    <w:p w14:paraId="64B20978" w14:textId="6B7C9956" w:rsidR="00F961C0" w:rsidRPr="00182088" w:rsidRDefault="00150377" w:rsidP="00D81175">
      <w:pPr>
        <w:spacing w:line="360" w:lineRule="auto"/>
        <w:jc w:val="both"/>
        <w:rPr>
          <w:rFonts w:ascii="Arial" w:hAnsi="Arial" w:cs="Arial"/>
          <w:b/>
          <w:sz w:val="24"/>
          <w:szCs w:val="24"/>
        </w:rPr>
      </w:pPr>
      <w:r>
        <w:rPr>
          <w:rFonts w:ascii="Arial" w:hAnsi="Arial" w:cs="Arial"/>
          <w:sz w:val="24"/>
          <w:szCs w:val="24"/>
        </w:rPr>
        <w:t xml:space="preserve">La </w:t>
      </w:r>
      <w:r w:rsidR="00F961C0" w:rsidRPr="00352EB0">
        <w:rPr>
          <w:rFonts w:ascii="Arial" w:hAnsi="Arial" w:cs="Arial"/>
          <w:sz w:val="24"/>
          <w:szCs w:val="24"/>
        </w:rPr>
        <w:t xml:space="preserve"> mayoría de la pobl</w:t>
      </w:r>
      <w:r w:rsidR="001455E2">
        <w:rPr>
          <w:rFonts w:ascii="Arial" w:hAnsi="Arial" w:cs="Arial"/>
          <w:sz w:val="24"/>
          <w:szCs w:val="24"/>
        </w:rPr>
        <w:t>ación son migrantes del interior</w:t>
      </w:r>
      <w:r w:rsidR="00F961C0" w:rsidRPr="00352EB0">
        <w:rPr>
          <w:rFonts w:ascii="Arial" w:hAnsi="Arial" w:cs="Arial"/>
          <w:sz w:val="24"/>
          <w:szCs w:val="24"/>
        </w:rPr>
        <w:t xml:space="preserve"> del país de los departamentos de Santander  Antioquia y Cundinamarca.</w:t>
      </w:r>
    </w:p>
    <w:p w14:paraId="1D223B8E" w14:textId="77777777" w:rsidR="00E20612" w:rsidRDefault="00F961C0" w:rsidP="00D81175">
      <w:pPr>
        <w:spacing w:line="360" w:lineRule="auto"/>
        <w:jc w:val="both"/>
        <w:rPr>
          <w:rFonts w:ascii="Arial" w:hAnsi="Arial" w:cs="Arial"/>
          <w:sz w:val="24"/>
          <w:szCs w:val="24"/>
        </w:rPr>
      </w:pPr>
      <w:r w:rsidRPr="00352EB0">
        <w:rPr>
          <w:rFonts w:ascii="Arial" w:hAnsi="Arial" w:cs="Arial"/>
          <w:sz w:val="24"/>
          <w:szCs w:val="24"/>
        </w:rPr>
        <w:t>Esta población a tenido que convivir durante 20 años con grupos armados quienes se disputan el poder de las rutas para enviar la droga qu</w:t>
      </w:r>
      <w:r w:rsidR="00500E43" w:rsidRPr="00352EB0">
        <w:rPr>
          <w:rFonts w:ascii="Arial" w:hAnsi="Arial" w:cs="Arial"/>
          <w:sz w:val="24"/>
          <w:szCs w:val="24"/>
        </w:rPr>
        <w:t xml:space="preserve">e se cultiva en la sierra </w:t>
      </w:r>
      <w:r w:rsidR="001455E2" w:rsidRPr="00352EB0">
        <w:rPr>
          <w:rFonts w:ascii="Arial" w:hAnsi="Arial" w:cs="Arial"/>
          <w:sz w:val="24"/>
          <w:szCs w:val="24"/>
        </w:rPr>
        <w:t>nevad</w:t>
      </w:r>
      <w:r w:rsidR="001455E2">
        <w:rPr>
          <w:rFonts w:ascii="Arial" w:hAnsi="Arial" w:cs="Arial"/>
          <w:sz w:val="24"/>
          <w:szCs w:val="24"/>
        </w:rPr>
        <w:t>a.</w:t>
      </w:r>
    </w:p>
    <w:p w14:paraId="471938E9" w14:textId="77777777" w:rsidR="00987C3E" w:rsidRPr="00352EB0" w:rsidRDefault="00987C3E" w:rsidP="00D81175">
      <w:pPr>
        <w:spacing w:line="360" w:lineRule="auto"/>
        <w:jc w:val="both"/>
        <w:rPr>
          <w:rFonts w:ascii="Arial" w:hAnsi="Arial" w:cs="Arial"/>
          <w:sz w:val="24"/>
          <w:szCs w:val="24"/>
        </w:rPr>
      </w:pPr>
      <w:r w:rsidRPr="00352EB0">
        <w:rPr>
          <w:rFonts w:ascii="Arial" w:hAnsi="Arial" w:cs="Arial"/>
          <w:sz w:val="24"/>
          <w:szCs w:val="24"/>
        </w:rPr>
        <w:t xml:space="preserve">La vereda tiene una población aproximada de 7.000 habitantes, las viviendas en su mayoría son de cemento y bloque encerradas con tablas, techo de zinc, eternit y palma, gran parte de las casas no poseen servicios básicos; no existe alcantarillado, en algunos casos han construido pozas sépticas. Las familias viven en condiciones de hacinamiento. </w:t>
      </w:r>
    </w:p>
    <w:p w14:paraId="2DA91C69" w14:textId="77777777" w:rsidR="00987C3E" w:rsidRPr="00352EB0" w:rsidRDefault="00987C3E" w:rsidP="00D81175">
      <w:pPr>
        <w:spacing w:line="360" w:lineRule="auto"/>
        <w:jc w:val="both"/>
        <w:rPr>
          <w:rFonts w:ascii="Arial" w:hAnsi="Arial" w:cs="Arial"/>
          <w:sz w:val="24"/>
          <w:szCs w:val="24"/>
        </w:rPr>
      </w:pPr>
      <w:r w:rsidRPr="00352EB0">
        <w:rPr>
          <w:rFonts w:ascii="Arial" w:hAnsi="Arial" w:cs="Arial"/>
          <w:sz w:val="24"/>
          <w:szCs w:val="24"/>
        </w:rPr>
        <w:t>En lo que se refiere al aspecto socio-económico y cultural la población en</w:t>
      </w:r>
      <w:r>
        <w:rPr>
          <w:rFonts w:ascii="Arial" w:hAnsi="Arial" w:cs="Arial"/>
          <w:sz w:val="24"/>
          <w:szCs w:val="24"/>
        </w:rPr>
        <w:t xml:space="preserve"> su mayor parte se desempeña enla atención de turistas, </w:t>
      </w:r>
      <w:r w:rsidRPr="00352EB0">
        <w:rPr>
          <w:rFonts w:ascii="Arial" w:hAnsi="Arial" w:cs="Arial"/>
          <w:sz w:val="24"/>
          <w:szCs w:val="24"/>
        </w:rPr>
        <w:t xml:space="preserve">la agricultura, cría de cerdos, ganado, gallinas, vendedores de frutas, verduras, hortalizas, gasolina, algunos oficios domésticos y empleados en las empresas bananeras. Su salario oscila por debajo del mínimo por lo que no suplen sus necesidades básicas. </w:t>
      </w:r>
    </w:p>
    <w:p w14:paraId="4BB3B2D9" w14:textId="77777777" w:rsidR="00987C3E" w:rsidRPr="00352EB0" w:rsidRDefault="00987C3E" w:rsidP="00D81175">
      <w:pPr>
        <w:spacing w:line="360" w:lineRule="auto"/>
        <w:jc w:val="both"/>
        <w:rPr>
          <w:rFonts w:ascii="Arial" w:hAnsi="Arial" w:cs="Arial"/>
          <w:sz w:val="24"/>
          <w:szCs w:val="24"/>
        </w:rPr>
      </w:pPr>
      <w:r w:rsidRPr="00352EB0">
        <w:rPr>
          <w:rFonts w:ascii="Arial" w:hAnsi="Arial" w:cs="Arial"/>
          <w:sz w:val="24"/>
          <w:szCs w:val="24"/>
        </w:rPr>
        <w:t xml:space="preserve">Por las condiciones en que viven los estudiantes tienen hábitos de higiene insuficientes, poca conciencia en la conservación del medio, viéndose reflejado en algunos aspectos en la institución. </w:t>
      </w:r>
    </w:p>
    <w:p w14:paraId="6E198A41" w14:textId="3ADEC3F8" w:rsidR="00CF535E" w:rsidRDefault="00987C3E" w:rsidP="00D81175">
      <w:pPr>
        <w:spacing w:line="360" w:lineRule="auto"/>
        <w:jc w:val="both"/>
        <w:rPr>
          <w:rFonts w:ascii="Arial" w:hAnsi="Arial" w:cs="Arial"/>
          <w:sz w:val="24"/>
          <w:szCs w:val="24"/>
        </w:rPr>
      </w:pPr>
      <w:r w:rsidRPr="00352EB0">
        <w:rPr>
          <w:rFonts w:ascii="Arial" w:hAnsi="Arial" w:cs="Arial"/>
          <w:sz w:val="24"/>
          <w:szCs w:val="24"/>
        </w:rPr>
        <w:t xml:space="preserve">En la vereda solamente existe como centro educativo la Institución Educativa Distrital JULIO JOSE CEBALLOS OSPINO la cual presenta una infraestructura insuficiente, la construcción es de un 20% Y EL 80% está constituido por zonas verdes arborizadas. Contamos con un potencial ecológico favorable para reestructurarla y organizarla sin dañar el ambiente, convirtiéndola en un espacio ecológico autosuficiente. </w:t>
      </w:r>
    </w:p>
    <w:p w14:paraId="49B7A56C" w14:textId="77777777" w:rsidR="00456C02" w:rsidRDefault="00987C3E" w:rsidP="00D81175">
      <w:pPr>
        <w:spacing w:line="360" w:lineRule="auto"/>
        <w:jc w:val="both"/>
        <w:rPr>
          <w:rFonts w:ascii="Arial" w:hAnsi="Arial" w:cs="Arial"/>
          <w:bCs/>
          <w:sz w:val="24"/>
          <w:szCs w:val="24"/>
          <w:lang w:val="es-ES"/>
        </w:rPr>
      </w:pPr>
      <w:r w:rsidRPr="00987C3E">
        <w:rPr>
          <w:rFonts w:ascii="Arial" w:hAnsi="Arial" w:cs="Arial"/>
          <w:b/>
          <w:sz w:val="24"/>
          <w:szCs w:val="24"/>
        </w:rPr>
        <w:t xml:space="preserve">2.3 </w:t>
      </w:r>
      <w:r w:rsidR="00F71D49">
        <w:rPr>
          <w:rFonts w:ascii="Arial" w:hAnsi="Arial" w:cs="Arial"/>
          <w:b/>
          <w:sz w:val="24"/>
          <w:szCs w:val="24"/>
        </w:rPr>
        <w:tab/>
      </w:r>
      <w:r w:rsidRPr="00987C3E">
        <w:rPr>
          <w:rFonts w:ascii="Arial" w:hAnsi="Arial" w:cs="Arial"/>
          <w:b/>
          <w:sz w:val="24"/>
          <w:szCs w:val="24"/>
        </w:rPr>
        <w:t>Misión</w:t>
      </w:r>
    </w:p>
    <w:p w14:paraId="6D9BD3F4" w14:textId="50EAC1A2" w:rsidR="00987C3E" w:rsidRDefault="00456C02" w:rsidP="00D81175">
      <w:pPr>
        <w:spacing w:line="360" w:lineRule="auto"/>
        <w:jc w:val="both"/>
        <w:rPr>
          <w:rFonts w:ascii="Arial" w:hAnsi="Arial" w:cs="Arial"/>
          <w:sz w:val="24"/>
          <w:szCs w:val="24"/>
          <w:lang w:val="es-ES"/>
        </w:rPr>
      </w:pPr>
      <w:r>
        <w:rPr>
          <w:rFonts w:ascii="Arial" w:hAnsi="Arial" w:cs="Arial"/>
          <w:sz w:val="24"/>
          <w:szCs w:val="24"/>
          <w:lang w:val="es-ES"/>
        </w:rPr>
        <w:t>La Institución Educativa Distrital Julio José Ceballos Ospino es un Establecimiento Educativo</w:t>
      </w:r>
      <w:r w:rsidRPr="00987C3E">
        <w:rPr>
          <w:rFonts w:ascii="Arial" w:hAnsi="Arial" w:cs="Arial"/>
          <w:sz w:val="24"/>
          <w:szCs w:val="24"/>
          <w:lang w:val="es-ES"/>
        </w:rPr>
        <w:t xml:space="preserve"> que ofrece un servicio educativo de calidad en los niveles de Preescolar, Básica y Media cumpliendo los requisitos de ley y los requisitos de formación emanados del Ministerio de Educación Nacional y la Secretaría de Educación, orientando a nuestros(as) estudiantes hacia una formación integral reflejada en el desarrollo de</w:t>
      </w:r>
      <w:r>
        <w:rPr>
          <w:rFonts w:ascii="Arial" w:hAnsi="Arial" w:cs="Arial"/>
          <w:sz w:val="24"/>
          <w:szCs w:val="24"/>
          <w:lang w:val="es-ES"/>
        </w:rPr>
        <w:t xml:space="preserve"> ciudadanos </w:t>
      </w:r>
      <w:r w:rsidR="00F7639C">
        <w:rPr>
          <w:rFonts w:ascii="Arial" w:hAnsi="Arial" w:cs="Arial"/>
          <w:sz w:val="24"/>
          <w:szCs w:val="24"/>
          <w:lang w:val="es-ES"/>
        </w:rPr>
        <w:t xml:space="preserve">de paz </w:t>
      </w:r>
      <w:r>
        <w:rPr>
          <w:rFonts w:ascii="Arial" w:hAnsi="Arial" w:cs="Arial"/>
          <w:sz w:val="24"/>
          <w:szCs w:val="24"/>
          <w:lang w:val="es-ES"/>
        </w:rPr>
        <w:t>con calidades humanas;</w:t>
      </w:r>
      <w:r w:rsidRPr="00987C3E">
        <w:rPr>
          <w:rFonts w:ascii="Arial" w:hAnsi="Arial" w:cs="Arial"/>
          <w:sz w:val="24"/>
          <w:szCs w:val="24"/>
          <w:lang w:val="es-ES"/>
        </w:rPr>
        <w:t xml:space="preserve"> </w:t>
      </w:r>
      <w:r w:rsidRPr="002024A7">
        <w:rPr>
          <w:rFonts w:ascii="Arial" w:hAnsi="Arial" w:cs="Arial"/>
          <w:bCs/>
          <w:sz w:val="24"/>
          <w:szCs w:val="24"/>
          <w:lang w:val="es-ES"/>
        </w:rPr>
        <w:t>capaces de adquirir, generar y producir</w:t>
      </w:r>
      <w:r>
        <w:rPr>
          <w:rFonts w:ascii="Arial" w:hAnsi="Arial" w:cs="Arial"/>
          <w:bCs/>
          <w:sz w:val="24"/>
          <w:szCs w:val="24"/>
          <w:lang w:val="es-ES"/>
        </w:rPr>
        <w:t xml:space="preserve"> </w:t>
      </w:r>
      <w:r w:rsidRPr="002024A7">
        <w:rPr>
          <w:rFonts w:ascii="Arial" w:hAnsi="Arial" w:cs="Arial"/>
          <w:bCs/>
          <w:sz w:val="24"/>
          <w:szCs w:val="24"/>
          <w:lang w:val="es-ES"/>
        </w:rPr>
        <w:t>conocimiento científico;</w:t>
      </w:r>
      <w:r>
        <w:rPr>
          <w:rFonts w:ascii="Arial" w:hAnsi="Arial" w:cs="Arial"/>
          <w:bCs/>
          <w:sz w:val="24"/>
          <w:szCs w:val="24"/>
          <w:lang w:val="es-ES"/>
        </w:rPr>
        <w:t xml:space="preserve"> </w:t>
      </w:r>
      <w:r w:rsidRPr="002024A7">
        <w:rPr>
          <w:rFonts w:ascii="Arial" w:hAnsi="Arial" w:cs="Arial"/>
          <w:bCs/>
          <w:sz w:val="24"/>
          <w:szCs w:val="24"/>
          <w:lang w:val="es-ES"/>
        </w:rPr>
        <w:t>fomentando en los estudiantes una mentalidad empresarial,</w:t>
      </w:r>
      <w:r>
        <w:rPr>
          <w:rFonts w:ascii="Arial" w:hAnsi="Arial" w:cs="Arial"/>
          <w:bCs/>
          <w:sz w:val="24"/>
          <w:szCs w:val="24"/>
          <w:lang w:val="es-ES"/>
        </w:rPr>
        <w:t xml:space="preserve"> </w:t>
      </w:r>
      <w:r w:rsidR="00F7639C">
        <w:rPr>
          <w:rFonts w:ascii="Arial" w:hAnsi="Arial" w:cs="Arial"/>
          <w:bCs/>
          <w:sz w:val="24"/>
          <w:szCs w:val="24"/>
          <w:lang w:val="es-ES"/>
        </w:rPr>
        <w:t>ecoturísticas y</w:t>
      </w:r>
      <w:r>
        <w:rPr>
          <w:rFonts w:ascii="Arial" w:hAnsi="Arial" w:cs="Arial"/>
          <w:bCs/>
          <w:sz w:val="24"/>
          <w:szCs w:val="24"/>
          <w:lang w:val="es-ES"/>
        </w:rPr>
        <w:t xml:space="preserve"> </w:t>
      </w:r>
      <w:r w:rsidRPr="002024A7">
        <w:rPr>
          <w:rFonts w:ascii="Arial" w:hAnsi="Arial" w:cs="Arial"/>
          <w:bCs/>
          <w:sz w:val="24"/>
          <w:szCs w:val="24"/>
          <w:lang w:val="es-ES"/>
        </w:rPr>
        <w:t>manejo de los recursos agropecuarios, capaces de identificar oportunidades de mercadeo económicamente factibles,</w:t>
      </w:r>
      <w:r>
        <w:rPr>
          <w:rFonts w:ascii="Arial" w:hAnsi="Arial" w:cs="Arial"/>
          <w:bCs/>
          <w:sz w:val="24"/>
          <w:szCs w:val="24"/>
          <w:lang w:val="es-ES"/>
        </w:rPr>
        <w:t xml:space="preserve"> </w:t>
      </w:r>
      <w:r w:rsidRPr="002024A7">
        <w:rPr>
          <w:rFonts w:ascii="Arial" w:hAnsi="Arial" w:cs="Arial"/>
          <w:bCs/>
          <w:sz w:val="24"/>
          <w:szCs w:val="24"/>
          <w:lang w:val="es-ES"/>
        </w:rPr>
        <w:t xml:space="preserve">que adopten alternativas para un desarrollo sostenible, apoyen la conservación de los recursos naturales y beneficien al pequeño agricultor y sus </w:t>
      </w:r>
      <w:r>
        <w:rPr>
          <w:rFonts w:ascii="Arial" w:hAnsi="Arial" w:cs="Arial"/>
          <w:bCs/>
          <w:sz w:val="24"/>
          <w:szCs w:val="24"/>
          <w:lang w:val="es-ES"/>
        </w:rPr>
        <w:t>agro</w:t>
      </w:r>
      <w:r w:rsidRPr="002024A7">
        <w:rPr>
          <w:rFonts w:ascii="Arial" w:hAnsi="Arial" w:cs="Arial"/>
          <w:bCs/>
          <w:sz w:val="24"/>
          <w:szCs w:val="24"/>
          <w:lang w:val="es-ES"/>
        </w:rPr>
        <w:t>empresas</w:t>
      </w:r>
      <w:r>
        <w:rPr>
          <w:rFonts w:ascii="Arial" w:hAnsi="Arial" w:cs="Arial"/>
          <w:bCs/>
          <w:sz w:val="24"/>
          <w:szCs w:val="24"/>
          <w:lang w:val="es-ES"/>
        </w:rPr>
        <w:t>.</w:t>
      </w:r>
      <w:r w:rsidRPr="00987C3E">
        <w:rPr>
          <w:rFonts w:ascii="Arial" w:hAnsi="Arial" w:cs="Arial"/>
          <w:sz w:val="24"/>
          <w:szCs w:val="24"/>
          <w:lang w:val="es-ES"/>
        </w:rPr>
        <w:t xml:space="preserve"> </w:t>
      </w:r>
      <w:r w:rsidR="00987C3E" w:rsidRPr="00987C3E">
        <w:rPr>
          <w:rFonts w:ascii="Arial" w:hAnsi="Arial" w:cs="Arial"/>
          <w:sz w:val="24"/>
          <w:szCs w:val="24"/>
          <w:lang w:val="es-ES"/>
        </w:rPr>
        <w:t xml:space="preserve"> </w:t>
      </w:r>
    </w:p>
    <w:p w14:paraId="5BB40F02" w14:textId="77777777" w:rsidR="00F165CB" w:rsidRPr="00456C02" w:rsidRDefault="00F165CB" w:rsidP="00D81175">
      <w:pPr>
        <w:spacing w:line="360" w:lineRule="auto"/>
        <w:jc w:val="both"/>
        <w:rPr>
          <w:rFonts w:ascii="Arial" w:hAnsi="Arial" w:cs="Arial"/>
          <w:sz w:val="24"/>
          <w:szCs w:val="24"/>
          <w:lang w:val="es-ES"/>
        </w:rPr>
      </w:pPr>
    </w:p>
    <w:p w14:paraId="2F639921" w14:textId="227FB297" w:rsidR="00103A5D" w:rsidRDefault="00F71D49" w:rsidP="00D81175">
      <w:pPr>
        <w:spacing w:line="360" w:lineRule="auto"/>
        <w:jc w:val="both"/>
        <w:rPr>
          <w:rFonts w:ascii="Arial" w:hAnsi="Arial" w:cs="Arial"/>
          <w:b/>
          <w:sz w:val="24"/>
          <w:szCs w:val="24"/>
          <w:lang w:val="es-ES"/>
        </w:rPr>
      </w:pPr>
      <w:r>
        <w:rPr>
          <w:rFonts w:ascii="Arial" w:hAnsi="Arial" w:cs="Arial"/>
          <w:b/>
          <w:sz w:val="24"/>
          <w:szCs w:val="24"/>
          <w:lang w:val="es-ES"/>
        </w:rPr>
        <w:t>2.4</w:t>
      </w:r>
      <w:r>
        <w:rPr>
          <w:rFonts w:ascii="Arial" w:hAnsi="Arial" w:cs="Arial"/>
          <w:b/>
          <w:sz w:val="24"/>
          <w:szCs w:val="24"/>
          <w:lang w:val="es-ES"/>
        </w:rPr>
        <w:tab/>
      </w:r>
      <w:r w:rsidR="00103A5D">
        <w:rPr>
          <w:rFonts w:ascii="Arial" w:hAnsi="Arial" w:cs="Arial"/>
          <w:b/>
          <w:sz w:val="24"/>
          <w:szCs w:val="24"/>
          <w:lang w:val="es-ES"/>
        </w:rPr>
        <w:t>Visión</w:t>
      </w:r>
    </w:p>
    <w:p w14:paraId="7A527470" w14:textId="2FCB50DA" w:rsidR="00A83F25" w:rsidRDefault="00A83F25" w:rsidP="00D81175">
      <w:pPr>
        <w:widowControl w:val="0"/>
        <w:tabs>
          <w:tab w:val="left" w:pos="220"/>
          <w:tab w:val="left" w:pos="720"/>
        </w:tabs>
        <w:autoSpaceDE w:val="0"/>
        <w:autoSpaceDN w:val="0"/>
        <w:adjustRightInd w:val="0"/>
        <w:spacing w:after="240" w:line="360" w:lineRule="auto"/>
        <w:jc w:val="both"/>
        <w:rPr>
          <w:rFonts w:ascii="Arial" w:hAnsi="Arial" w:cs="Arial"/>
          <w:sz w:val="24"/>
          <w:szCs w:val="24"/>
          <w:lang w:val="es-ES"/>
        </w:rPr>
      </w:pPr>
      <w:r>
        <w:rPr>
          <w:rFonts w:ascii="Arial" w:hAnsi="Arial" w:cs="Arial"/>
          <w:sz w:val="24"/>
          <w:szCs w:val="24"/>
          <w:lang w:val="es-ES"/>
        </w:rPr>
        <w:t>La Institución Educativa Distrital Julio Jos</w:t>
      </w:r>
      <w:r w:rsidR="009B2895">
        <w:rPr>
          <w:rFonts w:ascii="Arial" w:hAnsi="Arial" w:cs="Arial"/>
          <w:sz w:val="24"/>
          <w:szCs w:val="24"/>
          <w:lang w:val="es-ES"/>
        </w:rPr>
        <w:t>é Ceballos Ospino en el año 2020</w:t>
      </w:r>
      <w:r w:rsidRPr="00A83F25">
        <w:rPr>
          <w:rFonts w:ascii="Arial" w:hAnsi="Arial" w:cs="Arial"/>
          <w:sz w:val="24"/>
          <w:szCs w:val="24"/>
          <w:lang w:val="es-ES"/>
        </w:rPr>
        <w:t xml:space="preserve"> ofrecerá un servicio educativo de alta calidad en los niveles de Preesc</w:t>
      </w:r>
      <w:r>
        <w:rPr>
          <w:rFonts w:ascii="Arial" w:hAnsi="Arial" w:cs="Arial"/>
          <w:sz w:val="24"/>
          <w:szCs w:val="24"/>
          <w:lang w:val="es-ES"/>
        </w:rPr>
        <w:t>olar, Básica y Media, superando</w:t>
      </w:r>
      <w:r w:rsidRPr="00A83F25">
        <w:rPr>
          <w:rFonts w:ascii="Arial" w:hAnsi="Arial" w:cs="Arial"/>
          <w:sz w:val="24"/>
          <w:szCs w:val="24"/>
          <w:lang w:val="es-ES"/>
        </w:rPr>
        <w:t xml:space="preserve"> </w:t>
      </w:r>
      <w:r w:rsidR="005B219C">
        <w:rPr>
          <w:rFonts w:ascii="Arial" w:hAnsi="Arial" w:cs="Arial"/>
          <w:sz w:val="24"/>
          <w:szCs w:val="24"/>
          <w:lang w:val="es-ES"/>
        </w:rPr>
        <w:t>la Meta Mínima Anual</w:t>
      </w:r>
      <w:r>
        <w:rPr>
          <w:rFonts w:ascii="Arial" w:hAnsi="Arial" w:cs="Arial"/>
          <w:sz w:val="24"/>
          <w:szCs w:val="24"/>
          <w:lang w:val="es-ES"/>
        </w:rPr>
        <w:t xml:space="preserve"> </w:t>
      </w:r>
      <w:r w:rsidR="005B219C">
        <w:rPr>
          <w:rFonts w:ascii="Arial" w:hAnsi="Arial" w:cs="Arial"/>
          <w:sz w:val="24"/>
          <w:szCs w:val="24"/>
          <w:lang w:val="es-ES"/>
        </w:rPr>
        <w:t>(</w:t>
      </w:r>
      <w:r>
        <w:rPr>
          <w:rFonts w:ascii="Arial" w:hAnsi="Arial" w:cs="Arial"/>
          <w:sz w:val="24"/>
          <w:szCs w:val="24"/>
          <w:lang w:val="es-ES"/>
        </w:rPr>
        <w:t>MMA</w:t>
      </w:r>
      <w:r w:rsidR="005B219C">
        <w:rPr>
          <w:rFonts w:ascii="Arial" w:hAnsi="Arial" w:cs="Arial"/>
          <w:sz w:val="24"/>
          <w:szCs w:val="24"/>
          <w:lang w:val="es-ES"/>
        </w:rPr>
        <w:t>)</w:t>
      </w:r>
      <w:r w:rsidR="003D04A9">
        <w:rPr>
          <w:rFonts w:ascii="Arial" w:hAnsi="Arial" w:cs="Arial"/>
          <w:sz w:val="24"/>
          <w:szCs w:val="24"/>
          <w:lang w:val="es-ES"/>
        </w:rPr>
        <w:t xml:space="preserve"> propuesta </w:t>
      </w:r>
      <w:r w:rsidR="009B2895">
        <w:rPr>
          <w:rFonts w:ascii="Arial" w:hAnsi="Arial" w:cs="Arial"/>
          <w:sz w:val="24"/>
          <w:szCs w:val="24"/>
          <w:lang w:val="es-ES"/>
        </w:rPr>
        <w:t>para cada nivel educativo ofrecido</w:t>
      </w:r>
      <w:r w:rsidR="00AE56E8">
        <w:rPr>
          <w:rFonts w:ascii="Arial" w:hAnsi="Arial" w:cs="Arial"/>
          <w:sz w:val="24"/>
          <w:szCs w:val="24"/>
          <w:lang w:val="es-ES"/>
        </w:rPr>
        <w:t>, estableciendo</w:t>
      </w:r>
      <w:r>
        <w:rPr>
          <w:rFonts w:ascii="Arial" w:hAnsi="Arial" w:cs="Arial"/>
          <w:sz w:val="24"/>
          <w:szCs w:val="24"/>
          <w:lang w:val="es-ES"/>
        </w:rPr>
        <w:t xml:space="preserve"> articulación</w:t>
      </w:r>
      <w:r w:rsidR="005B219C">
        <w:rPr>
          <w:rFonts w:ascii="Arial" w:hAnsi="Arial" w:cs="Arial"/>
          <w:sz w:val="24"/>
          <w:szCs w:val="24"/>
          <w:lang w:val="es-ES"/>
        </w:rPr>
        <w:t xml:space="preserve"> con el SENA </w:t>
      </w:r>
      <w:r w:rsidR="009B2895">
        <w:rPr>
          <w:rFonts w:ascii="Arial" w:hAnsi="Arial" w:cs="Arial"/>
          <w:sz w:val="24"/>
          <w:szCs w:val="24"/>
          <w:lang w:val="es-ES"/>
        </w:rPr>
        <w:t>y otras Instituciones de Educación Superior</w:t>
      </w:r>
      <w:r w:rsidR="00AE56E8">
        <w:rPr>
          <w:rFonts w:ascii="Arial" w:hAnsi="Arial" w:cs="Arial"/>
          <w:sz w:val="24"/>
          <w:szCs w:val="24"/>
          <w:lang w:val="es-ES"/>
        </w:rPr>
        <w:t xml:space="preserve">  a través  </w:t>
      </w:r>
      <w:r w:rsidR="005B02B3">
        <w:rPr>
          <w:rFonts w:ascii="Arial" w:hAnsi="Arial" w:cs="Arial"/>
          <w:sz w:val="24"/>
          <w:szCs w:val="24"/>
          <w:lang w:val="es-ES"/>
        </w:rPr>
        <w:t xml:space="preserve">de un </w:t>
      </w:r>
      <w:r w:rsidR="00AE56E8">
        <w:rPr>
          <w:rFonts w:ascii="Arial" w:hAnsi="Arial" w:cs="Arial"/>
          <w:sz w:val="24"/>
          <w:szCs w:val="24"/>
          <w:lang w:val="es-ES"/>
        </w:rPr>
        <w:t xml:space="preserve">PEI </w:t>
      </w:r>
      <w:r w:rsidRPr="00A83F25">
        <w:rPr>
          <w:rFonts w:ascii="Arial" w:hAnsi="Arial" w:cs="Arial"/>
          <w:sz w:val="24"/>
          <w:szCs w:val="24"/>
          <w:lang w:val="es-ES"/>
        </w:rPr>
        <w:t xml:space="preserve"> pertinente</w:t>
      </w:r>
      <w:r w:rsidR="00AE56E8">
        <w:rPr>
          <w:rFonts w:ascii="Arial" w:hAnsi="Arial" w:cs="Arial"/>
          <w:sz w:val="24"/>
          <w:szCs w:val="24"/>
          <w:lang w:val="es-ES"/>
        </w:rPr>
        <w:t>,</w:t>
      </w:r>
      <w:r w:rsidRPr="00A83F25">
        <w:rPr>
          <w:rFonts w:ascii="Arial" w:hAnsi="Arial" w:cs="Arial"/>
          <w:sz w:val="24"/>
          <w:szCs w:val="24"/>
          <w:lang w:val="es-ES"/>
        </w:rPr>
        <w:t xml:space="preserve"> incluyente y basado en la Educación por Competencias, contando con un equipo humano de profesionales de la educación competentes y competitivos.  </w:t>
      </w:r>
    </w:p>
    <w:p w14:paraId="39EC1666" w14:textId="3D5F2E42" w:rsidR="003D04A9" w:rsidRPr="003D04A9" w:rsidRDefault="003D04A9" w:rsidP="00D81175">
      <w:pPr>
        <w:widowControl w:val="0"/>
        <w:tabs>
          <w:tab w:val="left" w:pos="220"/>
          <w:tab w:val="left" w:pos="720"/>
        </w:tabs>
        <w:autoSpaceDE w:val="0"/>
        <w:autoSpaceDN w:val="0"/>
        <w:adjustRightInd w:val="0"/>
        <w:spacing w:after="240" w:line="360" w:lineRule="auto"/>
        <w:jc w:val="both"/>
        <w:rPr>
          <w:rFonts w:ascii="Arial" w:hAnsi="Arial" w:cs="Arial"/>
          <w:b/>
          <w:sz w:val="24"/>
          <w:szCs w:val="24"/>
          <w:lang w:val="es-ES"/>
        </w:rPr>
      </w:pPr>
      <w:r w:rsidRPr="003D04A9">
        <w:rPr>
          <w:rFonts w:ascii="Arial" w:hAnsi="Arial" w:cs="Arial"/>
          <w:b/>
          <w:sz w:val="24"/>
          <w:szCs w:val="24"/>
          <w:lang w:val="es-ES"/>
        </w:rPr>
        <w:t>2.5</w:t>
      </w:r>
      <w:r w:rsidRPr="003D04A9">
        <w:rPr>
          <w:rFonts w:ascii="Arial" w:hAnsi="Arial" w:cs="Arial"/>
          <w:b/>
          <w:sz w:val="24"/>
          <w:szCs w:val="24"/>
          <w:lang w:val="es-ES"/>
        </w:rPr>
        <w:tab/>
        <w:t>Filosofía</w:t>
      </w:r>
    </w:p>
    <w:p w14:paraId="1D92B2E4" w14:textId="77777777" w:rsidR="003D04A9" w:rsidRPr="002024A7" w:rsidRDefault="003D04A9" w:rsidP="003D04A9">
      <w:pPr>
        <w:spacing w:line="360" w:lineRule="auto"/>
        <w:jc w:val="both"/>
        <w:rPr>
          <w:rFonts w:ascii="Arial" w:hAnsi="Arial" w:cs="Arial"/>
          <w:sz w:val="24"/>
          <w:szCs w:val="24"/>
        </w:rPr>
      </w:pPr>
      <w:r w:rsidRPr="002024A7">
        <w:rPr>
          <w:rFonts w:ascii="Arial" w:hAnsi="Arial" w:cs="Arial"/>
          <w:sz w:val="24"/>
          <w:szCs w:val="24"/>
        </w:rPr>
        <w:t xml:space="preserve">La Institución Educativa JULIO JOSÉ CEBALLOS OSPINO, forma personas emprendedoras y   productivas con un pensamiento crítico y reflexivo;  que busque el mejoramiento de su calidad de vida y el progreso de la región.  Desde la escuela se desea contribuir a la solución de problemáticas rurales asociadas a la producción del campo y atender la demanda de estudiantes que buscan capacitarse y profundizar en el conocimiento agro empresarial como un elemento </w:t>
      </w:r>
      <w:r w:rsidRPr="002024A7">
        <w:rPr>
          <w:rFonts w:ascii="Arial" w:hAnsi="Arial" w:cs="Arial"/>
          <w:sz w:val="24"/>
          <w:szCs w:val="24"/>
          <w:lang w:val="es-ES"/>
        </w:rPr>
        <w:t>crucial para el logro de la competitividad del país y el desarrollo económico  del sector rural.</w:t>
      </w:r>
    </w:p>
    <w:p w14:paraId="1FE5A095" w14:textId="77777777" w:rsidR="003D04A9" w:rsidRDefault="003D04A9" w:rsidP="003D04A9">
      <w:pPr>
        <w:spacing w:line="360" w:lineRule="auto"/>
        <w:jc w:val="both"/>
        <w:rPr>
          <w:rFonts w:ascii="Arial" w:hAnsi="Arial" w:cs="Arial"/>
        </w:rPr>
      </w:pPr>
      <w:r w:rsidRPr="002024A7">
        <w:rPr>
          <w:rFonts w:ascii="Arial" w:hAnsi="Arial" w:cs="Arial"/>
          <w:sz w:val="24"/>
          <w:szCs w:val="24"/>
        </w:rPr>
        <w:t>De igual manera, la institución se presenta como un medio para la construcción de ciudadanía brindándole a los educandos modos de vida basados en la tolerancia, la conciliación, la armonía y la paz</w:t>
      </w:r>
    </w:p>
    <w:p w14:paraId="7C732FCD" w14:textId="1FFE2CB1" w:rsidR="00103A5D" w:rsidRDefault="003D04A9" w:rsidP="00D81175">
      <w:pPr>
        <w:spacing w:line="360" w:lineRule="auto"/>
        <w:jc w:val="both"/>
        <w:rPr>
          <w:rFonts w:ascii="Arial" w:hAnsi="Arial" w:cs="Arial"/>
          <w:b/>
          <w:sz w:val="24"/>
          <w:szCs w:val="24"/>
          <w:lang w:val="es-ES"/>
        </w:rPr>
      </w:pPr>
      <w:r>
        <w:rPr>
          <w:rFonts w:ascii="Arial" w:hAnsi="Arial" w:cs="Arial"/>
          <w:b/>
          <w:sz w:val="24"/>
          <w:szCs w:val="24"/>
          <w:lang w:val="es-ES"/>
        </w:rPr>
        <w:t>2.6</w:t>
      </w:r>
      <w:r>
        <w:rPr>
          <w:rFonts w:ascii="Arial" w:hAnsi="Arial" w:cs="Arial"/>
          <w:b/>
          <w:sz w:val="24"/>
          <w:szCs w:val="24"/>
          <w:lang w:val="es-ES"/>
        </w:rPr>
        <w:tab/>
        <w:t>Principios Institucionales</w:t>
      </w:r>
    </w:p>
    <w:p w14:paraId="0859766B" w14:textId="122AF736" w:rsidR="00352EB0" w:rsidRPr="00352EB0" w:rsidRDefault="00352EB0" w:rsidP="00352EB0">
      <w:pPr>
        <w:spacing w:line="360" w:lineRule="auto"/>
        <w:jc w:val="both"/>
        <w:rPr>
          <w:rFonts w:ascii="Arial" w:hAnsi="Arial" w:cs="Arial"/>
          <w:sz w:val="24"/>
          <w:szCs w:val="24"/>
        </w:rPr>
      </w:pPr>
      <w:r w:rsidRPr="00352EB0">
        <w:rPr>
          <w:rFonts w:ascii="Arial" w:hAnsi="Arial" w:cs="Arial"/>
          <w:sz w:val="24"/>
          <w:szCs w:val="24"/>
        </w:rPr>
        <w:t>Entendemos por principios los fundamentos esenciales que le dan sentido y razón de nuestra propuesta educativa.</w:t>
      </w:r>
    </w:p>
    <w:p w14:paraId="5B753506" w14:textId="19AFC6F0" w:rsidR="00352EB0" w:rsidRPr="002D76A4" w:rsidRDefault="00A37045" w:rsidP="00352EB0">
      <w:pPr>
        <w:spacing w:line="360" w:lineRule="auto"/>
        <w:jc w:val="both"/>
        <w:rPr>
          <w:rFonts w:ascii="Arial" w:hAnsi="Arial" w:cs="Arial"/>
          <w:sz w:val="24"/>
          <w:szCs w:val="24"/>
        </w:rPr>
      </w:pPr>
      <w:r>
        <w:rPr>
          <w:rFonts w:ascii="Arial" w:hAnsi="Arial" w:cs="Arial"/>
          <w:b/>
          <w:color w:val="000000" w:themeColor="text1"/>
          <w:sz w:val="24"/>
          <w:szCs w:val="24"/>
        </w:rPr>
        <w:t>2.6.1</w:t>
      </w:r>
      <w:r>
        <w:rPr>
          <w:rFonts w:ascii="Arial" w:hAnsi="Arial" w:cs="Arial"/>
          <w:b/>
          <w:color w:val="000000" w:themeColor="text1"/>
          <w:sz w:val="24"/>
          <w:szCs w:val="24"/>
        </w:rPr>
        <w:tab/>
      </w:r>
      <w:r w:rsidR="00352EB0" w:rsidRPr="00352EB0">
        <w:rPr>
          <w:rFonts w:ascii="Arial" w:hAnsi="Arial" w:cs="Arial"/>
          <w:b/>
          <w:color w:val="000000" w:themeColor="text1"/>
          <w:sz w:val="24"/>
          <w:szCs w:val="24"/>
        </w:rPr>
        <w:t>RESPETO</w:t>
      </w:r>
      <w:r w:rsidR="00352EB0" w:rsidRPr="00352EB0">
        <w:rPr>
          <w:rFonts w:ascii="Arial" w:hAnsi="Arial" w:cs="Arial"/>
          <w:color w:val="FF0000"/>
          <w:sz w:val="24"/>
          <w:szCs w:val="24"/>
        </w:rPr>
        <w:t xml:space="preserve">: </w:t>
      </w:r>
      <w:r w:rsidR="00352EB0" w:rsidRPr="00352EB0">
        <w:rPr>
          <w:rFonts w:ascii="Arial" w:hAnsi="Arial" w:cs="Arial"/>
          <w:sz w:val="24"/>
          <w:szCs w:val="24"/>
        </w:rPr>
        <w:t xml:space="preserve">Es la base fundamental para una convivencia sana y pacífica entre los miembros de la comunidad educativa. Implica tener una clara noción de los derechos fundamentales de cada persona y abarca todas las esferas de la vida, respeto a: sí mismo, </w:t>
      </w:r>
      <w:r w:rsidR="00352EB0">
        <w:rPr>
          <w:rFonts w:ascii="Arial" w:hAnsi="Arial" w:cs="Arial"/>
          <w:sz w:val="24"/>
          <w:szCs w:val="24"/>
        </w:rPr>
        <w:t xml:space="preserve"> la diferencia,  los</w:t>
      </w:r>
      <w:r w:rsidR="00352EB0" w:rsidRPr="00352EB0">
        <w:rPr>
          <w:rFonts w:ascii="Arial" w:hAnsi="Arial" w:cs="Arial"/>
          <w:sz w:val="24"/>
          <w:szCs w:val="24"/>
        </w:rPr>
        <w:t xml:space="preserve"> semejantes, la naturaleza en general, las leyes, las normas, la memoria de los antepasados y la patria en que nacimos.</w:t>
      </w:r>
    </w:p>
    <w:p w14:paraId="5D351D28" w14:textId="62627F59" w:rsidR="00352EB0" w:rsidRPr="002D76A4" w:rsidRDefault="00A37045" w:rsidP="00352EB0">
      <w:pPr>
        <w:spacing w:line="360" w:lineRule="auto"/>
        <w:jc w:val="both"/>
        <w:rPr>
          <w:rFonts w:ascii="Arial" w:hAnsi="Arial" w:cs="Arial"/>
          <w:sz w:val="24"/>
          <w:szCs w:val="24"/>
        </w:rPr>
      </w:pPr>
      <w:r>
        <w:rPr>
          <w:rFonts w:ascii="Arial" w:hAnsi="Arial" w:cs="Arial"/>
          <w:b/>
          <w:sz w:val="24"/>
          <w:szCs w:val="24"/>
        </w:rPr>
        <w:t xml:space="preserve"> 2.6.2</w:t>
      </w:r>
      <w:r>
        <w:rPr>
          <w:rFonts w:ascii="Arial" w:hAnsi="Arial" w:cs="Arial"/>
          <w:b/>
          <w:sz w:val="24"/>
          <w:szCs w:val="24"/>
        </w:rPr>
        <w:tab/>
      </w:r>
      <w:r w:rsidR="00352EB0" w:rsidRPr="00352EB0">
        <w:rPr>
          <w:rFonts w:ascii="Arial" w:hAnsi="Arial" w:cs="Arial"/>
          <w:b/>
          <w:sz w:val="24"/>
          <w:szCs w:val="24"/>
        </w:rPr>
        <w:t>HONESTIDAD</w:t>
      </w:r>
      <w:r w:rsidR="00352EB0" w:rsidRPr="00352EB0">
        <w:rPr>
          <w:rFonts w:ascii="Arial" w:hAnsi="Arial" w:cs="Arial"/>
          <w:color w:val="FF0000"/>
          <w:sz w:val="24"/>
          <w:szCs w:val="24"/>
        </w:rPr>
        <w:t xml:space="preserve">: </w:t>
      </w:r>
      <w:r w:rsidR="00352EB0" w:rsidRPr="00352EB0">
        <w:rPr>
          <w:rFonts w:ascii="Arial" w:hAnsi="Arial" w:cs="Arial"/>
          <w:sz w:val="24"/>
          <w:szCs w:val="24"/>
        </w:rPr>
        <w:t>Comportarse de manera transparente con sus semejantes es decir, sin ocultar nada, diciendo siempre la verdad y obrando en forma recta y clara. Es la base para la realización de cualquier proyecto humano.</w:t>
      </w:r>
    </w:p>
    <w:p w14:paraId="488A23DE" w14:textId="0EE96F7F" w:rsidR="00352EB0" w:rsidRPr="002D76A4" w:rsidRDefault="00A37045" w:rsidP="00352EB0">
      <w:pPr>
        <w:spacing w:line="360" w:lineRule="auto"/>
        <w:jc w:val="both"/>
        <w:rPr>
          <w:rFonts w:ascii="Arial" w:hAnsi="Arial" w:cs="Arial"/>
          <w:sz w:val="24"/>
          <w:szCs w:val="24"/>
        </w:rPr>
      </w:pPr>
      <w:r>
        <w:rPr>
          <w:rFonts w:ascii="Arial" w:hAnsi="Arial" w:cs="Arial"/>
          <w:b/>
          <w:sz w:val="24"/>
          <w:szCs w:val="24"/>
        </w:rPr>
        <w:t xml:space="preserve"> 2.6.3</w:t>
      </w:r>
      <w:r>
        <w:rPr>
          <w:rFonts w:ascii="Arial" w:hAnsi="Arial" w:cs="Arial"/>
          <w:b/>
          <w:sz w:val="24"/>
          <w:szCs w:val="24"/>
        </w:rPr>
        <w:tab/>
      </w:r>
      <w:r w:rsidR="00352EB0" w:rsidRPr="00352EB0">
        <w:rPr>
          <w:rFonts w:ascii="Arial" w:hAnsi="Arial" w:cs="Arial"/>
          <w:b/>
          <w:sz w:val="24"/>
          <w:szCs w:val="24"/>
        </w:rPr>
        <w:t>PARTICIPACIÓN DEMOCRATICA:</w:t>
      </w:r>
      <w:r w:rsidR="00352EB0" w:rsidRPr="00352EB0">
        <w:rPr>
          <w:rFonts w:ascii="Arial" w:hAnsi="Arial" w:cs="Arial"/>
          <w:color w:val="FF0000"/>
          <w:sz w:val="24"/>
          <w:szCs w:val="24"/>
        </w:rPr>
        <w:t xml:space="preserve"> </w:t>
      </w:r>
      <w:r w:rsidR="00352EB0" w:rsidRPr="00352EB0">
        <w:rPr>
          <w:rFonts w:ascii="Arial" w:hAnsi="Arial" w:cs="Arial"/>
          <w:sz w:val="24"/>
          <w:szCs w:val="24"/>
        </w:rPr>
        <w:t>busca construir ambientes que favorezcan la convivencia armónica y el crecimiento integral de todos y cada uno de los miembros de la comunidad, con el fin de incentivar en ellos un compromiso personal, serio y responsable.</w:t>
      </w:r>
    </w:p>
    <w:p w14:paraId="768EE239" w14:textId="08CAED29" w:rsidR="00352EB0" w:rsidRPr="00352EB0" w:rsidRDefault="00A37045" w:rsidP="00145174">
      <w:pPr>
        <w:spacing w:line="360" w:lineRule="auto"/>
        <w:jc w:val="both"/>
        <w:rPr>
          <w:rFonts w:ascii="Arial" w:hAnsi="Arial" w:cs="Arial"/>
          <w:sz w:val="24"/>
          <w:szCs w:val="24"/>
        </w:rPr>
      </w:pPr>
      <w:r w:rsidRPr="00A37045">
        <w:rPr>
          <w:rFonts w:ascii="Arial" w:hAnsi="Arial" w:cs="Arial"/>
          <w:b/>
          <w:sz w:val="24"/>
          <w:szCs w:val="24"/>
        </w:rPr>
        <w:t>2.6.4</w:t>
      </w:r>
      <w:r>
        <w:rPr>
          <w:rFonts w:ascii="Arial" w:hAnsi="Arial" w:cs="Arial"/>
          <w:b/>
          <w:i/>
          <w:sz w:val="24"/>
          <w:szCs w:val="24"/>
        </w:rPr>
        <w:tab/>
      </w:r>
      <w:r w:rsidR="00352EB0" w:rsidRPr="00A37045">
        <w:rPr>
          <w:rFonts w:ascii="Arial" w:hAnsi="Arial" w:cs="Arial"/>
          <w:b/>
          <w:sz w:val="24"/>
          <w:szCs w:val="24"/>
        </w:rPr>
        <w:t>EQUIDAD</w:t>
      </w:r>
      <w:r w:rsidR="00352EB0" w:rsidRPr="00352EB0">
        <w:rPr>
          <w:rFonts w:ascii="Arial" w:hAnsi="Arial" w:cs="Arial"/>
          <w:b/>
          <w:i/>
          <w:color w:val="FF0000"/>
          <w:sz w:val="24"/>
          <w:szCs w:val="24"/>
        </w:rPr>
        <w:t>.</w:t>
      </w:r>
      <w:r w:rsidR="00352EB0" w:rsidRPr="00352EB0">
        <w:rPr>
          <w:rFonts w:ascii="Arial" w:hAnsi="Arial" w:cs="Arial"/>
          <w:i/>
          <w:color w:val="FF0000"/>
          <w:sz w:val="24"/>
          <w:szCs w:val="24"/>
        </w:rPr>
        <w:t xml:space="preserve"> </w:t>
      </w:r>
      <w:r w:rsidR="00352EB0" w:rsidRPr="00352EB0">
        <w:rPr>
          <w:rFonts w:ascii="Arial" w:hAnsi="Arial" w:cs="Arial"/>
          <w:i/>
          <w:sz w:val="24"/>
          <w:szCs w:val="24"/>
        </w:rPr>
        <w:t>Se</w:t>
      </w:r>
      <w:r w:rsidR="00352EB0" w:rsidRPr="00352EB0">
        <w:rPr>
          <w:rFonts w:ascii="Arial" w:hAnsi="Arial" w:cs="Arial"/>
          <w:sz w:val="24"/>
          <w:szCs w:val="24"/>
        </w:rPr>
        <w:t xml:space="preserve"> manifiesta en cada miembro de la comunidad educativa, como una actitud explicita en el convivir, que permite dar a cada uno lo que le corresponde y lo que necesita para desarrollarse plenamente y vivir con dignidad.</w:t>
      </w:r>
    </w:p>
    <w:p w14:paraId="539CC66E" w14:textId="4695EF1A" w:rsidR="00352EB0" w:rsidRPr="002D76A4" w:rsidRDefault="00A37045" w:rsidP="00145174">
      <w:pPr>
        <w:spacing w:line="360" w:lineRule="auto"/>
        <w:jc w:val="both"/>
        <w:rPr>
          <w:rFonts w:ascii="Arial" w:hAnsi="Arial" w:cs="Arial"/>
          <w:sz w:val="24"/>
          <w:szCs w:val="24"/>
        </w:rPr>
      </w:pPr>
      <w:r>
        <w:rPr>
          <w:rFonts w:ascii="Arial" w:hAnsi="Arial" w:cs="Arial"/>
          <w:b/>
          <w:sz w:val="24"/>
          <w:szCs w:val="24"/>
        </w:rPr>
        <w:t>2.6.5</w:t>
      </w:r>
      <w:r>
        <w:rPr>
          <w:rFonts w:ascii="Arial" w:hAnsi="Arial" w:cs="Arial"/>
          <w:b/>
          <w:sz w:val="24"/>
          <w:szCs w:val="24"/>
        </w:rPr>
        <w:tab/>
      </w:r>
      <w:r w:rsidR="00352EB0" w:rsidRPr="00352EB0">
        <w:rPr>
          <w:rFonts w:ascii="Arial" w:hAnsi="Arial" w:cs="Arial"/>
          <w:b/>
          <w:sz w:val="24"/>
          <w:szCs w:val="24"/>
        </w:rPr>
        <w:t>AUTONOMIA:</w:t>
      </w:r>
      <w:r w:rsidR="00352EB0" w:rsidRPr="00352EB0">
        <w:rPr>
          <w:rFonts w:ascii="Arial" w:hAnsi="Arial" w:cs="Arial"/>
          <w:sz w:val="24"/>
          <w:szCs w:val="24"/>
        </w:rPr>
        <w:t xml:space="preserve"> El ser autónomo es ser analítico, reflexivo y crítico, de situaciones pertinentes, precisas y claras que lleven a tomar decisiones en busca de beneficios para la Comunidad Educativa, teniendo en cuenta la co</w:t>
      </w:r>
      <w:r w:rsidR="002F3AFF">
        <w:rPr>
          <w:rFonts w:ascii="Arial" w:hAnsi="Arial" w:cs="Arial"/>
          <w:sz w:val="24"/>
          <w:szCs w:val="24"/>
        </w:rPr>
        <w:t>nstitución y las norma vigente</w:t>
      </w:r>
    </w:p>
    <w:p w14:paraId="703DD3D2" w14:textId="5800EB3A" w:rsidR="00352EB0" w:rsidRPr="00352EB0" w:rsidRDefault="00A37045" w:rsidP="002D76A4">
      <w:pPr>
        <w:spacing w:line="360" w:lineRule="auto"/>
        <w:jc w:val="both"/>
        <w:rPr>
          <w:rFonts w:ascii="Arial" w:hAnsi="Arial" w:cs="Arial"/>
          <w:color w:val="FF0000"/>
          <w:sz w:val="24"/>
          <w:szCs w:val="24"/>
        </w:rPr>
      </w:pPr>
      <w:r>
        <w:rPr>
          <w:rFonts w:ascii="Arial" w:hAnsi="Arial" w:cs="Arial"/>
          <w:b/>
          <w:sz w:val="24"/>
          <w:szCs w:val="24"/>
        </w:rPr>
        <w:t xml:space="preserve"> 2.6.6</w:t>
      </w:r>
      <w:r>
        <w:rPr>
          <w:rFonts w:ascii="Arial" w:hAnsi="Arial" w:cs="Arial"/>
          <w:b/>
          <w:sz w:val="24"/>
          <w:szCs w:val="24"/>
        </w:rPr>
        <w:tab/>
      </w:r>
      <w:r w:rsidR="00352EB0" w:rsidRPr="00352EB0">
        <w:rPr>
          <w:rFonts w:ascii="Arial" w:hAnsi="Arial" w:cs="Arial"/>
          <w:b/>
          <w:sz w:val="24"/>
          <w:szCs w:val="24"/>
        </w:rPr>
        <w:t>LIBERTAD</w:t>
      </w:r>
      <w:r w:rsidR="00352EB0" w:rsidRPr="00352EB0">
        <w:rPr>
          <w:rFonts w:ascii="Arial" w:hAnsi="Arial" w:cs="Arial"/>
          <w:sz w:val="24"/>
          <w:szCs w:val="24"/>
        </w:rPr>
        <w:t xml:space="preserve">: La Institución Julio José Ceballos Ospino, favorece el desarrollo la libertad de cada persona de conformidad con el papel que en ésta desempeña. Cada individuo se encuentra en esta Institución por su propia voluntad y opta por aquello que desea, asumiendo las consecuencias de sus decisiones. </w:t>
      </w:r>
    </w:p>
    <w:p w14:paraId="0B28F98B" w14:textId="4422F9D3" w:rsidR="00352EB0" w:rsidRPr="002D76A4" w:rsidRDefault="00352EB0" w:rsidP="00145174">
      <w:pPr>
        <w:spacing w:line="360" w:lineRule="auto"/>
        <w:jc w:val="both"/>
        <w:rPr>
          <w:rFonts w:ascii="Arial" w:hAnsi="Arial" w:cs="Arial"/>
          <w:sz w:val="24"/>
          <w:szCs w:val="24"/>
        </w:rPr>
      </w:pPr>
      <w:r w:rsidRPr="00352EB0">
        <w:rPr>
          <w:rFonts w:ascii="Arial" w:hAnsi="Arial" w:cs="Arial"/>
          <w:color w:val="FF0000"/>
          <w:sz w:val="24"/>
          <w:szCs w:val="24"/>
        </w:rPr>
        <w:t xml:space="preserve"> </w:t>
      </w:r>
      <w:r w:rsidR="00A37045">
        <w:rPr>
          <w:rFonts w:ascii="Arial" w:hAnsi="Arial" w:cs="Arial"/>
          <w:b/>
          <w:sz w:val="24"/>
          <w:szCs w:val="24"/>
        </w:rPr>
        <w:t>2.6.7</w:t>
      </w:r>
      <w:r w:rsidR="00A37045">
        <w:rPr>
          <w:rFonts w:ascii="Arial" w:hAnsi="Arial" w:cs="Arial"/>
          <w:b/>
          <w:sz w:val="24"/>
          <w:szCs w:val="24"/>
        </w:rPr>
        <w:tab/>
      </w:r>
      <w:r w:rsidRPr="00352EB0">
        <w:rPr>
          <w:rFonts w:ascii="Arial" w:hAnsi="Arial" w:cs="Arial"/>
          <w:b/>
          <w:sz w:val="24"/>
          <w:szCs w:val="24"/>
        </w:rPr>
        <w:t>PERTENENCIA:</w:t>
      </w:r>
      <w:r w:rsidRPr="00352EB0">
        <w:rPr>
          <w:rStyle w:val="apple-style-span"/>
          <w:rFonts w:ascii="Arial" w:hAnsi="Arial" w:cs="Arial"/>
          <w:sz w:val="24"/>
          <w:szCs w:val="24"/>
          <w:shd w:val="clear" w:color="auto" w:fill="FFFFFF"/>
        </w:rPr>
        <w:t xml:space="preserve"> </w:t>
      </w:r>
      <w:r w:rsidRPr="00352EB0">
        <w:rPr>
          <w:rStyle w:val="apple-style-span"/>
          <w:rFonts w:ascii="Arial" w:hAnsi="Arial" w:cs="Arial"/>
          <w:color w:val="000000"/>
          <w:sz w:val="24"/>
          <w:szCs w:val="24"/>
          <w:shd w:val="clear" w:color="auto" w:fill="FFFFFF"/>
        </w:rPr>
        <w:t>Reconocimiento  de las características  de la Institución,</w:t>
      </w:r>
      <w:r w:rsidRPr="00352EB0">
        <w:rPr>
          <w:rFonts w:ascii="Arial" w:hAnsi="Arial" w:cs="Arial"/>
          <w:sz w:val="24"/>
          <w:szCs w:val="24"/>
        </w:rPr>
        <w:t xml:space="preserve"> entendido como el querer, valorar y apropiarse de lo que somos, lo que nos rodea;</w:t>
      </w:r>
      <w:r w:rsidRPr="00352EB0">
        <w:rPr>
          <w:rStyle w:val="apple-style-span"/>
          <w:rFonts w:ascii="Arial" w:hAnsi="Arial" w:cs="Arial"/>
          <w:color w:val="000000"/>
          <w:sz w:val="24"/>
          <w:szCs w:val="24"/>
          <w:shd w:val="clear" w:color="auto" w:fill="FFFFFF"/>
        </w:rPr>
        <w:t xml:space="preserve"> interactuando sus miembros de manera consciente para un beneficio común.</w:t>
      </w:r>
    </w:p>
    <w:p w14:paraId="3F4D7CB9" w14:textId="27394E4F" w:rsidR="00352EB0" w:rsidRPr="002D76A4" w:rsidRDefault="00A37045" w:rsidP="00145174">
      <w:pPr>
        <w:spacing w:line="360" w:lineRule="auto"/>
        <w:jc w:val="both"/>
        <w:rPr>
          <w:rFonts w:ascii="Arial" w:hAnsi="Arial" w:cs="Arial"/>
          <w:sz w:val="24"/>
          <w:szCs w:val="24"/>
        </w:rPr>
      </w:pPr>
      <w:r>
        <w:rPr>
          <w:rFonts w:ascii="Arial" w:hAnsi="Arial" w:cs="Arial"/>
          <w:b/>
          <w:sz w:val="24"/>
          <w:szCs w:val="24"/>
        </w:rPr>
        <w:t>2.6.8</w:t>
      </w:r>
      <w:r>
        <w:rPr>
          <w:rFonts w:ascii="Arial" w:hAnsi="Arial" w:cs="Arial"/>
          <w:b/>
          <w:sz w:val="24"/>
          <w:szCs w:val="24"/>
        </w:rPr>
        <w:tab/>
      </w:r>
      <w:r w:rsidR="00352EB0" w:rsidRPr="00352EB0">
        <w:rPr>
          <w:rFonts w:ascii="Arial" w:hAnsi="Arial" w:cs="Arial"/>
          <w:b/>
          <w:sz w:val="24"/>
          <w:szCs w:val="24"/>
        </w:rPr>
        <w:t>CREATIVIDAD:</w:t>
      </w:r>
      <w:r w:rsidR="00352EB0" w:rsidRPr="00352EB0">
        <w:rPr>
          <w:rFonts w:ascii="Arial" w:hAnsi="Arial" w:cs="Arial"/>
          <w:sz w:val="24"/>
          <w:szCs w:val="24"/>
        </w:rPr>
        <w:t xml:space="preserve"> Entendida como la capacidad de idear, proponer y promover nuevos procesos en el desarrollo de la Institución, apropiándose de los recursos a su alcance para la satisfacción de las necesidades o cambios que exige el entorno.</w:t>
      </w:r>
    </w:p>
    <w:p w14:paraId="3460D25F" w14:textId="65753FDA" w:rsidR="00302D2A" w:rsidRDefault="00A37045" w:rsidP="001F0F1B">
      <w:pPr>
        <w:autoSpaceDE w:val="0"/>
        <w:autoSpaceDN w:val="0"/>
        <w:adjustRightInd w:val="0"/>
        <w:spacing w:after="0" w:line="360" w:lineRule="auto"/>
        <w:rPr>
          <w:rStyle w:val="nfasis"/>
          <w:rFonts w:ascii="Arial" w:hAnsi="Arial" w:cs="Arial"/>
          <w:color w:val="000000"/>
          <w:sz w:val="24"/>
          <w:szCs w:val="24"/>
          <w:shd w:val="clear" w:color="auto" w:fill="FFFFFF"/>
        </w:rPr>
      </w:pPr>
      <w:r>
        <w:rPr>
          <w:rFonts w:ascii="Arial" w:hAnsi="Arial" w:cs="Arial"/>
          <w:b/>
          <w:sz w:val="24"/>
          <w:szCs w:val="24"/>
        </w:rPr>
        <w:t>2.6.9</w:t>
      </w:r>
      <w:r>
        <w:rPr>
          <w:rFonts w:ascii="Arial" w:hAnsi="Arial" w:cs="Arial"/>
          <w:b/>
          <w:sz w:val="24"/>
          <w:szCs w:val="24"/>
        </w:rPr>
        <w:tab/>
      </w:r>
      <w:r w:rsidR="00352EB0" w:rsidRPr="00352EB0">
        <w:rPr>
          <w:rFonts w:ascii="Arial" w:hAnsi="Arial" w:cs="Arial"/>
          <w:b/>
          <w:sz w:val="24"/>
          <w:szCs w:val="24"/>
        </w:rPr>
        <w:t xml:space="preserve"> EXCELENCIA</w:t>
      </w:r>
      <w:r w:rsidR="00352EB0" w:rsidRPr="00352EB0">
        <w:rPr>
          <w:rStyle w:val="apple-converted-space"/>
          <w:rFonts w:ascii="Arial" w:hAnsi="Arial" w:cs="Arial"/>
          <w:b/>
          <w:sz w:val="24"/>
          <w:szCs w:val="24"/>
          <w:shd w:val="clear" w:color="auto" w:fill="FFFFFF"/>
        </w:rPr>
        <w:t>:</w:t>
      </w:r>
      <w:r w:rsidR="00352EB0" w:rsidRPr="00352EB0">
        <w:rPr>
          <w:rStyle w:val="apple-converted-space"/>
          <w:rFonts w:ascii="Arial" w:hAnsi="Arial" w:cs="Arial"/>
          <w:sz w:val="24"/>
          <w:szCs w:val="24"/>
          <w:shd w:val="clear" w:color="auto" w:fill="FFFFFF"/>
        </w:rPr>
        <w:t xml:space="preserve"> </w:t>
      </w:r>
      <w:r w:rsidR="00352EB0" w:rsidRPr="00352EB0">
        <w:rPr>
          <w:rStyle w:val="apple-converted-space"/>
          <w:rFonts w:ascii="Arial" w:hAnsi="Arial" w:cs="Arial"/>
          <w:color w:val="000000"/>
          <w:sz w:val="24"/>
          <w:szCs w:val="24"/>
          <w:shd w:val="clear" w:color="auto" w:fill="FFFFFF"/>
        </w:rPr>
        <w:t xml:space="preserve">Es una meta de la Institución que implica que cada miembro de la comunidad se compromete libremente a dar lo mejor de sí, trascendiendo los límites del compromiso; </w:t>
      </w:r>
      <w:r w:rsidR="00352EB0" w:rsidRPr="00352EB0">
        <w:rPr>
          <w:rStyle w:val="apple-style-span"/>
          <w:rFonts w:ascii="Arial" w:hAnsi="Arial" w:cs="Arial"/>
          <w:color w:val="000000"/>
          <w:sz w:val="24"/>
          <w:szCs w:val="24"/>
          <w:shd w:val="clear" w:color="auto" w:fill="FFFFFF"/>
        </w:rPr>
        <w:t>en búsqueda de un alto nivel académico que se vea reflejado en óptimos resultados de pruebas en competencias</w:t>
      </w:r>
      <w:r w:rsidR="00352EB0" w:rsidRPr="00352EB0">
        <w:rPr>
          <w:rStyle w:val="apple-converted-space"/>
          <w:rFonts w:ascii="Arial" w:hAnsi="Arial" w:cs="Arial"/>
          <w:i/>
          <w:iCs/>
          <w:color w:val="000000"/>
          <w:sz w:val="24"/>
          <w:szCs w:val="24"/>
          <w:shd w:val="clear" w:color="auto" w:fill="FFFFFF"/>
        </w:rPr>
        <w:t> </w:t>
      </w:r>
      <w:r w:rsidR="00352EB0" w:rsidRPr="00352EB0">
        <w:rPr>
          <w:rStyle w:val="apple-style-span"/>
          <w:rFonts w:ascii="Arial" w:hAnsi="Arial" w:cs="Arial"/>
          <w:color w:val="000000"/>
          <w:sz w:val="24"/>
          <w:szCs w:val="24"/>
          <w:shd w:val="clear" w:color="auto" w:fill="FFFFFF"/>
        </w:rPr>
        <w:t>básicas, ciudadanas,  pruebas de estado, y la disminución en índices de repitencia y deserción</w:t>
      </w:r>
      <w:r w:rsidR="00352EB0" w:rsidRPr="00352EB0">
        <w:rPr>
          <w:rStyle w:val="nfasis"/>
          <w:rFonts w:ascii="Arial" w:hAnsi="Arial" w:cs="Arial"/>
          <w:color w:val="000000"/>
          <w:sz w:val="24"/>
          <w:szCs w:val="24"/>
          <w:shd w:val="clear" w:color="auto" w:fill="FFFFFF"/>
        </w:rPr>
        <w:t>.</w:t>
      </w:r>
    </w:p>
    <w:p w14:paraId="18E7C3D0" w14:textId="41D3C7C3" w:rsidR="002835BF" w:rsidRDefault="002835BF" w:rsidP="001F0F1B">
      <w:pPr>
        <w:autoSpaceDE w:val="0"/>
        <w:autoSpaceDN w:val="0"/>
        <w:adjustRightInd w:val="0"/>
        <w:spacing w:after="0" w:line="360" w:lineRule="auto"/>
        <w:rPr>
          <w:rStyle w:val="nfasis"/>
          <w:rFonts w:ascii="Arial" w:hAnsi="Arial" w:cs="Arial"/>
          <w:b/>
          <w:i w:val="0"/>
          <w:color w:val="000000"/>
          <w:sz w:val="24"/>
          <w:szCs w:val="24"/>
          <w:shd w:val="clear" w:color="auto" w:fill="FFFFFF"/>
        </w:rPr>
      </w:pPr>
      <w:r w:rsidRPr="001B130B">
        <w:rPr>
          <w:rStyle w:val="nfasis"/>
          <w:rFonts w:ascii="Arial" w:hAnsi="Arial" w:cs="Arial"/>
          <w:b/>
          <w:i w:val="0"/>
          <w:color w:val="000000"/>
          <w:sz w:val="24"/>
          <w:szCs w:val="24"/>
          <w:shd w:val="clear" w:color="auto" w:fill="FFFFFF"/>
        </w:rPr>
        <w:t>2.7</w:t>
      </w:r>
      <w:r w:rsidRPr="001B130B">
        <w:rPr>
          <w:rStyle w:val="nfasis"/>
          <w:rFonts w:ascii="Arial" w:hAnsi="Arial" w:cs="Arial"/>
          <w:b/>
          <w:i w:val="0"/>
          <w:color w:val="000000"/>
          <w:sz w:val="24"/>
          <w:szCs w:val="24"/>
          <w:shd w:val="clear" w:color="auto" w:fill="FFFFFF"/>
        </w:rPr>
        <w:tab/>
        <w:t>Política de Calidad</w:t>
      </w:r>
    </w:p>
    <w:p w14:paraId="4EA6FAB7" w14:textId="317392F0" w:rsidR="001B130B" w:rsidRDefault="001B130B" w:rsidP="001F0F1B">
      <w:pPr>
        <w:autoSpaceDE w:val="0"/>
        <w:autoSpaceDN w:val="0"/>
        <w:adjustRightInd w:val="0"/>
        <w:spacing w:after="0" w:line="360" w:lineRule="auto"/>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La calidad en la IED Julio José Ceballos Ospino</w:t>
      </w:r>
      <w:r w:rsidR="00516CFF">
        <w:rPr>
          <w:rStyle w:val="nfasis"/>
          <w:rFonts w:ascii="Arial" w:hAnsi="Arial" w:cs="Arial"/>
          <w:i w:val="0"/>
          <w:color w:val="000000"/>
          <w:sz w:val="24"/>
          <w:szCs w:val="24"/>
          <w:shd w:val="clear" w:color="auto" w:fill="FFFFFF"/>
        </w:rPr>
        <w:t>, se sustenta contando con directivos docentes, docentes , estudiantes y padres altamente comprometidos con los proceos de enseñanza y aprendizaje.</w:t>
      </w:r>
    </w:p>
    <w:p w14:paraId="46DC9174" w14:textId="25B0A9AD" w:rsidR="00516CFF" w:rsidRDefault="0067367D" w:rsidP="001F0F1B">
      <w:pPr>
        <w:autoSpaceDE w:val="0"/>
        <w:autoSpaceDN w:val="0"/>
        <w:adjustRightInd w:val="0"/>
        <w:spacing w:after="0" w:line="360" w:lineRule="auto"/>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Directvos y docentes  formados ,</w:t>
      </w:r>
      <w:r w:rsidR="00516CFF">
        <w:rPr>
          <w:rStyle w:val="nfasis"/>
          <w:rFonts w:ascii="Arial" w:hAnsi="Arial" w:cs="Arial"/>
          <w:i w:val="0"/>
          <w:color w:val="000000"/>
          <w:sz w:val="24"/>
          <w:szCs w:val="24"/>
          <w:shd w:val="clear" w:color="auto" w:fill="FFFFFF"/>
        </w:rPr>
        <w:t xml:space="preserve"> competitivos y en constante proceso de actualización</w:t>
      </w:r>
      <w:r>
        <w:rPr>
          <w:rStyle w:val="nfasis"/>
          <w:rFonts w:ascii="Arial" w:hAnsi="Arial" w:cs="Arial"/>
          <w:i w:val="0"/>
          <w:color w:val="000000"/>
          <w:sz w:val="24"/>
          <w:szCs w:val="24"/>
          <w:shd w:val="clear" w:color="auto" w:fill="FFFFFF"/>
        </w:rPr>
        <w:t>, estudiantes deseoso</w:t>
      </w:r>
      <w:r w:rsidR="00F165CB">
        <w:rPr>
          <w:rStyle w:val="nfasis"/>
          <w:rFonts w:ascii="Arial" w:hAnsi="Arial" w:cs="Arial"/>
          <w:i w:val="0"/>
          <w:color w:val="000000"/>
          <w:sz w:val="24"/>
          <w:szCs w:val="24"/>
          <w:shd w:val="clear" w:color="auto" w:fill="FFFFFF"/>
        </w:rPr>
        <w:t>s</w:t>
      </w:r>
      <w:r>
        <w:rPr>
          <w:rStyle w:val="nfasis"/>
          <w:rFonts w:ascii="Arial" w:hAnsi="Arial" w:cs="Arial"/>
          <w:i w:val="0"/>
          <w:color w:val="000000"/>
          <w:sz w:val="24"/>
          <w:szCs w:val="24"/>
          <w:shd w:val="clear" w:color="auto" w:fill="FFFFFF"/>
        </w:rPr>
        <w:t xml:space="preserve"> de aprender y padres formadores de valores.</w:t>
      </w:r>
    </w:p>
    <w:p w14:paraId="434D6F56" w14:textId="381F213E" w:rsidR="0067367D" w:rsidRDefault="0067367D" w:rsidP="001F0F1B">
      <w:pPr>
        <w:autoSpaceDE w:val="0"/>
        <w:autoSpaceDN w:val="0"/>
        <w:adjustRightInd w:val="0"/>
        <w:spacing w:after="0" w:line="360" w:lineRule="auto"/>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Con ambientes de aprendizajes que mejoran día a día, adecuación y ampliación de la infraestructura actual</w:t>
      </w:r>
      <w:r w:rsidR="001F5B42">
        <w:rPr>
          <w:rStyle w:val="nfasis"/>
          <w:rFonts w:ascii="Arial" w:hAnsi="Arial" w:cs="Arial"/>
          <w:i w:val="0"/>
          <w:color w:val="000000"/>
          <w:sz w:val="24"/>
          <w:szCs w:val="24"/>
          <w:shd w:val="clear" w:color="auto" w:fill="FFFFFF"/>
        </w:rPr>
        <w:t>, construcción de bibliotecas, salas virtuales , restaurantes y espacios para la recreación y el deporte.</w:t>
      </w:r>
    </w:p>
    <w:p w14:paraId="62805FAF" w14:textId="77777777" w:rsidR="0067367D" w:rsidRPr="001B130B" w:rsidRDefault="0067367D" w:rsidP="001F0F1B">
      <w:pPr>
        <w:autoSpaceDE w:val="0"/>
        <w:autoSpaceDN w:val="0"/>
        <w:adjustRightInd w:val="0"/>
        <w:spacing w:after="0" w:line="360" w:lineRule="auto"/>
        <w:rPr>
          <w:rStyle w:val="nfasis"/>
          <w:rFonts w:ascii="Arial" w:hAnsi="Arial" w:cs="Arial"/>
          <w:i w:val="0"/>
          <w:color w:val="000000"/>
          <w:sz w:val="24"/>
          <w:szCs w:val="24"/>
          <w:shd w:val="clear" w:color="auto" w:fill="FFFFFF"/>
        </w:rPr>
      </w:pPr>
    </w:p>
    <w:p w14:paraId="74A34A6B" w14:textId="2BC22BE0" w:rsidR="002835BF" w:rsidRDefault="00BF71D5" w:rsidP="001F0F1B">
      <w:pPr>
        <w:autoSpaceDE w:val="0"/>
        <w:autoSpaceDN w:val="0"/>
        <w:adjustRightInd w:val="0"/>
        <w:spacing w:after="0" w:line="360" w:lineRule="auto"/>
        <w:rPr>
          <w:rStyle w:val="nfasis"/>
          <w:rFonts w:ascii="Arial" w:hAnsi="Arial" w:cs="Arial"/>
          <w:b/>
          <w:i w:val="0"/>
          <w:color w:val="000000"/>
          <w:sz w:val="24"/>
          <w:szCs w:val="24"/>
          <w:shd w:val="clear" w:color="auto" w:fill="FFFFFF"/>
        </w:rPr>
      </w:pPr>
      <w:r w:rsidRPr="00C73697">
        <w:rPr>
          <w:rStyle w:val="nfasis"/>
          <w:rFonts w:ascii="Arial" w:hAnsi="Arial" w:cs="Arial"/>
          <w:b/>
          <w:i w:val="0"/>
          <w:color w:val="000000"/>
          <w:sz w:val="24"/>
          <w:szCs w:val="24"/>
          <w:shd w:val="clear" w:color="auto" w:fill="FFFFFF"/>
        </w:rPr>
        <w:t>2.8</w:t>
      </w:r>
      <w:r w:rsidRPr="00C73697">
        <w:rPr>
          <w:rStyle w:val="nfasis"/>
          <w:rFonts w:ascii="Arial" w:hAnsi="Arial" w:cs="Arial"/>
          <w:b/>
          <w:i w:val="0"/>
          <w:color w:val="000000"/>
          <w:sz w:val="24"/>
          <w:szCs w:val="24"/>
          <w:shd w:val="clear" w:color="auto" w:fill="FFFFFF"/>
        </w:rPr>
        <w:tab/>
        <w:t>Meta</w:t>
      </w:r>
      <w:r w:rsidR="002835BF" w:rsidRPr="00C73697">
        <w:rPr>
          <w:rStyle w:val="nfasis"/>
          <w:rFonts w:ascii="Arial" w:hAnsi="Arial" w:cs="Arial"/>
          <w:b/>
          <w:i w:val="0"/>
          <w:color w:val="000000"/>
          <w:sz w:val="24"/>
          <w:szCs w:val="24"/>
          <w:shd w:val="clear" w:color="auto" w:fill="FFFFFF"/>
        </w:rPr>
        <w:t xml:space="preserve"> de calidad</w:t>
      </w:r>
    </w:p>
    <w:p w14:paraId="3593C2D4" w14:textId="454D004B" w:rsidR="00AC7102" w:rsidRDefault="00AC7102" w:rsidP="00644695">
      <w:p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sidRPr="00644695">
        <w:rPr>
          <w:rStyle w:val="nfasis"/>
          <w:rFonts w:ascii="Arial" w:hAnsi="Arial" w:cs="Arial"/>
          <w:i w:val="0"/>
          <w:color w:val="000000"/>
          <w:sz w:val="24"/>
          <w:szCs w:val="24"/>
          <w:shd w:val="clear" w:color="auto" w:fill="FFFFFF"/>
        </w:rPr>
        <w:t>Disminuir el numero de estudiantes ubicados en el nivel de de</w:t>
      </w:r>
      <w:r w:rsidR="00644695">
        <w:rPr>
          <w:rStyle w:val="nfasis"/>
          <w:rFonts w:ascii="Arial" w:hAnsi="Arial" w:cs="Arial"/>
          <w:i w:val="0"/>
          <w:color w:val="000000"/>
          <w:sz w:val="24"/>
          <w:szCs w:val="24"/>
          <w:shd w:val="clear" w:color="auto" w:fill="FFFFFF"/>
        </w:rPr>
        <w:t>sempeño insuficiente y aumentar</w:t>
      </w:r>
      <w:r w:rsidRPr="00644695">
        <w:rPr>
          <w:rStyle w:val="nfasis"/>
          <w:rFonts w:ascii="Arial" w:hAnsi="Arial" w:cs="Arial"/>
          <w:i w:val="0"/>
          <w:color w:val="000000"/>
          <w:sz w:val="24"/>
          <w:szCs w:val="24"/>
          <w:shd w:val="clear" w:color="auto" w:fill="FFFFFF"/>
        </w:rPr>
        <w:t xml:space="preserve"> el número de estudiantes ubicados en los niveles de desempeño satisfactorio y ava</w:t>
      </w:r>
      <w:r w:rsidR="00644695">
        <w:rPr>
          <w:rStyle w:val="nfasis"/>
          <w:rFonts w:ascii="Arial" w:hAnsi="Arial" w:cs="Arial"/>
          <w:i w:val="0"/>
          <w:color w:val="000000"/>
          <w:sz w:val="24"/>
          <w:szCs w:val="24"/>
          <w:shd w:val="clear" w:color="auto" w:fill="FFFFFF"/>
        </w:rPr>
        <w:t>nzado para los grados 3º, 5º y 9</w:t>
      </w:r>
      <w:r w:rsidRPr="00644695">
        <w:rPr>
          <w:rStyle w:val="nfasis"/>
          <w:rFonts w:ascii="Arial" w:hAnsi="Arial" w:cs="Arial"/>
          <w:i w:val="0"/>
          <w:color w:val="000000"/>
          <w:sz w:val="24"/>
          <w:szCs w:val="24"/>
          <w:shd w:val="clear" w:color="auto" w:fill="FFFFFF"/>
        </w:rPr>
        <w:t xml:space="preserve">º, de igual manera </w:t>
      </w:r>
      <w:r w:rsidR="00EC6555">
        <w:rPr>
          <w:rStyle w:val="nfasis"/>
          <w:rFonts w:ascii="Arial" w:hAnsi="Arial" w:cs="Arial"/>
          <w:i w:val="0"/>
          <w:color w:val="000000"/>
          <w:sz w:val="24"/>
          <w:szCs w:val="24"/>
          <w:shd w:val="clear" w:color="auto" w:fill="FFFFFF"/>
        </w:rPr>
        <w:t>para la Media , ubicar más estudiantes en el Quintil 5.</w:t>
      </w:r>
    </w:p>
    <w:p w14:paraId="103DE89A" w14:textId="77777777" w:rsidR="00644695" w:rsidRPr="00644695" w:rsidRDefault="00644695" w:rsidP="00644695">
      <w:p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p>
    <w:p w14:paraId="376AEF1F" w14:textId="37F2FFD0" w:rsidR="002835BF" w:rsidRDefault="002835BF" w:rsidP="001F0F1B">
      <w:pPr>
        <w:autoSpaceDE w:val="0"/>
        <w:autoSpaceDN w:val="0"/>
        <w:adjustRightInd w:val="0"/>
        <w:spacing w:after="0" w:line="360" w:lineRule="auto"/>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2.9</w:t>
      </w:r>
      <w:r>
        <w:rPr>
          <w:rStyle w:val="nfasis"/>
          <w:rFonts w:ascii="Arial" w:hAnsi="Arial" w:cs="Arial"/>
          <w:b/>
          <w:i w:val="0"/>
          <w:color w:val="000000"/>
          <w:sz w:val="24"/>
          <w:szCs w:val="24"/>
          <w:shd w:val="clear" w:color="auto" w:fill="FFFFFF"/>
        </w:rPr>
        <w:tab/>
        <w:t>Perfil del(la)estudiante</w:t>
      </w:r>
    </w:p>
    <w:p w14:paraId="74FC5B0D" w14:textId="77777777" w:rsidR="00644695" w:rsidRDefault="00644695" w:rsidP="001F0F1B">
      <w:pPr>
        <w:autoSpaceDE w:val="0"/>
        <w:autoSpaceDN w:val="0"/>
        <w:adjustRightInd w:val="0"/>
        <w:spacing w:after="0" w:line="360" w:lineRule="auto"/>
        <w:rPr>
          <w:rStyle w:val="nfasis"/>
          <w:rFonts w:ascii="Arial" w:hAnsi="Arial" w:cs="Arial"/>
          <w:b/>
          <w:i w:val="0"/>
          <w:color w:val="000000"/>
          <w:sz w:val="24"/>
          <w:szCs w:val="24"/>
          <w:shd w:val="clear" w:color="auto" w:fill="FFFFFF"/>
        </w:rPr>
      </w:pPr>
    </w:p>
    <w:p w14:paraId="7792C0F1" w14:textId="77777777" w:rsidR="002835BF" w:rsidRPr="00917763" w:rsidRDefault="002835BF" w:rsidP="002835BF">
      <w:pPr>
        <w:spacing w:line="360" w:lineRule="auto"/>
        <w:jc w:val="both"/>
        <w:rPr>
          <w:rFonts w:ascii="Arial" w:hAnsi="Arial" w:cs="Arial"/>
          <w:b/>
          <w:sz w:val="24"/>
          <w:szCs w:val="24"/>
        </w:rPr>
      </w:pPr>
      <w:r>
        <w:rPr>
          <w:rFonts w:ascii="Arial" w:hAnsi="Arial" w:cs="Arial"/>
          <w:sz w:val="24"/>
          <w:szCs w:val="24"/>
        </w:rPr>
        <w:t>La</w:t>
      </w:r>
      <w:r w:rsidRPr="00917763">
        <w:rPr>
          <w:rFonts w:ascii="Arial" w:hAnsi="Arial" w:cs="Arial"/>
          <w:sz w:val="24"/>
          <w:szCs w:val="24"/>
        </w:rPr>
        <w:t xml:space="preserve"> Institución Educativa JULIO JOSÉ CEBALLOS OSPINO  busca con el desarrollo integral de sus estudiantes una persona coherente con los compromisos adquiridos en su formación. Por lo tanto, nuestro educando es: </w:t>
      </w:r>
    </w:p>
    <w:p w14:paraId="5400D5A9"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Protagonista de su propio crecimiento; dueño de sí mismo, capaz de elegir de manera libre y responsable las mejores opciones para su propio beneficio y el de los demás. </w:t>
      </w:r>
    </w:p>
    <w:p w14:paraId="3F1194D4"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Capaz de desarrollar sus capacidades intelectuales, mostrándose comprometido con su proceso de aprendizaje. </w:t>
      </w:r>
    </w:p>
    <w:p w14:paraId="20875A17"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Consciente de que la práctica deportiva es una oportunidad de salud física y sano compartir con otros. </w:t>
      </w:r>
    </w:p>
    <w:p w14:paraId="0397EC5E"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Investigador, innovador y productivo. </w:t>
      </w:r>
    </w:p>
    <w:p w14:paraId="7653749D"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Un ser con un profundo sentido social y comprometido con su realidad personal, la de su grupo y la de su entorno económico, político, cultural y social. </w:t>
      </w:r>
    </w:p>
    <w:p w14:paraId="7AAD9A27"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Consciente d</w:t>
      </w:r>
      <w:r>
        <w:rPr>
          <w:rFonts w:ascii="Arial" w:hAnsi="Arial" w:cs="Arial"/>
          <w:sz w:val="24"/>
          <w:szCs w:val="24"/>
        </w:rPr>
        <w:t>e que el hombre es proyecto y</w:t>
      </w:r>
      <w:r w:rsidRPr="00917763">
        <w:rPr>
          <w:rFonts w:ascii="Arial" w:hAnsi="Arial" w:cs="Arial"/>
          <w:sz w:val="24"/>
          <w:szCs w:val="24"/>
        </w:rPr>
        <w:t xml:space="preserve"> que su vida t</w:t>
      </w:r>
      <w:r>
        <w:rPr>
          <w:rFonts w:ascii="Arial" w:hAnsi="Arial" w:cs="Arial"/>
          <w:sz w:val="24"/>
          <w:szCs w:val="24"/>
        </w:rPr>
        <w:t>iene que ser un continuo hacer</w:t>
      </w:r>
      <w:r w:rsidRPr="00917763">
        <w:rPr>
          <w:rFonts w:ascii="Arial" w:hAnsi="Arial" w:cs="Arial"/>
          <w:sz w:val="24"/>
          <w:szCs w:val="24"/>
        </w:rPr>
        <w:t xml:space="preserve"> y un constante crecer en conciencia, libertad, solidaridad, participación y apertura. </w:t>
      </w:r>
    </w:p>
    <w:p w14:paraId="70FFB264"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Competente en el dominio de los lenguajes que constituyen los códigos con los cuales se proyecta nuestro mundo globalizado. </w:t>
      </w:r>
    </w:p>
    <w:p w14:paraId="1C6B99A5"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Capaz de establecer relaciones afectivas para encontrarse con otros sin perder su propia identidad. </w:t>
      </w:r>
    </w:p>
    <w:p w14:paraId="66F21765"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Respetuoso en el trato con los demás y promotor de su conservación con el medio ambiente. </w:t>
      </w:r>
    </w:p>
    <w:p w14:paraId="70787054"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Efectivo en la comunicación oral y escrita de manera clara y respetuosa. </w:t>
      </w:r>
    </w:p>
    <w:p w14:paraId="577A4345"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Capaz de trabajar en equipo.  </w:t>
      </w:r>
    </w:p>
    <w:p w14:paraId="0873988B"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Honesto en su actuar. </w:t>
      </w:r>
    </w:p>
    <w:p w14:paraId="55AFC43E" w14:textId="77777777" w:rsidR="002835BF" w:rsidRPr="00917763"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Con un amplio sentido de pertenecía en virtud de su institución, comunidad, localidad, región y país, convirtiéndose en digno embajador de sus raíces culturales</w:t>
      </w:r>
    </w:p>
    <w:p w14:paraId="53085DC2" w14:textId="77777777" w:rsidR="002835BF" w:rsidRDefault="002835BF" w:rsidP="002835BF">
      <w:pPr>
        <w:pStyle w:val="Prrafodelista"/>
        <w:numPr>
          <w:ilvl w:val="0"/>
          <w:numId w:val="11"/>
        </w:numPr>
        <w:spacing w:line="360" w:lineRule="auto"/>
        <w:jc w:val="both"/>
        <w:rPr>
          <w:rFonts w:ascii="Arial" w:hAnsi="Arial" w:cs="Arial"/>
          <w:sz w:val="24"/>
          <w:szCs w:val="24"/>
        </w:rPr>
      </w:pPr>
      <w:r w:rsidRPr="00917763">
        <w:rPr>
          <w:rFonts w:ascii="Arial" w:hAnsi="Arial" w:cs="Arial"/>
          <w:sz w:val="24"/>
          <w:szCs w:val="24"/>
        </w:rPr>
        <w:t xml:space="preserve">Con formación integral y competencias para dirigir microempresas del sector agropecuario </w:t>
      </w:r>
      <w:r>
        <w:rPr>
          <w:rFonts w:ascii="Arial" w:hAnsi="Arial" w:cs="Arial"/>
          <w:sz w:val="24"/>
          <w:szCs w:val="24"/>
        </w:rPr>
        <w:t xml:space="preserve">turístico </w:t>
      </w:r>
      <w:r w:rsidRPr="00917763">
        <w:rPr>
          <w:rFonts w:ascii="Arial" w:hAnsi="Arial" w:cs="Arial"/>
          <w:sz w:val="24"/>
          <w:szCs w:val="24"/>
        </w:rPr>
        <w:t>aplicando  principios administrativos, financieros y humanísticos para resolver p</w:t>
      </w:r>
      <w:r>
        <w:rPr>
          <w:rFonts w:ascii="Arial" w:hAnsi="Arial" w:cs="Arial"/>
          <w:sz w:val="24"/>
          <w:szCs w:val="24"/>
        </w:rPr>
        <w:t>roblemas del sector .</w:t>
      </w:r>
    </w:p>
    <w:p w14:paraId="2E6B5F22" w14:textId="65E304C2" w:rsidR="0019275F" w:rsidRPr="0019275F" w:rsidRDefault="0019275F" w:rsidP="0019275F">
      <w:pPr>
        <w:spacing w:line="360" w:lineRule="auto"/>
        <w:jc w:val="both"/>
        <w:rPr>
          <w:rFonts w:ascii="Arial" w:hAnsi="Arial" w:cs="Arial"/>
          <w:b/>
          <w:sz w:val="24"/>
          <w:szCs w:val="24"/>
          <w:highlight w:val="yellow"/>
        </w:rPr>
      </w:pPr>
      <w:r w:rsidRPr="0019275F">
        <w:rPr>
          <w:rFonts w:ascii="Arial" w:hAnsi="Arial" w:cs="Arial"/>
          <w:b/>
          <w:sz w:val="24"/>
          <w:szCs w:val="24"/>
          <w:highlight w:val="yellow"/>
        </w:rPr>
        <w:t>2.10</w:t>
      </w:r>
      <w:r w:rsidRPr="0019275F">
        <w:rPr>
          <w:rFonts w:ascii="Arial" w:hAnsi="Arial" w:cs="Arial"/>
          <w:b/>
          <w:sz w:val="24"/>
          <w:szCs w:val="24"/>
          <w:highlight w:val="yellow"/>
        </w:rPr>
        <w:tab/>
        <w:t>Perfil del(la) dDocente</w:t>
      </w:r>
      <w:r w:rsidR="0014616D">
        <w:rPr>
          <w:rFonts w:ascii="Arial" w:hAnsi="Arial" w:cs="Arial"/>
          <w:b/>
          <w:sz w:val="24"/>
          <w:szCs w:val="24"/>
          <w:highlight w:val="yellow"/>
        </w:rPr>
        <w:t>(Por construir)</w:t>
      </w:r>
    </w:p>
    <w:p w14:paraId="62D0A4BB" w14:textId="513A6D21" w:rsidR="0019275F" w:rsidRPr="0019275F" w:rsidRDefault="0019275F" w:rsidP="0019275F">
      <w:pPr>
        <w:spacing w:line="360" w:lineRule="auto"/>
        <w:jc w:val="both"/>
        <w:rPr>
          <w:rFonts w:ascii="Arial" w:hAnsi="Arial" w:cs="Arial"/>
          <w:b/>
          <w:sz w:val="24"/>
          <w:szCs w:val="24"/>
          <w:highlight w:val="yellow"/>
        </w:rPr>
      </w:pPr>
      <w:r w:rsidRPr="0019275F">
        <w:rPr>
          <w:rFonts w:ascii="Arial" w:hAnsi="Arial" w:cs="Arial"/>
          <w:b/>
          <w:sz w:val="24"/>
          <w:szCs w:val="24"/>
          <w:highlight w:val="yellow"/>
        </w:rPr>
        <w:t>2.11</w:t>
      </w:r>
      <w:r w:rsidRPr="0019275F">
        <w:rPr>
          <w:rFonts w:ascii="Arial" w:hAnsi="Arial" w:cs="Arial"/>
          <w:b/>
          <w:sz w:val="24"/>
          <w:szCs w:val="24"/>
          <w:highlight w:val="yellow"/>
        </w:rPr>
        <w:tab/>
        <w:t>Perfil de la madre y el padre de familia</w:t>
      </w:r>
      <w:r w:rsidR="0014616D">
        <w:rPr>
          <w:rFonts w:ascii="Arial" w:hAnsi="Arial" w:cs="Arial"/>
          <w:b/>
          <w:sz w:val="24"/>
          <w:szCs w:val="24"/>
          <w:highlight w:val="yellow"/>
        </w:rPr>
        <w:t>(Por construir)</w:t>
      </w:r>
    </w:p>
    <w:p w14:paraId="6E3A79A3" w14:textId="49795EFC" w:rsidR="0019275F" w:rsidRPr="0019275F" w:rsidRDefault="0019275F" w:rsidP="0019275F">
      <w:pPr>
        <w:spacing w:line="360" w:lineRule="auto"/>
        <w:jc w:val="both"/>
        <w:rPr>
          <w:rFonts w:ascii="Arial" w:hAnsi="Arial" w:cs="Arial"/>
          <w:b/>
          <w:sz w:val="24"/>
          <w:szCs w:val="24"/>
        </w:rPr>
      </w:pPr>
      <w:r w:rsidRPr="0019275F">
        <w:rPr>
          <w:rFonts w:ascii="Arial" w:hAnsi="Arial" w:cs="Arial"/>
          <w:b/>
          <w:sz w:val="24"/>
          <w:szCs w:val="24"/>
          <w:highlight w:val="yellow"/>
        </w:rPr>
        <w:t>2.12</w:t>
      </w:r>
      <w:r w:rsidRPr="0019275F">
        <w:rPr>
          <w:rFonts w:ascii="Arial" w:hAnsi="Arial" w:cs="Arial"/>
          <w:b/>
          <w:sz w:val="24"/>
          <w:szCs w:val="24"/>
          <w:highlight w:val="yellow"/>
        </w:rPr>
        <w:tab/>
        <w:t>Perfil del personal Administrativo y de servicios generales</w:t>
      </w:r>
      <w:r w:rsidR="0014616D">
        <w:rPr>
          <w:rFonts w:ascii="Arial" w:hAnsi="Arial" w:cs="Arial"/>
          <w:b/>
          <w:sz w:val="24"/>
          <w:szCs w:val="24"/>
        </w:rPr>
        <w:t>(Por construir)</w:t>
      </w:r>
    </w:p>
    <w:p w14:paraId="4D5E5BC2" w14:textId="6625B10E" w:rsidR="002835BF" w:rsidRDefault="0019275F" w:rsidP="0019275F">
      <w:pPr>
        <w:autoSpaceDE w:val="0"/>
        <w:autoSpaceDN w:val="0"/>
        <w:adjustRightInd w:val="0"/>
        <w:spacing w:after="0" w:line="360" w:lineRule="auto"/>
        <w:jc w:val="center"/>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3.</w:t>
      </w:r>
      <w:r>
        <w:rPr>
          <w:rStyle w:val="nfasis"/>
          <w:rFonts w:ascii="Arial" w:hAnsi="Arial" w:cs="Arial"/>
          <w:b/>
          <w:i w:val="0"/>
          <w:color w:val="000000"/>
          <w:sz w:val="24"/>
          <w:szCs w:val="24"/>
          <w:shd w:val="clear" w:color="auto" w:fill="FFFFFF"/>
        </w:rPr>
        <w:tab/>
        <w:t>OBJETIVOS</w:t>
      </w:r>
    </w:p>
    <w:p w14:paraId="795FAABB" w14:textId="205BFAD4" w:rsidR="0019275F" w:rsidRDefault="0019275F" w:rsidP="0019275F">
      <w:pPr>
        <w:autoSpaceDE w:val="0"/>
        <w:autoSpaceDN w:val="0"/>
        <w:adjustRightInd w:val="0"/>
        <w:spacing w:after="0" w:line="360" w:lineRule="auto"/>
        <w:jc w:val="center"/>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GESTIÓN DIRECTIVA</w:t>
      </w:r>
    </w:p>
    <w:p w14:paraId="689467B8" w14:textId="16FFE56A" w:rsidR="0019275F" w:rsidRPr="001A3514" w:rsidRDefault="0019275F" w:rsidP="0019275F">
      <w:pPr>
        <w:autoSpaceDE w:val="0"/>
        <w:autoSpaceDN w:val="0"/>
        <w:adjustRightInd w:val="0"/>
        <w:spacing w:after="0" w:line="360" w:lineRule="auto"/>
        <w:jc w:val="both"/>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3.1</w:t>
      </w:r>
      <w:r>
        <w:rPr>
          <w:rStyle w:val="nfasis"/>
          <w:rFonts w:ascii="Arial" w:hAnsi="Arial" w:cs="Arial"/>
          <w:b/>
          <w:i w:val="0"/>
          <w:color w:val="000000"/>
          <w:sz w:val="24"/>
          <w:szCs w:val="24"/>
          <w:shd w:val="clear" w:color="auto" w:fill="FFFFFF"/>
        </w:rPr>
        <w:tab/>
      </w:r>
      <w:r w:rsidR="00F165CB" w:rsidRPr="001A3514">
        <w:rPr>
          <w:rStyle w:val="nfasis"/>
          <w:rFonts w:ascii="Arial" w:hAnsi="Arial" w:cs="Arial"/>
          <w:b/>
          <w:i w:val="0"/>
          <w:color w:val="000000"/>
          <w:sz w:val="24"/>
          <w:szCs w:val="24"/>
          <w:shd w:val="clear" w:color="auto" w:fill="FFFFFF"/>
        </w:rPr>
        <w:t>Objetivo General</w:t>
      </w:r>
    </w:p>
    <w:p w14:paraId="7210CD20" w14:textId="5F1BD311" w:rsidR="00F165CB" w:rsidRPr="001A3514" w:rsidRDefault="00F165CB" w:rsidP="0019275F">
      <w:p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sidRPr="001A3514">
        <w:rPr>
          <w:rStyle w:val="nfasis"/>
          <w:rFonts w:ascii="Arial" w:hAnsi="Arial" w:cs="Arial"/>
          <w:i w:val="0"/>
          <w:color w:val="000000"/>
          <w:sz w:val="24"/>
          <w:szCs w:val="24"/>
          <w:shd w:val="clear" w:color="auto" w:fill="FFFFFF"/>
        </w:rPr>
        <w:t>Direccionar estrategicamente la IED Julio José Ceballos Ospino</w:t>
      </w:r>
      <w:r w:rsidR="001A3514">
        <w:rPr>
          <w:rStyle w:val="nfasis"/>
          <w:rFonts w:ascii="Arial" w:hAnsi="Arial" w:cs="Arial"/>
          <w:i w:val="0"/>
          <w:color w:val="000000"/>
          <w:sz w:val="24"/>
          <w:szCs w:val="24"/>
          <w:shd w:val="clear" w:color="auto" w:fill="FFFFFF"/>
        </w:rPr>
        <w:t xml:space="preserve"> en cada una de sus gestiones</w:t>
      </w:r>
    </w:p>
    <w:p w14:paraId="55B99A91" w14:textId="77777777" w:rsidR="00CD537E" w:rsidRPr="001A3514" w:rsidRDefault="00CD537E" w:rsidP="0019275F">
      <w:pPr>
        <w:autoSpaceDE w:val="0"/>
        <w:autoSpaceDN w:val="0"/>
        <w:adjustRightInd w:val="0"/>
        <w:spacing w:after="0" w:line="360" w:lineRule="auto"/>
        <w:jc w:val="both"/>
        <w:rPr>
          <w:rStyle w:val="nfasis"/>
          <w:rFonts w:ascii="Arial" w:hAnsi="Arial" w:cs="Arial"/>
          <w:b/>
          <w:i w:val="0"/>
          <w:color w:val="000000"/>
          <w:sz w:val="24"/>
          <w:szCs w:val="24"/>
          <w:shd w:val="clear" w:color="auto" w:fill="FFFFFF"/>
        </w:rPr>
      </w:pPr>
    </w:p>
    <w:p w14:paraId="03B24999" w14:textId="7011B922" w:rsidR="0019275F" w:rsidRDefault="0019275F" w:rsidP="0019275F">
      <w:pPr>
        <w:autoSpaceDE w:val="0"/>
        <w:autoSpaceDN w:val="0"/>
        <w:adjustRightInd w:val="0"/>
        <w:spacing w:after="0" w:line="360" w:lineRule="auto"/>
        <w:jc w:val="both"/>
        <w:rPr>
          <w:rStyle w:val="nfasis"/>
          <w:rFonts w:ascii="Arial" w:hAnsi="Arial" w:cs="Arial"/>
          <w:b/>
          <w:i w:val="0"/>
          <w:color w:val="000000"/>
          <w:sz w:val="24"/>
          <w:szCs w:val="24"/>
          <w:shd w:val="clear" w:color="auto" w:fill="FFFFFF"/>
        </w:rPr>
      </w:pPr>
      <w:r w:rsidRPr="001A3514">
        <w:rPr>
          <w:rStyle w:val="nfasis"/>
          <w:rFonts w:ascii="Arial" w:hAnsi="Arial" w:cs="Arial"/>
          <w:b/>
          <w:i w:val="0"/>
          <w:color w:val="000000"/>
          <w:sz w:val="24"/>
          <w:szCs w:val="24"/>
          <w:shd w:val="clear" w:color="auto" w:fill="FFFFFF"/>
        </w:rPr>
        <w:t>3.2</w:t>
      </w:r>
      <w:r w:rsidRPr="001A3514">
        <w:rPr>
          <w:rStyle w:val="nfasis"/>
          <w:rFonts w:ascii="Arial" w:hAnsi="Arial" w:cs="Arial"/>
          <w:b/>
          <w:i w:val="0"/>
          <w:color w:val="000000"/>
          <w:sz w:val="24"/>
          <w:szCs w:val="24"/>
          <w:shd w:val="clear" w:color="auto" w:fill="FFFFFF"/>
        </w:rPr>
        <w:tab/>
        <w:t>Objetivos Especifícos</w:t>
      </w:r>
    </w:p>
    <w:p w14:paraId="62F3F9F7" w14:textId="3F0CCDB3" w:rsidR="0079430C" w:rsidRDefault="0079430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sidRPr="0079430C">
        <w:rPr>
          <w:rStyle w:val="nfasis"/>
          <w:rFonts w:ascii="Arial" w:hAnsi="Arial" w:cs="Arial"/>
          <w:i w:val="0"/>
          <w:color w:val="000000"/>
          <w:sz w:val="24"/>
          <w:szCs w:val="24"/>
          <w:shd w:val="clear" w:color="auto" w:fill="FFFFFF"/>
        </w:rPr>
        <w:t>Liderar procesos que auto evalúen y diagnóstiquen cada una de las gestiones.</w:t>
      </w:r>
    </w:p>
    <w:p w14:paraId="5B38BFB2" w14:textId="4FCF1FAF" w:rsidR="0079430C" w:rsidRDefault="0079430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 xml:space="preserve">Organizar equipos de trabajo que diseñen estrategias que permitan superar aquellos aspectos poor mejorar producto de la autoevaluación o diagnóstico realizado al tiempo el diseño de estrategias que permitanseguir manteniendo fortalecidos </w:t>
      </w:r>
      <w:r w:rsidR="000348D1">
        <w:rPr>
          <w:rStyle w:val="nfasis"/>
          <w:rFonts w:ascii="Arial" w:hAnsi="Arial" w:cs="Arial"/>
          <w:i w:val="0"/>
          <w:color w:val="000000"/>
          <w:sz w:val="24"/>
          <w:szCs w:val="24"/>
          <w:shd w:val="clear" w:color="auto" w:fill="FFFFFF"/>
        </w:rPr>
        <w:t>tambien aaquello que se muestra como fortaleza.</w:t>
      </w:r>
    </w:p>
    <w:p w14:paraId="2A890961" w14:textId="7E2C06CA" w:rsidR="00AF781C" w:rsidRDefault="00AF781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Garantizar la implementación de estrategias diseñadas.</w:t>
      </w:r>
    </w:p>
    <w:p w14:paraId="6D80B852" w14:textId="7B0127F4" w:rsidR="00AF781C" w:rsidRDefault="00AF781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Realizar seguimiento a la implementación de las estrategias diseñadas</w:t>
      </w:r>
    </w:p>
    <w:p w14:paraId="06BF7BE8" w14:textId="32BA2AA3" w:rsidR="00AF781C" w:rsidRDefault="00AF781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Evaluar la implentación de las estrategias diseñadas.</w:t>
      </w:r>
    </w:p>
    <w:p w14:paraId="622B5073" w14:textId="1B11729B" w:rsidR="00AF781C" w:rsidRDefault="00AF781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Velar por el buen clima escolar</w:t>
      </w:r>
    </w:p>
    <w:p w14:paraId="2B028768" w14:textId="08155F1A" w:rsidR="00AF781C" w:rsidRDefault="00AF781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Desarrollar cultura institucional centrada en el mejoramiento continúo</w:t>
      </w:r>
    </w:p>
    <w:p w14:paraId="29785303" w14:textId="36EE2716" w:rsidR="00AF781C" w:rsidRPr="0079430C" w:rsidRDefault="00AF781C" w:rsidP="0079430C">
      <w:pPr>
        <w:pStyle w:val="Prrafodelista"/>
        <w:numPr>
          <w:ilvl w:val="0"/>
          <w:numId w:val="49"/>
        </w:numPr>
        <w:autoSpaceDE w:val="0"/>
        <w:autoSpaceDN w:val="0"/>
        <w:adjustRightInd w:val="0"/>
        <w:spacing w:after="0" w:line="360" w:lineRule="auto"/>
        <w:jc w:val="both"/>
        <w:rPr>
          <w:rStyle w:val="nfasis"/>
          <w:rFonts w:ascii="Arial" w:hAnsi="Arial" w:cs="Arial"/>
          <w:i w:val="0"/>
          <w:color w:val="000000"/>
          <w:sz w:val="24"/>
          <w:szCs w:val="24"/>
          <w:shd w:val="clear" w:color="auto" w:fill="FFFFFF"/>
        </w:rPr>
      </w:pPr>
      <w:r>
        <w:rPr>
          <w:rStyle w:val="nfasis"/>
          <w:rFonts w:ascii="Arial" w:hAnsi="Arial" w:cs="Arial"/>
          <w:i w:val="0"/>
          <w:color w:val="000000"/>
          <w:sz w:val="24"/>
          <w:szCs w:val="24"/>
          <w:shd w:val="clear" w:color="auto" w:fill="FFFFFF"/>
        </w:rPr>
        <w:t>Conformar el gobierno escolar y garantizar el funcionamiento del mismo.</w:t>
      </w:r>
    </w:p>
    <w:p w14:paraId="60A21F02" w14:textId="77777777" w:rsidR="001A3514" w:rsidRDefault="001A3514" w:rsidP="0019275F">
      <w:pPr>
        <w:autoSpaceDE w:val="0"/>
        <w:autoSpaceDN w:val="0"/>
        <w:adjustRightInd w:val="0"/>
        <w:spacing w:after="0" w:line="360" w:lineRule="auto"/>
        <w:jc w:val="both"/>
        <w:rPr>
          <w:rStyle w:val="nfasis"/>
          <w:rFonts w:ascii="Arial" w:hAnsi="Arial" w:cs="Arial"/>
          <w:b/>
          <w:i w:val="0"/>
          <w:color w:val="000000"/>
          <w:sz w:val="24"/>
          <w:szCs w:val="24"/>
          <w:shd w:val="clear" w:color="auto" w:fill="FFFFFF"/>
        </w:rPr>
      </w:pPr>
    </w:p>
    <w:p w14:paraId="044EA082" w14:textId="1FB0AD3F" w:rsidR="005063EB" w:rsidRDefault="005063EB" w:rsidP="005063EB">
      <w:pPr>
        <w:autoSpaceDE w:val="0"/>
        <w:autoSpaceDN w:val="0"/>
        <w:adjustRightInd w:val="0"/>
        <w:spacing w:after="0" w:line="360" w:lineRule="auto"/>
        <w:jc w:val="center"/>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4.</w:t>
      </w:r>
      <w:r>
        <w:rPr>
          <w:rStyle w:val="nfasis"/>
          <w:rFonts w:ascii="Arial" w:hAnsi="Arial" w:cs="Arial"/>
          <w:b/>
          <w:i w:val="0"/>
          <w:color w:val="000000"/>
          <w:sz w:val="24"/>
          <w:szCs w:val="24"/>
          <w:shd w:val="clear" w:color="auto" w:fill="FFFFFF"/>
        </w:rPr>
        <w:tab/>
        <w:t>ESTRATEGIA PEDAGÓGICA</w:t>
      </w:r>
    </w:p>
    <w:p w14:paraId="66247530" w14:textId="369A8F03" w:rsidR="005063EB" w:rsidRDefault="005063EB" w:rsidP="005063EB">
      <w:pPr>
        <w:autoSpaceDE w:val="0"/>
        <w:autoSpaceDN w:val="0"/>
        <w:adjustRightInd w:val="0"/>
        <w:spacing w:after="0" w:line="360" w:lineRule="auto"/>
        <w:jc w:val="center"/>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GESTIÓN ACADÉMICA</w:t>
      </w:r>
    </w:p>
    <w:p w14:paraId="29D6F5A5" w14:textId="10E8725E" w:rsidR="005063EB" w:rsidRDefault="005063EB" w:rsidP="005063EB">
      <w:pPr>
        <w:autoSpaceDE w:val="0"/>
        <w:autoSpaceDN w:val="0"/>
        <w:adjustRightInd w:val="0"/>
        <w:spacing w:after="0" w:line="360" w:lineRule="auto"/>
        <w:jc w:val="both"/>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4.1</w:t>
      </w:r>
      <w:r>
        <w:rPr>
          <w:rStyle w:val="nfasis"/>
          <w:rFonts w:ascii="Arial" w:hAnsi="Arial" w:cs="Arial"/>
          <w:b/>
          <w:i w:val="0"/>
          <w:color w:val="000000"/>
          <w:sz w:val="24"/>
          <w:szCs w:val="24"/>
          <w:shd w:val="clear" w:color="auto" w:fill="FFFFFF"/>
        </w:rPr>
        <w:tab/>
        <w:t>Enfoque Pedagógico</w:t>
      </w:r>
    </w:p>
    <w:p w14:paraId="42DEEAFB" w14:textId="77777777" w:rsidR="000467E8" w:rsidRPr="00352EB0" w:rsidRDefault="000467E8" w:rsidP="000467E8">
      <w:pPr>
        <w:spacing w:line="360" w:lineRule="auto"/>
        <w:jc w:val="both"/>
        <w:rPr>
          <w:rFonts w:ascii="Arial" w:hAnsi="Arial" w:cs="Arial"/>
          <w:sz w:val="24"/>
          <w:szCs w:val="24"/>
          <w:lang w:val="es-MX"/>
        </w:rPr>
      </w:pPr>
      <w:r w:rsidRPr="00352EB0">
        <w:rPr>
          <w:rFonts w:ascii="Arial" w:hAnsi="Arial" w:cs="Arial"/>
          <w:sz w:val="24"/>
          <w:szCs w:val="24"/>
          <w:lang w:val="es-MX"/>
        </w:rPr>
        <w:t>La IED julio José Ceballos Ospino centra la educación en la construcción de un ser integral, teniendo como principio fundamental la apropiación del conocimiento a partir del aprendizaje significativo, la formación de hábitos y actitudes con base en una escala de valores, la sensibilidad artística, la capacidad de reacción, la integración armónica al contexto social desde una perspectiva personal y creadora, y el establecimiento y reforzamiento de las normas conductuales. Todo esto siguiendo los parámetros de los modelos pedagógicos detallados a continuación:</w:t>
      </w:r>
    </w:p>
    <w:p w14:paraId="7CE97546" w14:textId="77777777" w:rsidR="000467E8" w:rsidRPr="00352EB0" w:rsidRDefault="000467E8" w:rsidP="000467E8">
      <w:pPr>
        <w:spacing w:line="360" w:lineRule="auto"/>
        <w:jc w:val="both"/>
        <w:rPr>
          <w:rFonts w:ascii="Arial" w:hAnsi="Arial" w:cs="Arial"/>
          <w:sz w:val="24"/>
          <w:szCs w:val="24"/>
          <w:lang w:val="es-MX"/>
        </w:rPr>
      </w:pPr>
      <w:r w:rsidRPr="00352EB0">
        <w:rPr>
          <w:rFonts w:ascii="Arial" w:hAnsi="Arial" w:cs="Arial"/>
          <w:b/>
          <w:sz w:val="24"/>
          <w:szCs w:val="24"/>
          <w:lang w:val="es-MX"/>
        </w:rPr>
        <w:t>Constructivista</w:t>
      </w:r>
      <w:r w:rsidRPr="00352EB0">
        <w:rPr>
          <w:rFonts w:ascii="Arial" w:hAnsi="Arial" w:cs="Arial"/>
          <w:sz w:val="24"/>
          <w:szCs w:val="24"/>
          <w:lang w:val="es-MX"/>
        </w:rPr>
        <w:t>, donde el estudiante es el actor principal de su propio aprendizaje.</w:t>
      </w:r>
    </w:p>
    <w:p w14:paraId="2344F352" w14:textId="77777777" w:rsidR="000467E8" w:rsidRPr="00352EB0" w:rsidRDefault="000467E8" w:rsidP="000467E8">
      <w:pPr>
        <w:spacing w:line="360" w:lineRule="auto"/>
        <w:jc w:val="both"/>
        <w:rPr>
          <w:rFonts w:ascii="Arial" w:hAnsi="Arial" w:cs="Arial"/>
          <w:sz w:val="24"/>
          <w:szCs w:val="24"/>
          <w:lang w:val="es-MX"/>
        </w:rPr>
      </w:pPr>
      <w:r w:rsidRPr="00352EB0">
        <w:rPr>
          <w:rFonts w:ascii="Arial" w:hAnsi="Arial" w:cs="Arial"/>
          <w:b/>
          <w:sz w:val="24"/>
          <w:szCs w:val="24"/>
          <w:lang w:val="es-MX"/>
        </w:rPr>
        <w:t>Autoestructurante,</w:t>
      </w:r>
      <w:r>
        <w:rPr>
          <w:rFonts w:ascii="Arial" w:hAnsi="Arial" w:cs="Arial"/>
          <w:sz w:val="24"/>
          <w:szCs w:val="24"/>
          <w:lang w:val="es-MX"/>
        </w:rPr>
        <w:t xml:space="preserve"> (escuela activa)</w:t>
      </w:r>
      <w:r w:rsidRPr="00352EB0">
        <w:rPr>
          <w:rFonts w:ascii="Arial" w:hAnsi="Arial" w:cs="Arial"/>
          <w:sz w:val="24"/>
          <w:szCs w:val="24"/>
          <w:lang w:val="es-MX"/>
        </w:rPr>
        <w:t xml:space="preserve"> el estudiante es guiado por el docente, procesando la información, siendo la responsabilidad de la enseñanza-aprendizaje compartida.</w:t>
      </w:r>
    </w:p>
    <w:p w14:paraId="2737520E" w14:textId="77777777" w:rsidR="000467E8" w:rsidRPr="00352EB0" w:rsidRDefault="000467E8" w:rsidP="000467E8">
      <w:pPr>
        <w:spacing w:line="360" w:lineRule="auto"/>
        <w:jc w:val="both"/>
        <w:rPr>
          <w:rFonts w:ascii="Arial" w:hAnsi="Arial" w:cs="Arial"/>
          <w:sz w:val="24"/>
          <w:szCs w:val="24"/>
          <w:lang w:val="es-MX"/>
        </w:rPr>
      </w:pPr>
      <w:r w:rsidRPr="00352EB0">
        <w:rPr>
          <w:rFonts w:ascii="Arial" w:hAnsi="Arial" w:cs="Arial"/>
          <w:b/>
          <w:sz w:val="24"/>
          <w:szCs w:val="24"/>
          <w:lang w:val="es-MX"/>
        </w:rPr>
        <w:t>Waldorff</w:t>
      </w:r>
      <w:r>
        <w:rPr>
          <w:rFonts w:ascii="Arial" w:hAnsi="Arial" w:cs="Arial"/>
          <w:sz w:val="24"/>
          <w:szCs w:val="24"/>
          <w:lang w:val="es-MX"/>
        </w:rPr>
        <w:t xml:space="preserve">, </w:t>
      </w:r>
      <w:r w:rsidRPr="00352EB0">
        <w:rPr>
          <w:rFonts w:ascii="Arial" w:hAnsi="Arial" w:cs="Arial"/>
          <w:sz w:val="24"/>
          <w:szCs w:val="24"/>
          <w:lang w:val="es-MX"/>
        </w:rPr>
        <w:t xml:space="preserve"> se promueve las capacidades deportivas, artísticas y expresivas, con aires de libertad y responsabilidad.</w:t>
      </w:r>
    </w:p>
    <w:p w14:paraId="10539E95" w14:textId="77777777" w:rsidR="000467E8" w:rsidRPr="00352EB0" w:rsidRDefault="000467E8" w:rsidP="000467E8">
      <w:pPr>
        <w:spacing w:line="360" w:lineRule="auto"/>
        <w:jc w:val="both"/>
        <w:rPr>
          <w:rFonts w:ascii="Arial" w:hAnsi="Arial" w:cs="Arial"/>
          <w:sz w:val="24"/>
          <w:szCs w:val="24"/>
          <w:lang w:val="es-MX"/>
        </w:rPr>
      </w:pPr>
      <w:r w:rsidRPr="00352EB0">
        <w:rPr>
          <w:rFonts w:ascii="Arial" w:hAnsi="Arial" w:cs="Arial"/>
          <w:b/>
          <w:sz w:val="24"/>
          <w:szCs w:val="24"/>
          <w:lang w:val="es-MX"/>
        </w:rPr>
        <w:t>Conductista</w:t>
      </w:r>
      <w:r>
        <w:rPr>
          <w:rFonts w:ascii="Arial" w:hAnsi="Arial" w:cs="Arial"/>
          <w:sz w:val="24"/>
          <w:szCs w:val="24"/>
          <w:lang w:val="es-MX"/>
        </w:rPr>
        <w:t>,</w:t>
      </w:r>
      <w:r w:rsidRPr="00352EB0">
        <w:rPr>
          <w:rFonts w:ascii="Arial" w:hAnsi="Arial" w:cs="Arial"/>
          <w:sz w:val="24"/>
          <w:szCs w:val="24"/>
          <w:lang w:val="es-MX"/>
        </w:rPr>
        <w:t xml:space="preserve"> se establecen estrategias pedagógicas que propenden por el mejoramiento de las dificultades actitudinales y comportamentales, con base en un reforzamiento positivo.</w:t>
      </w:r>
    </w:p>
    <w:p w14:paraId="72F77625" w14:textId="77777777" w:rsidR="000467E8" w:rsidRPr="00352EB0" w:rsidRDefault="000467E8" w:rsidP="000467E8">
      <w:pPr>
        <w:spacing w:line="360" w:lineRule="auto"/>
        <w:jc w:val="both"/>
        <w:rPr>
          <w:rFonts w:ascii="Arial" w:hAnsi="Arial" w:cs="Arial"/>
          <w:sz w:val="24"/>
          <w:szCs w:val="24"/>
          <w:lang w:val="es-MX"/>
        </w:rPr>
      </w:pPr>
      <w:r w:rsidRPr="00352EB0">
        <w:rPr>
          <w:rFonts w:ascii="Arial" w:hAnsi="Arial" w:cs="Arial"/>
          <w:b/>
          <w:sz w:val="24"/>
          <w:szCs w:val="24"/>
          <w:lang w:val="es-MX"/>
        </w:rPr>
        <w:t>Axiológico</w:t>
      </w:r>
      <w:r>
        <w:rPr>
          <w:rFonts w:ascii="Arial" w:hAnsi="Arial" w:cs="Arial"/>
          <w:sz w:val="24"/>
          <w:szCs w:val="24"/>
          <w:lang w:val="es-MX"/>
        </w:rPr>
        <w:t xml:space="preserve">, </w:t>
      </w:r>
      <w:r w:rsidRPr="00352EB0">
        <w:rPr>
          <w:rFonts w:ascii="Arial" w:hAnsi="Arial" w:cs="Arial"/>
          <w:sz w:val="24"/>
          <w:szCs w:val="24"/>
          <w:lang w:val="es-MX"/>
        </w:rPr>
        <w:t xml:space="preserve"> se plantea la importancia de educar en valores.</w:t>
      </w:r>
    </w:p>
    <w:p w14:paraId="65DBF8A6" w14:textId="6B744BCE" w:rsidR="000467E8" w:rsidRPr="0012522E" w:rsidRDefault="000467E8" w:rsidP="0012522E">
      <w:pPr>
        <w:spacing w:line="360" w:lineRule="auto"/>
        <w:jc w:val="both"/>
        <w:rPr>
          <w:rStyle w:val="nfasis"/>
          <w:rFonts w:ascii="Arial" w:hAnsi="Arial" w:cs="Arial"/>
          <w:i w:val="0"/>
          <w:iCs w:val="0"/>
          <w:sz w:val="24"/>
          <w:szCs w:val="24"/>
          <w:lang w:val="es-MX"/>
        </w:rPr>
      </w:pPr>
      <w:r w:rsidRPr="00352EB0">
        <w:rPr>
          <w:rFonts w:ascii="Arial" w:hAnsi="Arial" w:cs="Arial"/>
          <w:b/>
          <w:sz w:val="24"/>
          <w:szCs w:val="24"/>
          <w:lang w:val="es-MX"/>
        </w:rPr>
        <w:t>Democrático y Participativo</w:t>
      </w:r>
      <w:r w:rsidRPr="00352EB0">
        <w:rPr>
          <w:rFonts w:ascii="Arial" w:hAnsi="Arial" w:cs="Arial"/>
          <w:sz w:val="24"/>
          <w:szCs w:val="24"/>
          <w:lang w:val="es-MX"/>
        </w:rPr>
        <w:t>, que posibilita al estudiante como elemento activo en el proceso educativo y que se eduque en democracia para la búsqueda de una sociedad justa y equitativa.</w:t>
      </w:r>
    </w:p>
    <w:p w14:paraId="407843E2" w14:textId="596B39B9" w:rsidR="005063EB" w:rsidRPr="002835BF" w:rsidRDefault="005063EB" w:rsidP="005063EB">
      <w:pPr>
        <w:autoSpaceDE w:val="0"/>
        <w:autoSpaceDN w:val="0"/>
        <w:adjustRightInd w:val="0"/>
        <w:spacing w:after="0" w:line="360" w:lineRule="auto"/>
        <w:jc w:val="both"/>
        <w:rPr>
          <w:rStyle w:val="nfasis"/>
          <w:rFonts w:ascii="Arial" w:hAnsi="Arial" w:cs="Arial"/>
          <w:b/>
          <w:i w:val="0"/>
          <w:color w:val="000000"/>
          <w:sz w:val="24"/>
          <w:szCs w:val="24"/>
          <w:shd w:val="clear" w:color="auto" w:fill="FFFFFF"/>
        </w:rPr>
      </w:pPr>
      <w:r>
        <w:rPr>
          <w:rStyle w:val="nfasis"/>
          <w:rFonts w:ascii="Arial" w:hAnsi="Arial" w:cs="Arial"/>
          <w:b/>
          <w:i w:val="0"/>
          <w:color w:val="000000"/>
          <w:sz w:val="24"/>
          <w:szCs w:val="24"/>
          <w:shd w:val="clear" w:color="auto" w:fill="FFFFFF"/>
        </w:rPr>
        <w:t>4.2</w:t>
      </w:r>
      <w:r>
        <w:rPr>
          <w:rStyle w:val="nfasis"/>
          <w:rFonts w:ascii="Arial" w:hAnsi="Arial" w:cs="Arial"/>
          <w:b/>
          <w:i w:val="0"/>
          <w:color w:val="000000"/>
          <w:sz w:val="24"/>
          <w:szCs w:val="24"/>
          <w:shd w:val="clear" w:color="auto" w:fill="FFFFFF"/>
        </w:rPr>
        <w:tab/>
        <w:t>Modelos Pedagógicos</w:t>
      </w:r>
    </w:p>
    <w:p w14:paraId="484FE9F9" w14:textId="7522C63C" w:rsidR="001F0F1B" w:rsidRPr="00301A3B" w:rsidRDefault="001F0F1B" w:rsidP="001F0F1B">
      <w:pPr>
        <w:autoSpaceDE w:val="0"/>
        <w:autoSpaceDN w:val="0"/>
        <w:adjustRightInd w:val="0"/>
        <w:spacing w:after="0" w:line="360" w:lineRule="auto"/>
        <w:jc w:val="both"/>
        <w:rPr>
          <w:rFonts w:ascii="Arial" w:hAnsi="Arial" w:cs="Arial"/>
          <w:sz w:val="24"/>
          <w:szCs w:val="24"/>
        </w:rPr>
      </w:pPr>
      <w:r w:rsidRPr="00301A3B">
        <w:rPr>
          <w:rFonts w:ascii="Arial" w:hAnsi="Arial" w:cs="Arial"/>
          <w:sz w:val="24"/>
          <w:szCs w:val="24"/>
        </w:rPr>
        <w:t xml:space="preserve">La educación debe concebirse como un factor integrante de los procesos de desarrollo económico y social, y no como un campo aislado que por sí mismo pueda constituirse en factor de cambio; por tanto, el área rural debe ser visto dentro del contexto del desarrollo nacional. </w:t>
      </w:r>
    </w:p>
    <w:p w14:paraId="09E63894" w14:textId="521BEBB3" w:rsidR="001F0F1B" w:rsidRPr="00301A3B" w:rsidRDefault="001F0F1B" w:rsidP="001F0F1B">
      <w:pPr>
        <w:autoSpaceDE w:val="0"/>
        <w:autoSpaceDN w:val="0"/>
        <w:adjustRightInd w:val="0"/>
        <w:spacing w:after="0" w:line="360" w:lineRule="auto"/>
        <w:jc w:val="both"/>
        <w:rPr>
          <w:rFonts w:ascii="Arial" w:hAnsi="Arial" w:cs="Arial"/>
          <w:sz w:val="24"/>
          <w:szCs w:val="24"/>
        </w:rPr>
      </w:pPr>
      <w:r w:rsidRPr="00301A3B">
        <w:rPr>
          <w:rFonts w:ascii="Arial" w:hAnsi="Arial" w:cs="Arial"/>
          <w:sz w:val="24"/>
          <w:szCs w:val="24"/>
        </w:rPr>
        <w:t xml:space="preserve">Frente a los procesos de enseñanza teórica, academizante, es necesario introducir elementos de orden práctico y de experimentación en la enseñanza en general. En el sector rural, esto significa que deben ensayarse métodos nuevos, elaborarse contenidos distintos, dirigiendo los programas hacia el medio rural y hacia las tareas agropecuarias y turísticas en general.  </w:t>
      </w:r>
    </w:p>
    <w:p w14:paraId="2C442E8A" w14:textId="142E0E44" w:rsidR="001F0F1B" w:rsidRPr="00301A3B" w:rsidRDefault="001F0F1B" w:rsidP="001F0F1B">
      <w:pPr>
        <w:autoSpaceDE w:val="0"/>
        <w:autoSpaceDN w:val="0"/>
        <w:adjustRightInd w:val="0"/>
        <w:spacing w:after="0" w:line="360" w:lineRule="auto"/>
        <w:jc w:val="both"/>
        <w:rPr>
          <w:rFonts w:ascii="Arial" w:hAnsi="Arial" w:cs="Arial"/>
          <w:sz w:val="24"/>
          <w:szCs w:val="24"/>
        </w:rPr>
      </w:pPr>
      <w:r w:rsidRPr="00301A3B">
        <w:rPr>
          <w:rFonts w:ascii="Arial" w:hAnsi="Arial" w:cs="Arial"/>
          <w:sz w:val="24"/>
          <w:szCs w:val="24"/>
        </w:rPr>
        <w:t xml:space="preserve">El maestro debe estar pendiente del cumplimiento estricto de los programas, tendiendo a la enseñanza de metas académicas y dirigirla hacia realizaciones prácticas. Los estudiantes, en consecuencia, tendrán también mayor aprecio por las actividades agrícolas, pecuarias y turísticas, actitudes positivas hacia lo rural y se impulsará su creatividad para la transformación de su medio. Por lo mismo, tendrán menos estímulos para irse a las ciudades a engrosar las masas de desempleados y subempleados. </w:t>
      </w:r>
    </w:p>
    <w:p w14:paraId="4EBA1F40" w14:textId="77777777" w:rsidR="001F0F1B" w:rsidRPr="00301A3B" w:rsidRDefault="001F0F1B" w:rsidP="001F0F1B">
      <w:pPr>
        <w:autoSpaceDE w:val="0"/>
        <w:autoSpaceDN w:val="0"/>
        <w:adjustRightInd w:val="0"/>
        <w:spacing w:after="0" w:line="360" w:lineRule="auto"/>
        <w:jc w:val="both"/>
        <w:rPr>
          <w:rFonts w:ascii="Arial" w:hAnsi="Arial" w:cs="Arial"/>
          <w:sz w:val="24"/>
          <w:szCs w:val="24"/>
        </w:rPr>
      </w:pPr>
      <w:r w:rsidRPr="00301A3B">
        <w:rPr>
          <w:rFonts w:ascii="Arial" w:hAnsi="Arial" w:cs="Arial"/>
          <w:sz w:val="24"/>
          <w:szCs w:val="24"/>
        </w:rPr>
        <w:t xml:space="preserve">Se trata de formar en el estudiante, la conciencia de ser productor y proporcionarle posibilidades de desarrollar el espíritu de investigación y de adquirir conocimientos más profundos de la naturaleza y sus procesos. </w:t>
      </w:r>
    </w:p>
    <w:p w14:paraId="554DC027" w14:textId="77777777" w:rsidR="001F0F1B" w:rsidRPr="00236586" w:rsidRDefault="001F0F1B" w:rsidP="001F0F1B">
      <w:pPr>
        <w:pStyle w:val="NormalWeb"/>
        <w:shd w:val="clear" w:color="auto" w:fill="FFFFFF"/>
        <w:spacing w:line="360" w:lineRule="auto"/>
        <w:jc w:val="both"/>
        <w:rPr>
          <w:rFonts w:ascii="Arial" w:hAnsi="Arial" w:cs="Arial"/>
        </w:rPr>
      </w:pPr>
      <w:r w:rsidRPr="00301A3B">
        <w:rPr>
          <w:rFonts w:ascii="Arial" w:hAnsi="Arial" w:cs="Arial"/>
        </w:rPr>
        <w:t>Pero todo lo anterior, debemos entenderlo y aplicarlo teniendo en cuenta los Modelos Pedagógicos, los cuales son categorías descriptivas, auxiliares par</w:t>
      </w:r>
      <w:r w:rsidRPr="00236586">
        <w:rPr>
          <w:rFonts w:ascii="Arial" w:hAnsi="Arial" w:cs="Arial"/>
        </w:rPr>
        <w:t>a la estructuraci</w:t>
      </w:r>
      <w:r>
        <w:rPr>
          <w:rFonts w:ascii="Arial" w:hAnsi="Arial" w:cs="Arial"/>
        </w:rPr>
        <w:t>ón teórica de la Pedagogía, que só</w:t>
      </w:r>
      <w:r w:rsidRPr="00236586">
        <w:rPr>
          <w:rFonts w:ascii="Arial" w:hAnsi="Arial" w:cs="Arial"/>
        </w:rPr>
        <w:t>lo adquieren sentido contextualizados históricamente.</w:t>
      </w:r>
    </w:p>
    <w:p w14:paraId="22D17335" w14:textId="77777777" w:rsidR="001F0F1B" w:rsidRPr="00236586" w:rsidRDefault="001F0F1B" w:rsidP="001F0F1B">
      <w:pPr>
        <w:pStyle w:val="NormalWeb"/>
        <w:shd w:val="clear" w:color="auto" w:fill="FFFFFF"/>
        <w:spacing w:line="360" w:lineRule="auto"/>
        <w:jc w:val="both"/>
        <w:rPr>
          <w:rFonts w:ascii="Arial" w:hAnsi="Arial" w:cs="Arial"/>
        </w:rPr>
      </w:pPr>
      <w:r>
        <w:rPr>
          <w:rFonts w:ascii="Arial" w:hAnsi="Arial" w:cs="Arial"/>
        </w:rPr>
        <w:t>Para concluir,  se hace necesario comprender que e</w:t>
      </w:r>
      <w:r w:rsidRPr="00236586">
        <w:rPr>
          <w:rFonts w:ascii="Arial" w:hAnsi="Arial" w:cs="Arial"/>
        </w:rPr>
        <w:t xml:space="preserve">l propósito de los modelos pedagógicos, no es describir ni penetrar en la esencia misma de la enseñanza, sino reglamentar y normativizar el proceso educativo, definiendo lo que se debe enseñar, a quiénes, con qué procedimientos, a qué horas, bajo qué reglamentos disciplinarios, para moldear ciertas cualidades y virtudes en los estudiantes. </w:t>
      </w:r>
    </w:p>
    <w:p w14:paraId="69C108E2" w14:textId="30989BAA" w:rsidR="00352EB0" w:rsidRPr="00292EF6" w:rsidRDefault="001F0F1B" w:rsidP="00352EB0">
      <w:pPr>
        <w:spacing w:line="360" w:lineRule="auto"/>
        <w:jc w:val="both"/>
        <w:rPr>
          <w:rFonts w:ascii="Arial" w:hAnsi="Arial" w:cs="Arial"/>
          <w:sz w:val="24"/>
          <w:szCs w:val="24"/>
        </w:rPr>
      </w:pPr>
      <w:r>
        <w:rPr>
          <w:rFonts w:ascii="Arial" w:hAnsi="Arial" w:cs="Arial"/>
          <w:sz w:val="24"/>
          <w:szCs w:val="24"/>
        </w:rPr>
        <w:t xml:space="preserve">Por lo tanto, </w:t>
      </w:r>
      <w:r w:rsidRPr="00236586">
        <w:rPr>
          <w:rFonts w:ascii="Arial" w:hAnsi="Arial" w:cs="Arial"/>
          <w:sz w:val="24"/>
          <w:szCs w:val="24"/>
        </w:rPr>
        <w:t>no habrá enseñanza verdaderamente formativa si el docente en una disciplina no se ocupa y reflexiona sobre qué se propone con su enseñanza, cómo es que sus estudiantes crecen y avanzan en su formación, cuáles serán las reglas que pres</w:t>
      </w:r>
      <w:r>
        <w:rPr>
          <w:rFonts w:ascii="Arial" w:hAnsi="Arial" w:cs="Arial"/>
          <w:sz w:val="24"/>
          <w:szCs w:val="24"/>
        </w:rPr>
        <w:t>idan su relación</w:t>
      </w:r>
      <w:r w:rsidRPr="00236586">
        <w:rPr>
          <w:rFonts w:ascii="Arial" w:hAnsi="Arial" w:cs="Arial"/>
          <w:sz w:val="24"/>
          <w:szCs w:val="24"/>
        </w:rPr>
        <w:t>, cuáles experiencias y contenidos son más importantes para su desarrollo y con qué técnicas es mejor enseñar cada contenido según su especificidad. De aquí</w:t>
      </w:r>
      <w:r>
        <w:rPr>
          <w:rFonts w:ascii="Arial" w:hAnsi="Arial" w:cs="Arial"/>
          <w:sz w:val="24"/>
          <w:szCs w:val="24"/>
        </w:rPr>
        <w:t>,</w:t>
      </w:r>
      <w:r w:rsidRPr="00236586">
        <w:rPr>
          <w:rFonts w:ascii="Arial" w:hAnsi="Arial" w:cs="Arial"/>
          <w:sz w:val="24"/>
          <w:szCs w:val="24"/>
        </w:rPr>
        <w:t xml:space="preserve"> se deriva la importancia del </w:t>
      </w:r>
      <w:r>
        <w:rPr>
          <w:rFonts w:ascii="Arial" w:hAnsi="Arial" w:cs="Arial"/>
          <w:sz w:val="24"/>
          <w:szCs w:val="24"/>
        </w:rPr>
        <w:t>Modelo</w:t>
      </w:r>
      <w:r w:rsidRPr="00236586">
        <w:rPr>
          <w:rFonts w:ascii="Arial" w:hAnsi="Arial" w:cs="Arial"/>
          <w:sz w:val="24"/>
          <w:szCs w:val="24"/>
        </w:rPr>
        <w:t xml:space="preserve"> </w:t>
      </w:r>
      <w:r>
        <w:rPr>
          <w:rFonts w:ascii="Arial" w:hAnsi="Arial" w:cs="Arial"/>
          <w:sz w:val="24"/>
          <w:szCs w:val="24"/>
        </w:rPr>
        <w:t>P</w:t>
      </w:r>
      <w:r w:rsidRPr="00236586">
        <w:rPr>
          <w:rFonts w:ascii="Arial" w:hAnsi="Arial" w:cs="Arial"/>
          <w:sz w:val="24"/>
          <w:szCs w:val="24"/>
        </w:rPr>
        <w:t>edagógico imprescindible para la buena enseñanza.</w:t>
      </w:r>
    </w:p>
    <w:p w14:paraId="0A3B2C80" w14:textId="4F9BE3C2" w:rsidR="00292EF6" w:rsidRDefault="00EB24A7" w:rsidP="00292EF6">
      <w:pPr>
        <w:rPr>
          <w:rFonts w:ascii="Arial" w:hAnsi="Arial" w:cs="Arial"/>
          <w:b/>
          <w:sz w:val="28"/>
          <w:szCs w:val="28"/>
          <w:lang w:val="es-MX"/>
        </w:rPr>
      </w:pPr>
      <w:r w:rsidRPr="0006616A">
        <w:rPr>
          <w:rFonts w:ascii="Arial" w:hAnsi="Arial" w:cs="Arial"/>
          <w:b/>
          <w:sz w:val="28"/>
          <w:szCs w:val="28"/>
          <w:lang w:val="es-MX"/>
        </w:rPr>
        <w:t>4.3</w:t>
      </w:r>
      <w:r w:rsidRPr="0006616A">
        <w:rPr>
          <w:rFonts w:ascii="Arial" w:hAnsi="Arial" w:cs="Arial"/>
          <w:b/>
          <w:sz w:val="28"/>
          <w:szCs w:val="28"/>
          <w:lang w:val="es-MX"/>
        </w:rPr>
        <w:tab/>
        <w:t>Cultura de Emprendimiento</w:t>
      </w:r>
    </w:p>
    <w:p w14:paraId="0C86DA46" w14:textId="77777777" w:rsidR="0006616A" w:rsidRPr="0006616A" w:rsidRDefault="0006616A" w:rsidP="0006616A">
      <w:pPr>
        <w:spacing w:line="360" w:lineRule="auto"/>
        <w:jc w:val="both"/>
        <w:rPr>
          <w:rFonts w:ascii="Arial" w:hAnsi="Arial" w:cs="Arial"/>
          <w:sz w:val="24"/>
          <w:szCs w:val="24"/>
        </w:rPr>
      </w:pPr>
      <w:r w:rsidRPr="0006616A">
        <w:rPr>
          <w:rFonts w:ascii="Arial" w:hAnsi="Arial" w:cs="Arial"/>
          <w:sz w:val="24"/>
          <w:szCs w:val="24"/>
        </w:rPr>
        <w:t>Nuestra institución educativa concibe que la formación escolar en todos nuestros niveles debe ser encaminada a fomentar habilidades que superen los conocimientos tradicionales del aula, y permitan un impacto real para el desarrollo del territorio que nos ha confiado la enseñanza y preparación de sus hijos para que sean estos mejores ciudadanos del mañana.</w:t>
      </w:r>
    </w:p>
    <w:p w14:paraId="2C706754" w14:textId="77777777" w:rsidR="0006616A" w:rsidRPr="0006616A" w:rsidRDefault="0006616A" w:rsidP="0006616A">
      <w:pPr>
        <w:spacing w:line="360" w:lineRule="auto"/>
        <w:jc w:val="both"/>
        <w:rPr>
          <w:rFonts w:ascii="Arial" w:hAnsi="Arial" w:cs="Arial"/>
          <w:sz w:val="24"/>
          <w:szCs w:val="24"/>
        </w:rPr>
      </w:pPr>
      <w:r w:rsidRPr="0006616A">
        <w:rPr>
          <w:rFonts w:ascii="Arial" w:hAnsi="Arial" w:cs="Arial"/>
          <w:sz w:val="24"/>
          <w:szCs w:val="24"/>
        </w:rPr>
        <w:t>Por eso este enfoque de emprendimiento pretende generar, a partir de una pedagogía del hacer, una cultura de liderazgo emprendedor con valores, creencias, ideologías, hábitos, costumbres y normas donde no solo los estudiantes, sino los padres de familia, docentes, directivas docentes y comerciantes de la zona encajemos en la idea de una región que supere a través de proyectos productivos, unidades de negocio y creación de empresas, los problemas propios de la escasez de empleo y oportunidades.</w:t>
      </w:r>
    </w:p>
    <w:p w14:paraId="6F38C852" w14:textId="77777777" w:rsidR="0006616A" w:rsidRPr="0006616A" w:rsidRDefault="0006616A" w:rsidP="0006616A">
      <w:pPr>
        <w:spacing w:line="360" w:lineRule="auto"/>
        <w:jc w:val="both"/>
        <w:rPr>
          <w:rFonts w:ascii="Arial" w:hAnsi="Arial" w:cs="Arial"/>
          <w:sz w:val="24"/>
          <w:szCs w:val="24"/>
        </w:rPr>
      </w:pPr>
      <w:r w:rsidRPr="0006616A">
        <w:rPr>
          <w:rFonts w:ascii="Arial" w:hAnsi="Arial" w:cs="Arial"/>
          <w:sz w:val="24"/>
          <w:szCs w:val="24"/>
        </w:rPr>
        <w:t>Con esto lograremos el esfuerzo de toda una comunidad educativa que más allá de buenos aportes teóricos en el aula, tenga unos escenarios de prácticas de comercio, cultura, turismo y agricultura que se jalonen nuestro desarrollo como ruralidad.</w:t>
      </w:r>
    </w:p>
    <w:p w14:paraId="7069E494" w14:textId="77777777" w:rsidR="0006616A" w:rsidRPr="0006616A" w:rsidRDefault="0006616A" w:rsidP="0006616A">
      <w:pPr>
        <w:spacing w:line="360" w:lineRule="auto"/>
        <w:jc w:val="both"/>
        <w:rPr>
          <w:rFonts w:ascii="Arial" w:hAnsi="Arial" w:cs="Arial"/>
          <w:sz w:val="24"/>
          <w:szCs w:val="24"/>
        </w:rPr>
      </w:pPr>
      <w:r w:rsidRPr="0006616A">
        <w:rPr>
          <w:rFonts w:ascii="Arial" w:hAnsi="Arial" w:cs="Arial"/>
          <w:sz w:val="24"/>
          <w:szCs w:val="24"/>
        </w:rPr>
        <w:t>La ambición primordial será generar grandes capacidades de pensamiento flexible, creatividad, identificación de oportunidades, materialización de ideas y visión de futuro que definen en últimas a las personas emprendedoras. Nuestros estudiantes lograrán adquirir estas capacidades para que sean ellos mismos los que cambien los enfoques tradicionales de sus proyectos de vida, siendo más proactivos por saberse dueños de sus sueños.</w:t>
      </w:r>
    </w:p>
    <w:p w14:paraId="7B13626C" w14:textId="77777777" w:rsidR="00BD74E4" w:rsidRDefault="00BD74E4" w:rsidP="00292EF6">
      <w:pPr>
        <w:rPr>
          <w:rFonts w:ascii="Arial" w:hAnsi="Arial" w:cs="Arial"/>
          <w:b/>
          <w:sz w:val="28"/>
          <w:szCs w:val="28"/>
          <w:lang w:val="es-MX"/>
        </w:rPr>
      </w:pPr>
    </w:p>
    <w:p w14:paraId="565CE276" w14:textId="77777777" w:rsidR="007E249B" w:rsidRDefault="007E249B" w:rsidP="00292EF6">
      <w:pPr>
        <w:rPr>
          <w:rFonts w:ascii="Arial" w:hAnsi="Arial" w:cs="Arial"/>
          <w:b/>
          <w:sz w:val="28"/>
          <w:szCs w:val="28"/>
          <w:lang w:val="es-MX"/>
        </w:rPr>
      </w:pPr>
    </w:p>
    <w:p w14:paraId="678D0469" w14:textId="37EC76AE" w:rsidR="0012522E" w:rsidRDefault="0012522E" w:rsidP="0012522E">
      <w:pPr>
        <w:jc w:val="center"/>
        <w:rPr>
          <w:rFonts w:ascii="Arial" w:hAnsi="Arial" w:cs="Arial"/>
          <w:b/>
          <w:sz w:val="28"/>
          <w:szCs w:val="28"/>
          <w:lang w:val="es-MX"/>
        </w:rPr>
      </w:pPr>
      <w:r>
        <w:rPr>
          <w:rFonts w:ascii="Arial" w:hAnsi="Arial" w:cs="Arial"/>
          <w:b/>
          <w:sz w:val="28"/>
          <w:szCs w:val="28"/>
          <w:lang w:val="es-MX"/>
        </w:rPr>
        <w:t>5.</w:t>
      </w:r>
      <w:r>
        <w:rPr>
          <w:rFonts w:ascii="Arial" w:hAnsi="Arial" w:cs="Arial"/>
          <w:b/>
          <w:sz w:val="28"/>
          <w:szCs w:val="28"/>
          <w:lang w:val="es-MX"/>
        </w:rPr>
        <w:tab/>
      </w:r>
      <w:r w:rsidR="00355BF7">
        <w:rPr>
          <w:rFonts w:ascii="Arial" w:hAnsi="Arial" w:cs="Arial"/>
          <w:b/>
          <w:sz w:val="28"/>
          <w:szCs w:val="28"/>
          <w:lang w:val="es-MX"/>
        </w:rPr>
        <w:t>PLANES DE ESTUDIO Y CRITERIOS DE EVALUACIÓN</w:t>
      </w:r>
    </w:p>
    <w:p w14:paraId="5EE2A54D" w14:textId="7B5D5B46" w:rsidR="00355BF7" w:rsidRDefault="00355BF7" w:rsidP="0012522E">
      <w:pPr>
        <w:jc w:val="center"/>
        <w:rPr>
          <w:rFonts w:ascii="Arial" w:hAnsi="Arial" w:cs="Arial"/>
          <w:b/>
          <w:sz w:val="28"/>
          <w:szCs w:val="28"/>
          <w:lang w:val="es-MX"/>
        </w:rPr>
      </w:pPr>
      <w:r>
        <w:rPr>
          <w:rFonts w:ascii="Arial" w:hAnsi="Arial" w:cs="Arial"/>
          <w:b/>
          <w:sz w:val="28"/>
          <w:szCs w:val="28"/>
          <w:lang w:val="es-MX"/>
        </w:rPr>
        <w:t>Gestión Académica</w:t>
      </w:r>
    </w:p>
    <w:p w14:paraId="53B97B54" w14:textId="23792F0F" w:rsidR="001550A0" w:rsidRDefault="001550A0" w:rsidP="001550A0">
      <w:pPr>
        <w:jc w:val="both"/>
        <w:rPr>
          <w:rFonts w:ascii="Arial" w:hAnsi="Arial" w:cs="Arial"/>
          <w:b/>
          <w:sz w:val="28"/>
          <w:szCs w:val="28"/>
          <w:lang w:val="es-MX"/>
        </w:rPr>
      </w:pPr>
      <w:r>
        <w:rPr>
          <w:rFonts w:ascii="Arial" w:hAnsi="Arial" w:cs="Arial"/>
          <w:b/>
          <w:sz w:val="28"/>
          <w:szCs w:val="28"/>
          <w:lang w:val="es-MX"/>
        </w:rPr>
        <w:t>5.1</w:t>
      </w:r>
      <w:r>
        <w:rPr>
          <w:rFonts w:ascii="Arial" w:hAnsi="Arial" w:cs="Arial"/>
          <w:b/>
          <w:sz w:val="28"/>
          <w:szCs w:val="28"/>
          <w:lang w:val="es-MX"/>
        </w:rPr>
        <w:tab/>
        <w:t>Pensúm</w:t>
      </w:r>
    </w:p>
    <w:tbl>
      <w:tblPr>
        <w:tblStyle w:val="Tablaconcuadrcula"/>
        <w:tblW w:w="0" w:type="auto"/>
        <w:tblLook w:val="04A0" w:firstRow="1" w:lastRow="0" w:firstColumn="1" w:lastColumn="0" w:noHBand="0" w:noVBand="1"/>
      </w:tblPr>
      <w:tblGrid>
        <w:gridCol w:w="2439"/>
        <w:gridCol w:w="2386"/>
        <w:gridCol w:w="2386"/>
        <w:gridCol w:w="2387"/>
      </w:tblGrid>
      <w:tr w:rsidR="00913511" w14:paraId="3096EF31" w14:textId="77777777" w:rsidTr="00913511">
        <w:tc>
          <w:tcPr>
            <w:tcW w:w="2439" w:type="dxa"/>
          </w:tcPr>
          <w:p w14:paraId="01D0908D" w14:textId="744B28CC" w:rsidR="00913511" w:rsidRPr="00913511" w:rsidRDefault="00913511" w:rsidP="001550A0">
            <w:pPr>
              <w:jc w:val="both"/>
              <w:rPr>
                <w:rFonts w:ascii="Arial" w:hAnsi="Arial" w:cs="Arial"/>
                <w:b/>
                <w:sz w:val="20"/>
                <w:szCs w:val="20"/>
                <w:lang w:val="es-MX"/>
              </w:rPr>
            </w:pPr>
            <w:r w:rsidRPr="00913511">
              <w:rPr>
                <w:rFonts w:ascii="Arial" w:hAnsi="Arial" w:cs="Arial"/>
                <w:b/>
                <w:sz w:val="20"/>
                <w:szCs w:val="20"/>
                <w:lang w:val="es-MX"/>
              </w:rPr>
              <w:t>AREAS/ASIGNATURAS</w:t>
            </w:r>
          </w:p>
        </w:tc>
        <w:tc>
          <w:tcPr>
            <w:tcW w:w="2386" w:type="dxa"/>
          </w:tcPr>
          <w:p w14:paraId="394634E2" w14:textId="4770B8E4" w:rsidR="00913511" w:rsidRPr="00913511" w:rsidRDefault="00913511" w:rsidP="001550A0">
            <w:pPr>
              <w:jc w:val="both"/>
              <w:rPr>
                <w:rFonts w:ascii="Arial" w:hAnsi="Arial" w:cs="Arial"/>
                <w:b/>
                <w:sz w:val="20"/>
                <w:szCs w:val="20"/>
                <w:lang w:val="es-MX"/>
              </w:rPr>
            </w:pPr>
            <w:r w:rsidRPr="00913511">
              <w:rPr>
                <w:rFonts w:ascii="Arial" w:hAnsi="Arial" w:cs="Arial"/>
                <w:b/>
                <w:sz w:val="20"/>
                <w:szCs w:val="20"/>
                <w:lang w:val="es-MX"/>
              </w:rPr>
              <w:t>BÁSICA PRIMARIA</w:t>
            </w:r>
          </w:p>
        </w:tc>
        <w:tc>
          <w:tcPr>
            <w:tcW w:w="2386" w:type="dxa"/>
          </w:tcPr>
          <w:p w14:paraId="55679CC4" w14:textId="1C682D88" w:rsidR="00913511" w:rsidRPr="00913511" w:rsidRDefault="00913511" w:rsidP="001550A0">
            <w:pPr>
              <w:jc w:val="both"/>
              <w:rPr>
                <w:rFonts w:ascii="Arial" w:hAnsi="Arial" w:cs="Arial"/>
                <w:b/>
                <w:sz w:val="20"/>
                <w:szCs w:val="20"/>
                <w:lang w:val="es-MX"/>
              </w:rPr>
            </w:pPr>
            <w:r w:rsidRPr="00913511">
              <w:rPr>
                <w:rFonts w:ascii="Arial" w:hAnsi="Arial" w:cs="Arial"/>
                <w:b/>
                <w:sz w:val="20"/>
                <w:szCs w:val="20"/>
                <w:lang w:val="es-MX"/>
              </w:rPr>
              <w:t>BÁSICA SECUNDARIA</w:t>
            </w:r>
          </w:p>
        </w:tc>
        <w:tc>
          <w:tcPr>
            <w:tcW w:w="2387" w:type="dxa"/>
          </w:tcPr>
          <w:p w14:paraId="02F5F3CF" w14:textId="63A7869B" w:rsidR="00913511" w:rsidRPr="00913511" w:rsidRDefault="00913511" w:rsidP="001550A0">
            <w:pPr>
              <w:jc w:val="both"/>
              <w:rPr>
                <w:rFonts w:ascii="Arial" w:hAnsi="Arial" w:cs="Arial"/>
                <w:b/>
                <w:sz w:val="20"/>
                <w:szCs w:val="20"/>
                <w:lang w:val="es-MX"/>
              </w:rPr>
            </w:pPr>
            <w:r w:rsidRPr="00913511">
              <w:rPr>
                <w:rFonts w:ascii="Arial" w:hAnsi="Arial" w:cs="Arial"/>
                <w:b/>
                <w:sz w:val="20"/>
                <w:szCs w:val="20"/>
                <w:lang w:val="es-MX"/>
              </w:rPr>
              <w:t>MEDIA</w:t>
            </w:r>
          </w:p>
        </w:tc>
      </w:tr>
      <w:tr w:rsidR="001F1086" w14:paraId="2E226300" w14:textId="77777777" w:rsidTr="00913511">
        <w:tc>
          <w:tcPr>
            <w:tcW w:w="2439" w:type="dxa"/>
          </w:tcPr>
          <w:p w14:paraId="2962FDFA" w14:textId="04DBCD6B" w:rsidR="001F1086" w:rsidRPr="00E43CF0" w:rsidRDefault="001F1086" w:rsidP="001550A0">
            <w:pPr>
              <w:jc w:val="both"/>
              <w:rPr>
                <w:rFonts w:ascii="Arial" w:hAnsi="Arial" w:cs="Arial"/>
                <w:sz w:val="20"/>
                <w:szCs w:val="20"/>
                <w:lang w:val="es-MX"/>
              </w:rPr>
            </w:pPr>
            <w:r w:rsidRPr="00E43CF0">
              <w:rPr>
                <w:rFonts w:ascii="Arial" w:hAnsi="Arial" w:cs="Arial"/>
                <w:sz w:val="20"/>
                <w:szCs w:val="20"/>
                <w:lang w:val="es-MX"/>
              </w:rPr>
              <w:t>Matemáticas</w:t>
            </w:r>
          </w:p>
        </w:tc>
        <w:tc>
          <w:tcPr>
            <w:tcW w:w="2386" w:type="dxa"/>
          </w:tcPr>
          <w:p w14:paraId="55B61BC3" w14:textId="3CA2E871" w:rsidR="001F1086" w:rsidRPr="00E43CF0" w:rsidRDefault="001F1086" w:rsidP="001550A0">
            <w:pPr>
              <w:jc w:val="both"/>
              <w:rPr>
                <w:rFonts w:ascii="Arial" w:hAnsi="Arial" w:cs="Arial"/>
                <w:sz w:val="20"/>
                <w:szCs w:val="20"/>
                <w:lang w:val="es-MX"/>
              </w:rPr>
            </w:pPr>
            <w:r>
              <w:rPr>
                <w:rFonts w:ascii="Arial" w:hAnsi="Arial" w:cs="Arial"/>
                <w:sz w:val="20"/>
                <w:szCs w:val="20"/>
                <w:lang w:val="es-MX"/>
              </w:rPr>
              <w:t>7</w:t>
            </w:r>
          </w:p>
        </w:tc>
        <w:tc>
          <w:tcPr>
            <w:tcW w:w="2386" w:type="dxa"/>
          </w:tcPr>
          <w:p w14:paraId="4653EDAB" w14:textId="0A5A4FAE" w:rsidR="001F1086" w:rsidRPr="00E43CF0" w:rsidRDefault="001F1086" w:rsidP="001550A0">
            <w:pPr>
              <w:jc w:val="both"/>
              <w:rPr>
                <w:rFonts w:ascii="Arial" w:hAnsi="Arial" w:cs="Arial"/>
                <w:sz w:val="20"/>
                <w:szCs w:val="20"/>
                <w:lang w:val="es-MX"/>
              </w:rPr>
            </w:pPr>
            <w:r>
              <w:rPr>
                <w:rFonts w:ascii="Arial" w:hAnsi="Arial" w:cs="Arial"/>
                <w:sz w:val="20"/>
                <w:szCs w:val="20"/>
                <w:lang w:val="es-MX"/>
              </w:rPr>
              <w:t>5</w:t>
            </w:r>
          </w:p>
        </w:tc>
        <w:tc>
          <w:tcPr>
            <w:tcW w:w="2387" w:type="dxa"/>
          </w:tcPr>
          <w:p w14:paraId="1CD18D31" w14:textId="7A8D3152" w:rsidR="001F1086" w:rsidRPr="00E43CF0" w:rsidRDefault="001F1086" w:rsidP="001550A0">
            <w:pPr>
              <w:jc w:val="both"/>
              <w:rPr>
                <w:rFonts w:ascii="Arial" w:hAnsi="Arial" w:cs="Arial"/>
                <w:sz w:val="20"/>
                <w:szCs w:val="20"/>
                <w:lang w:val="es-MX"/>
              </w:rPr>
            </w:pPr>
            <w:r>
              <w:rPr>
                <w:rFonts w:ascii="Arial" w:hAnsi="Arial" w:cs="Arial"/>
                <w:sz w:val="20"/>
                <w:szCs w:val="20"/>
                <w:lang w:val="es-MX"/>
              </w:rPr>
              <w:t>5</w:t>
            </w:r>
          </w:p>
        </w:tc>
      </w:tr>
      <w:tr w:rsidR="001F1086" w14:paraId="0E88E045" w14:textId="77777777" w:rsidTr="00913511">
        <w:tc>
          <w:tcPr>
            <w:tcW w:w="2439" w:type="dxa"/>
          </w:tcPr>
          <w:p w14:paraId="783CB470" w14:textId="7F642349" w:rsidR="001F1086" w:rsidRPr="00E43CF0" w:rsidRDefault="001F1086" w:rsidP="001550A0">
            <w:pPr>
              <w:jc w:val="both"/>
              <w:rPr>
                <w:rFonts w:ascii="Arial" w:hAnsi="Arial" w:cs="Arial"/>
                <w:sz w:val="20"/>
                <w:szCs w:val="20"/>
                <w:lang w:val="es-MX"/>
              </w:rPr>
            </w:pPr>
            <w:r w:rsidRPr="00E43CF0">
              <w:rPr>
                <w:rFonts w:ascii="Arial" w:hAnsi="Arial" w:cs="Arial"/>
                <w:sz w:val="20"/>
                <w:szCs w:val="20"/>
                <w:lang w:val="es-MX"/>
              </w:rPr>
              <w:t>Lenguaje</w:t>
            </w:r>
          </w:p>
        </w:tc>
        <w:tc>
          <w:tcPr>
            <w:tcW w:w="2386" w:type="dxa"/>
          </w:tcPr>
          <w:p w14:paraId="4BE32ACB" w14:textId="50BC0786" w:rsidR="001F1086" w:rsidRPr="00E43CF0" w:rsidRDefault="001F1086" w:rsidP="001550A0">
            <w:pPr>
              <w:jc w:val="both"/>
              <w:rPr>
                <w:rFonts w:ascii="Arial" w:hAnsi="Arial" w:cs="Arial"/>
                <w:sz w:val="20"/>
                <w:szCs w:val="20"/>
                <w:lang w:val="es-MX"/>
              </w:rPr>
            </w:pPr>
            <w:r>
              <w:rPr>
                <w:rFonts w:ascii="Arial" w:hAnsi="Arial" w:cs="Arial"/>
                <w:sz w:val="20"/>
                <w:szCs w:val="20"/>
                <w:lang w:val="es-MX"/>
              </w:rPr>
              <w:t>7</w:t>
            </w:r>
          </w:p>
        </w:tc>
        <w:tc>
          <w:tcPr>
            <w:tcW w:w="2386" w:type="dxa"/>
          </w:tcPr>
          <w:p w14:paraId="64ED7C32" w14:textId="45AF7830" w:rsidR="001F1086" w:rsidRPr="00E43CF0" w:rsidRDefault="001F1086" w:rsidP="001550A0">
            <w:pPr>
              <w:jc w:val="both"/>
              <w:rPr>
                <w:rFonts w:ascii="Arial" w:hAnsi="Arial" w:cs="Arial"/>
                <w:sz w:val="20"/>
                <w:szCs w:val="20"/>
                <w:lang w:val="es-MX"/>
              </w:rPr>
            </w:pPr>
            <w:r>
              <w:rPr>
                <w:rFonts w:ascii="Arial" w:hAnsi="Arial" w:cs="Arial"/>
                <w:sz w:val="20"/>
                <w:szCs w:val="20"/>
                <w:lang w:val="es-MX"/>
              </w:rPr>
              <w:t>5</w:t>
            </w:r>
          </w:p>
        </w:tc>
        <w:tc>
          <w:tcPr>
            <w:tcW w:w="2387" w:type="dxa"/>
          </w:tcPr>
          <w:p w14:paraId="05C26AD3" w14:textId="15AA1772" w:rsidR="001F1086" w:rsidRPr="00E43CF0" w:rsidRDefault="001F1086" w:rsidP="001550A0">
            <w:pPr>
              <w:jc w:val="both"/>
              <w:rPr>
                <w:rFonts w:ascii="Arial" w:hAnsi="Arial" w:cs="Arial"/>
                <w:sz w:val="20"/>
                <w:szCs w:val="20"/>
                <w:lang w:val="es-MX"/>
              </w:rPr>
            </w:pPr>
            <w:r>
              <w:rPr>
                <w:rFonts w:ascii="Arial" w:hAnsi="Arial" w:cs="Arial"/>
                <w:sz w:val="20"/>
                <w:szCs w:val="20"/>
                <w:lang w:val="es-MX"/>
              </w:rPr>
              <w:t>5</w:t>
            </w:r>
          </w:p>
        </w:tc>
      </w:tr>
      <w:tr w:rsidR="001F1086" w14:paraId="2DFAAA37" w14:textId="77777777" w:rsidTr="00913511">
        <w:tc>
          <w:tcPr>
            <w:tcW w:w="2439" w:type="dxa"/>
          </w:tcPr>
          <w:p w14:paraId="341072B6" w14:textId="26562D58" w:rsidR="001F1086" w:rsidRPr="00E43CF0" w:rsidRDefault="001F1086" w:rsidP="001550A0">
            <w:pPr>
              <w:jc w:val="both"/>
              <w:rPr>
                <w:rFonts w:ascii="Arial" w:hAnsi="Arial" w:cs="Arial"/>
                <w:sz w:val="20"/>
                <w:szCs w:val="20"/>
                <w:lang w:val="es-MX"/>
              </w:rPr>
            </w:pPr>
            <w:r w:rsidRPr="00E43CF0">
              <w:rPr>
                <w:rFonts w:ascii="Arial" w:hAnsi="Arial" w:cs="Arial"/>
                <w:sz w:val="20"/>
                <w:szCs w:val="20"/>
                <w:lang w:val="es-MX"/>
              </w:rPr>
              <w:t>Ciencias Naturales y Educación Ambiental</w:t>
            </w:r>
          </w:p>
        </w:tc>
        <w:tc>
          <w:tcPr>
            <w:tcW w:w="2386" w:type="dxa"/>
          </w:tcPr>
          <w:p w14:paraId="760D7A12" w14:textId="58797CAA" w:rsidR="001F1086" w:rsidRPr="00E43CF0" w:rsidRDefault="001F1086" w:rsidP="001550A0">
            <w:pPr>
              <w:jc w:val="both"/>
              <w:rPr>
                <w:rFonts w:ascii="Arial" w:hAnsi="Arial" w:cs="Arial"/>
                <w:sz w:val="20"/>
                <w:szCs w:val="20"/>
                <w:lang w:val="es-MX"/>
              </w:rPr>
            </w:pPr>
            <w:r>
              <w:rPr>
                <w:rFonts w:ascii="Arial" w:hAnsi="Arial" w:cs="Arial"/>
                <w:sz w:val="20"/>
                <w:szCs w:val="20"/>
                <w:lang w:val="es-MX"/>
              </w:rPr>
              <w:t>5</w:t>
            </w:r>
          </w:p>
        </w:tc>
        <w:tc>
          <w:tcPr>
            <w:tcW w:w="2386" w:type="dxa"/>
          </w:tcPr>
          <w:p w14:paraId="7E10E917" w14:textId="2413A43F" w:rsidR="001F1086" w:rsidRPr="00E43CF0" w:rsidRDefault="001F1086" w:rsidP="001550A0">
            <w:pPr>
              <w:jc w:val="both"/>
              <w:rPr>
                <w:rFonts w:ascii="Arial" w:hAnsi="Arial" w:cs="Arial"/>
                <w:sz w:val="20"/>
                <w:szCs w:val="20"/>
                <w:lang w:val="es-MX"/>
              </w:rPr>
            </w:pPr>
            <w:r>
              <w:rPr>
                <w:rFonts w:ascii="Arial" w:hAnsi="Arial" w:cs="Arial"/>
                <w:sz w:val="20"/>
                <w:szCs w:val="20"/>
                <w:lang w:val="es-MX"/>
              </w:rPr>
              <w:t>4</w:t>
            </w:r>
          </w:p>
        </w:tc>
        <w:tc>
          <w:tcPr>
            <w:tcW w:w="2387" w:type="dxa"/>
          </w:tcPr>
          <w:p w14:paraId="69CB0E90" w14:textId="39521F3F" w:rsidR="001F1086" w:rsidRPr="00E43CF0" w:rsidRDefault="001F1086" w:rsidP="001550A0">
            <w:pPr>
              <w:jc w:val="both"/>
              <w:rPr>
                <w:rFonts w:ascii="Arial" w:hAnsi="Arial" w:cs="Arial"/>
                <w:sz w:val="20"/>
                <w:szCs w:val="20"/>
                <w:lang w:val="es-MX"/>
              </w:rPr>
            </w:pPr>
            <w:r>
              <w:rPr>
                <w:rFonts w:ascii="Arial" w:hAnsi="Arial" w:cs="Arial"/>
                <w:sz w:val="20"/>
                <w:szCs w:val="20"/>
                <w:lang w:val="es-MX"/>
              </w:rPr>
              <w:t>4</w:t>
            </w:r>
          </w:p>
        </w:tc>
      </w:tr>
      <w:tr w:rsidR="001F1086" w14:paraId="4BC3B595" w14:textId="77777777" w:rsidTr="00913511">
        <w:tc>
          <w:tcPr>
            <w:tcW w:w="2439" w:type="dxa"/>
          </w:tcPr>
          <w:p w14:paraId="0460DC25" w14:textId="5AC452F8" w:rsidR="001F1086" w:rsidRPr="00E43CF0" w:rsidRDefault="001F1086" w:rsidP="001550A0">
            <w:pPr>
              <w:jc w:val="both"/>
              <w:rPr>
                <w:rFonts w:ascii="Arial" w:hAnsi="Arial" w:cs="Arial"/>
                <w:sz w:val="20"/>
                <w:szCs w:val="20"/>
                <w:lang w:val="es-MX"/>
              </w:rPr>
            </w:pPr>
            <w:r w:rsidRPr="00E43CF0">
              <w:rPr>
                <w:rFonts w:ascii="Arial" w:hAnsi="Arial" w:cs="Arial"/>
                <w:sz w:val="20"/>
                <w:szCs w:val="20"/>
                <w:lang w:val="es-MX"/>
              </w:rPr>
              <w:t>Ciencias Sociales, historia, geografía, constitución política y democracia</w:t>
            </w:r>
          </w:p>
        </w:tc>
        <w:tc>
          <w:tcPr>
            <w:tcW w:w="2386" w:type="dxa"/>
          </w:tcPr>
          <w:p w14:paraId="12EA3AF4" w14:textId="47B06F8E" w:rsidR="001F1086" w:rsidRPr="00E43CF0" w:rsidRDefault="001F1086" w:rsidP="001550A0">
            <w:pPr>
              <w:jc w:val="both"/>
              <w:rPr>
                <w:rFonts w:ascii="Arial" w:hAnsi="Arial" w:cs="Arial"/>
                <w:sz w:val="20"/>
                <w:szCs w:val="20"/>
                <w:lang w:val="es-MX"/>
              </w:rPr>
            </w:pPr>
            <w:r>
              <w:rPr>
                <w:rFonts w:ascii="Arial" w:hAnsi="Arial" w:cs="Arial"/>
                <w:sz w:val="20"/>
                <w:szCs w:val="20"/>
                <w:lang w:val="es-MX"/>
              </w:rPr>
              <w:t>4</w:t>
            </w:r>
          </w:p>
        </w:tc>
        <w:tc>
          <w:tcPr>
            <w:tcW w:w="2386" w:type="dxa"/>
          </w:tcPr>
          <w:p w14:paraId="3EE46F5E" w14:textId="5620BD85" w:rsidR="001F1086" w:rsidRPr="00E43CF0" w:rsidRDefault="001F1086" w:rsidP="001550A0">
            <w:pPr>
              <w:jc w:val="both"/>
              <w:rPr>
                <w:rFonts w:ascii="Arial" w:hAnsi="Arial" w:cs="Arial"/>
                <w:sz w:val="20"/>
                <w:szCs w:val="20"/>
                <w:lang w:val="es-MX"/>
              </w:rPr>
            </w:pPr>
            <w:r>
              <w:rPr>
                <w:rFonts w:ascii="Arial" w:hAnsi="Arial" w:cs="Arial"/>
                <w:sz w:val="20"/>
                <w:szCs w:val="20"/>
                <w:lang w:val="es-MX"/>
              </w:rPr>
              <w:t>4</w:t>
            </w:r>
          </w:p>
        </w:tc>
        <w:tc>
          <w:tcPr>
            <w:tcW w:w="2387" w:type="dxa"/>
          </w:tcPr>
          <w:p w14:paraId="5C9142FC" w14:textId="1E857B85" w:rsidR="001F1086" w:rsidRPr="00E43CF0" w:rsidRDefault="001F1086" w:rsidP="001550A0">
            <w:pPr>
              <w:jc w:val="both"/>
              <w:rPr>
                <w:rFonts w:ascii="Arial" w:hAnsi="Arial" w:cs="Arial"/>
                <w:sz w:val="20"/>
                <w:szCs w:val="20"/>
                <w:lang w:val="es-MX"/>
              </w:rPr>
            </w:pPr>
            <w:r>
              <w:rPr>
                <w:rFonts w:ascii="Arial" w:hAnsi="Arial" w:cs="Arial"/>
                <w:sz w:val="20"/>
                <w:szCs w:val="20"/>
                <w:lang w:val="es-MX"/>
              </w:rPr>
              <w:t>4</w:t>
            </w:r>
          </w:p>
        </w:tc>
      </w:tr>
      <w:tr w:rsidR="001F1086" w14:paraId="25E122F4" w14:textId="77777777" w:rsidTr="00913511">
        <w:tc>
          <w:tcPr>
            <w:tcW w:w="2439" w:type="dxa"/>
          </w:tcPr>
          <w:p w14:paraId="2E19EE85" w14:textId="51AB685F" w:rsidR="001F1086" w:rsidRPr="00E43CF0" w:rsidRDefault="001F1086" w:rsidP="001550A0">
            <w:pPr>
              <w:jc w:val="both"/>
              <w:rPr>
                <w:rFonts w:ascii="Arial" w:hAnsi="Arial" w:cs="Arial"/>
                <w:sz w:val="20"/>
                <w:szCs w:val="20"/>
                <w:lang w:val="es-MX"/>
              </w:rPr>
            </w:pPr>
            <w:r w:rsidRPr="00E43CF0">
              <w:rPr>
                <w:rFonts w:ascii="Arial" w:hAnsi="Arial" w:cs="Arial"/>
                <w:sz w:val="20"/>
                <w:szCs w:val="20"/>
                <w:lang w:val="es-MX"/>
              </w:rPr>
              <w:t>Inglés</w:t>
            </w:r>
          </w:p>
        </w:tc>
        <w:tc>
          <w:tcPr>
            <w:tcW w:w="2386" w:type="dxa"/>
          </w:tcPr>
          <w:p w14:paraId="33E0328B" w14:textId="56B486B5" w:rsidR="001F1086" w:rsidRPr="00E43CF0" w:rsidRDefault="001F1086" w:rsidP="001550A0">
            <w:pPr>
              <w:jc w:val="both"/>
              <w:rPr>
                <w:rFonts w:ascii="Arial" w:hAnsi="Arial" w:cs="Arial"/>
                <w:sz w:val="20"/>
                <w:szCs w:val="20"/>
                <w:lang w:val="es-MX"/>
              </w:rPr>
            </w:pPr>
            <w:r>
              <w:rPr>
                <w:rFonts w:ascii="Arial" w:hAnsi="Arial" w:cs="Arial"/>
                <w:sz w:val="20"/>
                <w:szCs w:val="20"/>
                <w:lang w:val="es-MX"/>
              </w:rPr>
              <w:t>4</w:t>
            </w:r>
          </w:p>
        </w:tc>
        <w:tc>
          <w:tcPr>
            <w:tcW w:w="2386" w:type="dxa"/>
          </w:tcPr>
          <w:p w14:paraId="3AFFCA40" w14:textId="13C5D80F" w:rsidR="001F1086" w:rsidRPr="00E43CF0" w:rsidRDefault="001F1086" w:rsidP="001550A0">
            <w:pPr>
              <w:jc w:val="both"/>
              <w:rPr>
                <w:rFonts w:ascii="Arial" w:hAnsi="Arial" w:cs="Arial"/>
                <w:sz w:val="20"/>
                <w:szCs w:val="20"/>
                <w:lang w:val="es-MX"/>
              </w:rPr>
            </w:pPr>
            <w:r>
              <w:rPr>
                <w:rFonts w:ascii="Arial" w:hAnsi="Arial" w:cs="Arial"/>
                <w:sz w:val="20"/>
                <w:szCs w:val="20"/>
                <w:lang w:val="es-MX"/>
              </w:rPr>
              <w:t>3</w:t>
            </w:r>
          </w:p>
        </w:tc>
        <w:tc>
          <w:tcPr>
            <w:tcW w:w="2387" w:type="dxa"/>
          </w:tcPr>
          <w:p w14:paraId="01FEC53B" w14:textId="01E069AC" w:rsidR="001F1086" w:rsidRPr="00E43CF0" w:rsidRDefault="001F1086" w:rsidP="001550A0">
            <w:pPr>
              <w:jc w:val="both"/>
              <w:rPr>
                <w:rFonts w:ascii="Arial" w:hAnsi="Arial" w:cs="Arial"/>
                <w:sz w:val="20"/>
                <w:szCs w:val="20"/>
                <w:lang w:val="es-MX"/>
              </w:rPr>
            </w:pPr>
            <w:r>
              <w:rPr>
                <w:rFonts w:ascii="Arial" w:hAnsi="Arial" w:cs="Arial"/>
                <w:sz w:val="20"/>
                <w:szCs w:val="20"/>
                <w:lang w:val="es-MX"/>
              </w:rPr>
              <w:t>3</w:t>
            </w:r>
          </w:p>
        </w:tc>
      </w:tr>
      <w:tr w:rsidR="001F1086" w14:paraId="6AB0A72A" w14:textId="77777777" w:rsidTr="00913511">
        <w:tc>
          <w:tcPr>
            <w:tcW w:w="2439" w:type="dxa"/>
          </w:tcPr>
          <w:p w14:paraId="4906BF29" w14:textId="23BC7E17" w:rsidR="001F1086" w:rsidRPr="00E43CF0" w:rsidRDefault="001F1086" w:rsidP="001550A0">
            <w:pPr>
              <w:jc w:val="both"/>
              <w:rPr>
                <w:rFonts w:ascii="Arial" w:hAnsi="Arial" w:cs="Arial"/>
                <w:sz w:val="20"/>
                <w:szCs w:val="20"/>
                <w:lang w:val="es-MX"/>
              </w:rPr>
            </w:pPr>
            <w:r w:rsidRPr="00E43CF0">
              <w:rPr>
                <w:rFonts w:ascii="Arial" w:hAnsi="Arial" w:cs="Arial"/>
                <w:sz w:val="20"/>
                <w:szCs w:val="20"/>
                <w:lang w:val="es-MX"/>
              </w:rPr>
              <w:t>Educación Física</w:t>
            </w:r>
          </w:p>
        </w:tc>
        <w:tc>
          <w:tcPr>
            <w:tcW w:w="2386" w:type="dxa"/>
          </w:tcPr>
          <w:p w14:paraId="22E0748B" w14:textId="66A0ABB6" w:rsidR="001F1086" w:rsidRPr="00E43CF0" w:rsidRDefault="001F1086" w:rsidP="001550A0">
            <w:pPr>
              <w:jc w:val="both"/>
              <w:rPr>
                <w:rFonts w:ascii="Arial" w:hAnsi="Arial" w:cs="Arial"/>
                <w:sz w:val="20"/>
                <w:szCs w:val="20"/>
                <w:lang w:val="es-MX"/>
              </w:rPr>
            </w:pPr>
            <w:r>
              <w:rPr>
                <w:rFonts w:ascii="Arial" w:hAnsi="Arial" w:cs="Arial"/>
                <w:sz w:val="20"/>
                <w:szCs w:val="20"/>
                <w:lang w:val="es-MX"/>
              </w:rPr>
              <w:t>2</w:t>
            </w:r>
          </w:p>
        </w:tc>
        <w:tc>
          <w:tcPr>
            <w:tcW w:w="2386" w:type="dxa"/>
          </w:tcPr>
          <w:p w14:paraId="17E3BA83" w14:textId="27FE83E1" w:rsidR="001F1086" w:rsidRPr="00E43CF0" w:rsidRDefault="001F1086" w:rsidP="001550A0">
            <w:pPr>
              <w:jc w:val="both"/>
              <w:rPr>
                <w:rFonts w:ascii="Arial" w:hAnsi="Arial" w:cs="Arial"/>
                <w:sz w:val="20"/>
                <w:szCs w:val="20"/>
                <w:lang w:val="es-MX"/>
              </w:rPr>
            </w:pPr>
            <w:r>
              <w:rPr>
                <w:rFonts w:ascii="Arial" w:hAnsi="Arial" w:cs="Arial"/>
                <w:sz w:val="20"/>
                <w:szCs w:val="20"/>
                <w:lang w:val="es-MX"/>
              </w:rPr>
              <w:t>2</w:t>
            </w:r>
          </w:p>
        </w:tc>
        <w:tc>
          <w:tcPr>
            <w:tcW w:w="2387" w:type="dxa"/>
          </w:tcPr>
          <w:p w14:paraId="1676E80B" w14:textId="1942A27C" w:rsidR="001F1086" w:rsidRPr="00E43CF0" w:rsidRDefault="001F1086" w:rsidP="001550A0">
            <w:pPr>
              <w:jc w:val="both"/>
              <w:rPr>
                <w:rFonts w:ascii="Arial" w:hAnsi="Arial" w:cs="Arial"/>
                <w:sz w:val="20"/>
                <w:szCs w:val="20"/>
                <w:lang w:val="es-MX"/>
              </w:rPr>
            </w:pPr>
            <w:r>
              <w:rPr>
                <w:rFonts w:ascii="Arial" w:hAnsi="Arial" w:cs="Arial"/>
                <w:sz w:val="20"/>
                <w:szCs w:val="20"/>
                <w:lang w:val="es-MX"/>
              </w:rPr>
              <w:t>2</w:t>
            </w:r>
          </w:p>
        </w:tc>
      </w:tr>
      <w:tr w:rsidR="001F1086" w14:paraId="51102AEA" w14:textId="77777777" w:rsidTr="00913511">
        <w:tc>
          <w:tcPr>
            <w:tcW w:w="2439" w:type="dxa"/>
          </w:tcPr>
          <w:p w14:paraId="1609E6CE" w14:textId="1D0E4B6A" w:rsidR="001F1086" w:rsidRPr="00E43CF0" w:rsidRDefault="001F1086" w:rsidP="001550A0">
            <w:pPr>
              <w:jc w:val="both"/>
              <w:rPr>
                <w:rFonts w:ascii="Arial" w:hAnsi="Arial" w:cs="Arial"/>
                <w:sz w:val="20"/>
                <w:szCs w:val="20"/>
                <w:lang w:val="es-MX"/>
              </w:rPr>
            </w:pPr>
            <w:r w:rsidRPr="00E43CF0">
              <w:rPr>
                <w:rFonts w:ascii="Arial" w:hAnsi="Arial" w:cs="Arial"/>
                <w:sz w:val="20"/>
                <w:szCs w:val="20"/>
                <w:lang w:val="es-MX"/>
              </w:rPr>
              <w:t>Educación Artística</w:t>
            </w:r>
          </w:p>
        </w:tc>
        <w:tc>
          <w:tcPr>
            <w:tcW w:w="2386" w:type="dxa"/>
          </w:tcPr>
          <w:p w14:paraId="14E81992" w14:textId="3CE85CC7" w:rsidR="001F1086" w:rsidRPr="00E43CF0" w:rsidRDefault="001F1086" w:rsidP="001550A0">
            <w:pPr>
              <w:jc w:val="both"/>
              <w:rPr>
                <w:rFonts w:ascii="Arial" w:hAnsi="Arial" w:cs="Arial"/>
                <w:sz w:val="20"/>
                <w:szCs w:val="20"/>
                <w:lang w:val="es-MX"/>
              </w:rPr>
            </w:pPr>
            <w:r>
              <w:rPr>
                <w:rFonts w:ascii="Arial" w:hAnsi="Arial" w:cs="Arial"/>
                <w:sz w:val="20"/>
                <w:szCs w:val="20"/>
                <w:lang w:val="es-MX"/>
              </w:rPr>
              <w:t>2</w:t>
            </w:r>
          </w:p>
        </w:tc>
        <w:tc>
          <w:tcPr>
            <w:tcW w:w="2386" w:type="dxa"/>
          </w:tcPr>
          <w:p w14:paraId="2729BA60" w14:textId="6A160CB4" w:rsidR="001F1086" w:rsidRPr="00E43CF0" w:rsidRDefault="001F1086" w:rsidP="001550A0">
            <w:pPr>
              <w:jc w:val="both"/>
              <w:rPr>
                <w:rFonts w:ascii="Arial" w:hAnsi="Arial" w:cs="Arial"/>
                <w:sz w:val="20"/>
                <w:szCs w:val="20"/>
                <w:lang w:val="es-MX"/>
              </w:rPr>
            </w:pPr>
            <w:r>
              <w:rPr>
                <w:rFonts w:ascii="Arial" w:hAnsi="Arial" w:cs="Arial"/>
                <w:sz w:val="20"/>
                <w:szCs w:val="20"/>
                <w:lang w:val="es-MX"/>
              </w:rPr>
              <w:t>1</w:t>
            </w:r>
          </w:p>
        </w:tc>
        <w:tc>
          <w:tcPr>
            <w:tcW w:w="2387" w:type="dxa"/>
          </w:tcPr>
          <w:p w14:paraId="06DFC188" w14:textId="2C602EF7" w:rsidR="001F1086" w:rsidRPr="00E43CF0" w:rsidRDefault="001F1086" w:rsidP="001550A0">
            <w:pPr>
              <w:jc w:val="both"/>
              <w:rPr>
                <w:rFonts w:ascii="Arial" w:hAnsi="Arial" w:cs="Arial"/>
                <w:sz w:val="20"/>
                <w:szCs w:val="20"/>
                <w:lang w:val="es-MX"/>
              </w:rPr>
            </w:pPr>
            <w:r>
              <w:rPr>
                <w:rFonts w:ascii="Arial" w:hAnsi="Arial" w:cs="Arial"/>
                <w:sz w:val="20"/>
                <w:szCs w:val="20"/>
                <w:lang w:val="es-MX"/>
              </w:rPr>
              <w:t>1</w:t>
            </w:r>
          </w:p>
        </w:tc>
      </w:tr>
      <w:tr w:rsidR="001F1086" w:rsidRPr="00913511" w14:paraId="47366A46" w14:textId="77777777" w:rsidTr="00913511">
        <w:tc>
          <w:tcPr>
            <w:tcW w:w="2439" w:type="dxa"/>
          </w:tcPr>
          <w:p w14:paraId="35056655" w14:textId="1EE6C54A" w:rsidR="001F1086" w:rsidRPr="00E43CF0" w:rsidRDefault="001F1086" w:rsidP="00913511">
            <w:pPr>
              <w:jc w:val="both"/>
              <w:rPr>
                <w:rFonts w:ascii="Arial" w:hAnsi="Arial" w:cs="Arial"/>
                <w:sz w:val="20"/>
                <w:szCs w:val="20"/>
                <w:lang w:val="es-MX"/>
              </w:rPr>
            </w:pPr>
            <w:r w:rsidRPr="00E43CF0">
              <w:rPr>
                <w:rFonts w:ascii="Arial" w:hAnsi="Arial" w:cs="Arial"/>
                <w:sz w:val="20"/>
                <w:szCs w:val="20"/>
                <w:lang w:val="es-MX"/>
              </w:rPr>
              <w:t>Tecnología e Informática</w:t>
            </w:r>
          </w:p>
        </w:tc>
        <w:tc>
          <w:tcPr>
            <w:tcW w:w="2386" w:type="dxa"/>
          </w:tcPr>
          <w:p w14:paraId="2B3389BF" w14:textId="393C1B34" w:rsidR="001F1086" w:rsidRPr="00E43CF0" w:rsidRDefault="001F1086" w:rsidP="00913511">
            <w:pPr>
              <w:jc w:val="both"/>
              <w:rPr>
                <w:rFonts w:ascii="Arial" w:hAnsi="Arial" w:cs="Arial"/>
                <w:sz w:val="20"/>
                <w:szCs w:val="20"/>
                <w:lang w:val="es-MX"/>
              </w:rPr>
            </w:pPr>
            <w:r>
              <w:rPr>
                <w:rFonts w:ascii="Arial" w:hAnsi="Arial" w:cs="Arial"/>
                <w:sz w:val="20"/>
                <w:szCs w:val="20"/>
                <w:lang w:val="es-MX"/>
              </w:rPr>
              <w:t>2</w:t>
            </w:r>
          </w:p>
        </w:tc>
        <w:tc>
          <w:tcPr>
            <w:tcW w:w="2386" w:type="dxa"/>
          </w:tcPr>
          <w:p w14:paraId="73382712" w14:textId="6AF2378B" w:rsidR="001F1086" w:rsidRPr="00E43CF0" w:rsidRDefault="001F1086" w:rsidP="00913511">
            <w:pPr>
              <w:jc w:val="both"/>
              <w:rPr>
                <w:rFonts w:ascii="Arial" w:hAnsi="Arial" w:cs="Arial"/>
                <w:sz w:val="20"/>
                <w:szCs w:val="20"/>
                <w:lang w:val="es-MX"/>
              </w:rPr>
            </w:pPr>
            <w:r>
              <w:rPr>
                <w:rFonts w:ascii="Arial" w:hAnsi="Arial" w:cs="Arial"/>
                <w:sz w:val="20"/>
                <w:szCs w:val="20"/>
                <w:lang w:val="es-MX"/>
              </w:rPr>
              <w:t>2</w:t>
            </w:r>
          </w:p>
        </w:tc>
        <w:tc>
          <w:tcPr>
            <w:tcW w:w="2387" w:type="dxa"/>
          </w:tcPr>
          <w:p w14:paraId="4C3FD0B4" w14:textId="00F681E4" w:rsidR="001F1086" w:rsidRPr="00E43CF0" w:rsidRDefault="001F1086" w:rsidP="00913511">
            <w:pPr>
              <w:jc w:val="both"/>
              <w:rPr>
                <w:rFonts w:ascii="Arial" w:hAnsi="Arial" w:cs="Arial"/>
                <w:sz w:val="20"/>
                <w:szCs w:val="20"/>
                <w:lang w:val="es-MX"/>
              </w:rPr>
            </w:pPr>
            <w:r>
              <w:rPr>
                <w:rFonts w:ascii="Arial" w:hAnsi="Arial" w:cs="Arial"/>
                <w:sz w:val="20"/>
                <w:szCs w:val="20"/>
                <w:lang w:val="es-MX"/>
              </w:rPr>
              <w:t>2</w:t>
            </w:r>
          </w:p>
        </w:tc>
      </w:tr>
      <w:tr w:rsidR="001F1086" w:rsidRPr="00913511" w14:paraId="3E3BB7E8" w14:textId="77777777" w:rsidTr="00913511">
        <w:tc>
          <w:tcPr>
            <w:tcW w:w="2439" w:type="dxa"/>
          </w:tcPr>
          <w:p w14:paraId="0D97D3F4" w14:textId="1CA99890" w:rsidR="001F1086" w:rsidRPr="00E43CF0" w:rsidRDefault="001F1086" w:rsidP="00913511">
            <w:pPr>
              <w:jc w:val="both"/>
              <w:rPr>
                <w:rFonts w:ascii="Arial" w:hAnsi="Arial" w:cs="Arial"/>
                <w:sz w:val="20"/>
                <w:szCs w:val="20"/>
                <w:lang w:val="es-MX"/>
              </w:rPr>
            </w:pPr>
            <w:r w:rsidRPr="00E43CF0">
              <w:rPr>
                <w:rFonts w:ascii="Arial" w:hAnsi="Arial" w:cs="Arial"/>
                <w:sz w:val="20"/>
                <w:szCs w:val="20"/>
                <w:lang w:val="es-MX"/>
              </w:rPr>
              <w:t>Ética</w:t>
            </w:r>
          </w:p>
        </w:tc>
        <w:tc>
          <w:tcPr>
            <w:tcW w:w="2386" w:type="dxa"/>
          </w:tcPr>
          <w:p w14:paraId="14AAE6EC" w14:textId="51EC7CB8"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c>
          <w:tcPr>
            <w:tcW w:w="2386" w:type="dxa"/>
          </w:tcPr>
          <w:p w14:paraId="7B69B6CF" w14:textId="6949CDC0"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c>
          <w:tcPr>
            <w:tcW w:w="2387" w:type="dxa"/>
          </w:tcPr>
          <w:p w14:paraId="2197238E" w14:textId="0BE1B83C"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r>
      <w:tr w:rsidR="001F1086" w:rsidRPr="00913511" w14:paraId="776BF084" w14:textId="77777777" w:rsidTr="00913511">
        <w:tc>
          <w:tcPr>
            <w:tcW w:w="2439" w:type="dxa"/>
          </w:tcPr>
          <w:p w14:paraId="140B1766" w14:textId="4F9E1F22" w:rsidR="001F1086" w:rsidRPr="00E43CF0" w:rsidRDefault="001F1086" w:rsidP="00913511">
            <w:pPr>
              <w:jc w:val="both"/>
              <w:rPr>
                <w:rFonts w:ascii="Arial" w:hAnsi="Arial" w:cs="Arial"/>
                <w:sz w:val="20"/>
                <w:szCs w:val="20"/>
                <w:lang w:val="es-MX"/>
              </w:rPr>
            </w:pPr>
            <w:r w:rsidRPr="00E43CF0">
              <w:rPr>
                <w:rFonts w:ascii="Arial" w:hAnsi="Arial" w:cs="Arial"/>
                <w:sz w:val="20"/>
                <w:szCs w:val="20"/>
                <w:lang w:val="es-MX"/>
              </w:rPr>
              <w:t>Educación Religiosa</w:t>
            </w:r>
          </w:p>
        </w:tc>
        <w:tc>
          <w:tcPr>
            <w:tcW w:w="2386" w:type="dxa"/>
          </w:tcPr>
          <w:p w14:paraId="088D6EE9" w14:textId="78798F15"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c>
          <w:tcPr>
            <w:tcW w:w="2386" w:type="dxa"/>
          </w:tcPr>
          <w:p w14:paraId="34E4A5BB" w14:textId="4F671B23"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c>
          <w:tcPr>
            <w:tcW w:w="2387" w:type="dxa"/>
          </w:tcPr>
          <w:p w14:paraId="42B6BC8B" w14:textId="6D65964F"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r>
      <w:tr w:rsidR="001F1086" w:rsidRPr="00913511" w14:paraId="2F086A61" w14:textId="77777777" w:rsidTr="00913511">
        <w:tc>
          <w:tcPr>
            <w:tcW w:w="2439" w:type="dxa"/>
          </w:tcPr>
          <w:p w14:paraId="02F6F7DC" w14:textId="001D3259" w:rsidR="001F1086" w:rsidRPr="00E43CF0" w:rsidRDefault="001F1086" w:rsidP="00913511">
            <w:pPr>
              <w:jc w:val="both"/>
              <w:rPr>
                <w:rFonts w:ascii="Arial" w:hAnsi="Arial" w:cs="Arial"/>
                <w:sz w:val="20"/>
                <w:szCs w:val="20"/>
                <w:lang w:val="es-MX"/>
              </w:rPr>
            </w:pPr>
            <w:r w:rsidRPr="00E43CF0">
              <w:rPr>
                <w:rFonts w:ascii="Arial" w:hAnsi="Arial" w:cs="Arial"/>
                <w:sz w:val="20"/>
                <w:szCs w:val="20"/>
                <w:lang w:val="es-MX"/>
              </w:rPr>
              <w:t>Emprendimiento</w:t>
            </w:r>
          </w:p>
        </w:tc>
        <w:tc>
          <w:tcPr>
            <w:tcW w:w="2386" w:type="dxa"/>
          </w:tcPr>
          <w:p w14:paraId="578F68CB" w14:textId="5D1C2EA8" w:rsidR="001F1086" w:rsidRPr="00E43CF0" w:rsidRDefault="001F1086" w:rsidP="00913511">
            <w:pPr>
              <w:jc w:val="both"/>
              <w:rPr>
                <w:rFonts w:ascii="Arial" w:hAnsi="Arial" w:cs="Arial"/>
                <w:sz w:val="20"/>
                <w:szCs w:val="20"/>
                <w:lang w:val="es-MX"/>
              </w:rPr>
            </w:pPr>
          </w:p>
        </w:tc>
        <w:tc>
          <w:tcPr>
            <w:tcW w:w="2386" w:type="dxa"/>
          </w:tcPr>
          <w:p w14:paraId="33B42497" w14:textId="4188E621"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c>
          <w:tcPr>
            <w:tcW w:w="2387" w:type="dxa"/>
          </w:tcPr>
          <w:p w14:paraId="20EC9477" w14:textId="6D444919" w:rsidR="001F1086" w:rsidRPr="00E43CF0" w:rsidRDefault="001F1086" w:rsidP="00913511">
            <w:pPr>
              <w:jc w:val="both"/>
              <w:rPr>
                <w:rFonts w:ascii="Arial" w:hAnsi="Arial" w:cs="Arial"/>
                <w:sz w:val="20"/>
                <w:szCs w:val="20"/>
                <w:lang w:val="es-MX"/>
              </w:rPr>
            </w:pPr>
            <w:r>
              <w:rPr>
                <w:rFonts w:ascii="Arial" w:hAnsi="Arial" w:cs="Arial"/>
                <w:sz w:val="20"/>
                <w:szCs w:val="20"/>
                <w:lang w:val="es-MX"/>
              </w:rPr>
              <w:t>1</w:t>
            </w:r>
          </w:p>
        </w:tc>
      </w:tr>
      <w:tr w:rsidR="001F1086" w:rsidRPr="00913511" w14:paraId="728AC35B" w14:textId="77777777" w:rsidTr="00E43CF0">
        <w:tc>
          <w:tcPr>
            <w:tcW w:w="2439" w:type="dxa"/>
          </w:tcPr>
          <w:p w14:paraId="2C2E5C91" w14:textId="3FF1DC72" w:rsidR="001F1086" w:rsidRPr="00E43CF0" w:rsidRDefault="001F1086" w:rsidP="00193865">
            <w:pPr>
              <w:jc w:val="both"/>
              <w:rPr>
                <w:rFonts w:ascii="Arial" w:hAnsi="Arial" w:cs="Arial"/>
                <w:sz w:val="20"/>
                <w:szCs w:val="20"/>
                <w:lang w:val="es-MX"/>
              </w:rPr>
            </w:pPr>
            <w:r w:rsidRPr="00E43CF0">
              <w:rPr>
                <w:rFonts w:ascii="Arial" w:hAnsi="Arial" w:cs="Arial"/>
                <w:sz w:val="20"/>
                <w:szCs w:val="20"/>
                <w:lang w:val="es-MX"/>
              </w:rPr>
              <w:t>Cátedra de la Paz</w:t>
            </w:r>
          </w:p>
        </w:tc>
        <w:tc>
          <w:tcPr>
            <w:tcW w:w="2386" w:type="dxa"/>
          </w:tcPr>
          <w:p w14:paraId="09A1E4DF" w14:textId="77777777" w:rsidR="001F1086" w:rsidRPr="00E43CF0" w:rsidRDefault="001F1086" w:rsidP="00193865">
            <w:pPr>
              <w:jc w:val="both"/>
              <w:rPr>
                <w:rFonts w:ascii="Arial" w:hAnsi="Arial" w:cs="Arial"/>
                <w:sz w:val="20"/>
                <w:szCs w:val="20"/>
                <w:lang w:val="es-MX"/>
              </w:rPr>
            </w:pPr>
          </w:p>
        </w:tc>
        <w:tc>
          <w:tcPr>
            <w:tcW w:w="2386" w:type="dxa"/>
          </w:tcPr>
          <w:p w14:paraId="22D5E959" w14:textId="3BF166B7" w:rsidR="001F1086" w:rsidRPr="00E43CF0" w:rsidRDefault="001F1086" w:rsidP="00193865">
            <w:pPr>
              <w:jc w:val="both"/>
              <w:rPr>
                <w:rFonts w:ascii="Arial" w:hAnsi="Arial" w:cs="Arial"/>
                <w:sz w:val="20"/>
                <w:szCs w:val="20"/>
                <w:lang w:val="es-MX"/>
              </w:rPr>
            </w:pPr>
            <w:r>
              <w:rPr>
                <w:rFonts w:ascii="Arial" w:hAnsi="Arial" w:cs="Arial"/>
                <w:sz w:val="20"/>
                <w:szCs w:val="20"/>
                <w:lang w:val="es-MX"/>
              </w:rPr>
              <w:t>1</w:t>
            </w:r>
          </w:p>
        </w:tc>
        <w:tc>
          <w:tcPr>
            <w:tcW w:w="2387" w:type="dxa"/>
          </w:tcPr>
          <w:p w14:paraId="0365C6DD" w14:textId="6FB537FE" w:rsidR="001F1086" w:rsidRPr="00E43CF0" w:rsidRDefault="001F1086" w:rsidP="00193865">
            <w:pPr>
              <w:jc w:val="both"/>
              <w:rPr>
                <w:rFonts w:ascii="Arial" w:hAnsi="Arial" w:cs="Arial"/>
                <w:sz w:val="20"/>
                <w:szCs w:val="20"/>
                <w:lang w:val="es-MX"/>
              </w:rPr>
            </w:pPr>
            <w:r>
              <w:rPr>
                <w:rFonts w:ascii="Arial" w:hAnsi="Arial" w:cs="Arial"/>
                <w:sz w:val="20"/>
                <w:szCs w:val="20"/>
                <w:lang w:val="es-MX"/>
              </w:rPr>
              <w:t>1</w:t>
            </w:r>
          </w:p>
        </w:tc>
      </w:tr>
      <w:tr w:rsidR="007E249B" w:rsidRPr="00E43CF0" w14:paraId="3246317B" w14:textId="77777777" w:rsidTr="007E249B">
        <w:tc>
          <w:tcPr>
            <w:tcW w:w="2439" w:type="dxa"/>
          </w:tcPr>
          <w:p w14:paraId="6AB8C049" w14:textId="00A6C2F7" w:rsidR="007E249B" w:rsidRPr="00E43CF0" w:rsidRDefault="007E249B" w:rsidP="00150377">
            <w:pPr>
              <w:jc w:val="both"/>
              <w:rPr>
                <w:rFonts w:ascii="Arial" w:hAnsi="Arial" w:cs="Arial"/>
                <w:sz w:val="20"/>
                <w:szCs w:val="20"/>
                <w:lang w:val="es-MX"/>
              </w:rPr>
            </w:pPr>
            <w:r>
              <w:rPr>
                <w:rFonts w:ascii="Arial" w:hAnsi="Arial" w:cs="Arial"/>
                <w:sz w:val="20"/>
                <w:szCs w:val="20"/>
                <w:lang w:val="es-MX"/>
              </w:rPr>
              <w:t>TOTAL</w:t>
            </w:r>
          </w:p>
        </w:tc>
        <w:tc>
          <w:tcPr>
            <w:tcW w:w="2386" w:type="dxa"/>
          </w:tcPr>
          <w:p w14:paraId="4CB59CDE" w14:textId="1892205A" w:rsidR="007E249B" w:rsidRPr="00E43CF0" w:rsidRDefault="007E249B" w:rsidP="00150377">
            <w:pPr>
              <w:jc w:val="both"/>
              <w:rPr>
                <w:rFonts w:ascii="Arial" w:hAnsi="Arial" w:cs="Arial"/>
                <w:sz w:val="20"/>
                <w:szCs w:val="20"/>
                <w:lang w:val="es-MX"/>
              </w:rPr>
            </w:pPr>
            <w:r>
              <w:rPr>
                <w:rFonts w:ascii="Arial" w:hAnsi="Arial" w:cs="Arial"/>
                <w:sz w:val="20"/>
                <w:szCs w:val="20"/>
                <w:lang w:val="es-MX"/>
              </w:rPr>
              <w:t>35</w:t>
            </w:r>
          </w:p>
        </w:tc>
        <w:tc>
          <w:tcPr>
            <w:tcW w:w="2386" w:type="dxa"/>
          </w:tcPr>
          <w:p w14:paraId="6E4FBD26" w14:textId="62994A96" w:rsidR="007E249B" w:rsidRPr="00E43CF0" w:rsidRDefault="007E249B" w:rsidP="00150377">
            <w:pPr>
              <w:jc w:val="both"/>
              <w:rPr>
                <w:rFonts w:ascii="Arial" w:hAnsi="Arial" w:cs="Arial"/>
                <w:sz w:val="20"/>
                <w:szCs w:val="20"/>
                <w:lang w:val="es-MX"/>
              </w:rPr>
            </w:pPr>
            <w:r>
              <w:rPr>
                <w:rFonts w:ascii="Arial" w:hAnsi="Arial" w:cs="Arial"/>
                <w:sz w:val="20"/>
                <w:szCs w:val="20"/>
                <w:lang w:val="es-MX"/>
              </w:rPr>
              <w:t>30</w:t>
            </w:r>
          </w:p>
        </w:tc>
        <w:tc>
          <w:tcPr>
            <w:tcW w:w="2387" w:type="dxa"/>
          </w:tcPr>
          <w:p w14:paraId="0418461B" w14:textId="0674923B" w:rsidR="007E249B" w:rsidRPr="00E43CF0" w:rsidRDefault="007E249B" w:rsidP="00150377">
            <w:pPr>
              <w:jc w:val="both"/>
              <w:rPr>
                <w:rFonts w:ascii="Arial" w:hAnsi="Arial" w:cs="Arial"/>
                <w:sz w:val="20"/>
                <w:szCs w:val="20"/>
                <w:lang w:val="es-MX"/>
              </w:rPr>
            </w:pPr>
            <w:r>
              <w:rPr>
                <w:rFonts w:ascii="Arial" w:hAnsi="Arial" w:cs="Arial"/>
                <w:sz w:val="20"/>
                <w:szCs w:val="20"/>
                <w:lang w:val="es-MX"/>
              </w:rPr>
              <w:t>30</w:t>
            </w:r>
          </w:p>
        </w:tc>
      </w:tr>
    </w:tbl>
    <w:p w14:paraId="1E3A0F8D" w14:textId="77777777" w:rsidR="00913511" w:rsidRDefault="00913511" w:rsidP="001550A0">
      <w:pPr>
        <w:jc w:val="both"/>
        <w:rPr>
          <w:rFonts w:ascii="Arial" w:hAnsi="Arial" w:cs="Arial"/>
          <w:b/>
          <w:sz w:val="28"/>
          <w:szCs w:val="28"/>
          <w:lang w:val="es-MX"/>
        </w:rPr>
      </w:pPr>
    </w:p>
    <w:p w14:paraId="27FCACAD" w14:textId="476B9199" w:rsidR="001550A0" w:rsidRDefault="001550A0" w:rsidP="001550A0">
      <w:pPr>
        <w:jc w:val="both"/>
        <w:rPr>
          <w:rFonts w:ascii="Arial" w:hAnsi="Arial" w:cs="Arial"/>
          <w:b/>
          <w:sz w:val="28"/>
          <w:szCs w:val="28"/>
          <w:lang w:val="es-MX"/>
        </w:rPr>
      </w:pPr>
      <w:r w:rsidRPr="0012660A">
        <w:rPr>
          <w:rFonts w:ascii="Arial" w:hAnsi="Arial" w:cs="Arial"/>
          <w:b/>
          <w:sz w:val="28"/>
          <w:szCs w:val="28"/>
          <w:highlight w:val="yellow"/>
          <w:lang w:val="es-MX"/>
        </w:rPr>
        <w:t>5.2</w:t>
      </w:r>
      <w:r w:rsidRPr="0012660A">
        <w:rPr>
          <w:rFonts w:ascii="Arial" w:hAnsi="Arial" w:cs="Arial"/>
          <w:b/>
          <w:sz w:val="28"/>
          <w:szCs w:val="28"/>
          <w:highlight w:val="yellow"/>
          <w:lang w:val="es-MX"/>
        </w:rPr>
        <w:tab/>
        <w:t>Planes de estudio</w:t>
      </w:r>
      <w:r w:rsidR="0012660A" w:rsidRPr="0012660A">
        <w:rPr>
          <w:rFonts w:ascii="Arial" w:hAnsi="Arial" w:cs="Arial"/>
          <w:b/>
          <w:sz w:val="28"/>
          <w:szCs w:val="28"/>
          <w:highlight w:val="yellow"/>
          <w:lang w:val="es-MX"/>
        </w:rPr>
        <w:t>(Anexos)</w:t>
      </w:r>
    </w:p>
    <w:p w14:paraId="7B0F0D7D" w14:textId="6B0CD35B" w:rsidR="001550A0" w:rsidRDefault="001550A0" w:rsidP="001550A0">
      <w:pPr>
        <w:jc w:val="both"/>
        <w:rPr>
          <w:rFonts w:ascii="Arial" w:hAnsi="Arial" w:cs="Arial"/>
          <w:b/>
          <w:sz w:val="28"/>
          <w:szCs w:val="28"/>
          <w:lang w:val="es-MX"/>
        </w:rPr>
      </w:pPr>
      <w:r>
        <w:rPr>
          <w:rFonts w:ascii="Arial" w:hAnsi="Arial" w:cs="Arial"/>
          <w:b/>
          <w:sz w:val="28"/>
          <w:szCs w:val="28"/>
          <w:lang w:val="es-MX"/>
        </w:rPr>
        <w:t>5.3</w:t>
      </w:r>
      <w:r>
        <w:rPr>
          <w:rFonts w:ascii="Arial" w:hAnsi="Arial" w:cs="Arial"/>
          <w:b/>
          <w:sz w:val="28"/>
          <w:szCs w:val="28"/>
          <w:lang w:val="es-MX"/>
        </w:rPr>
        <w:tab/>
        <w:t>Cristerios de evaluación y promoción</w:t>
      </w:r>
    </w:p>
    <w:p w14:paraId="18B59788" w14:textId="77777777" w:rsidR="00BD74E4" w:rsidRPr="00D00329" w:rsidRDefault="00BD74E4" w:rsidP="00BD74E4">
      <w:pPr>
        <w:numPr>
          <w:ilvl w:val="0"/>
          <w:numId w:val="45"/>
        </w:numPr>
        <w:autoSpaceDE w:val="0"/>
        <w:autoSpaceDN w:val="0"/>
        <w:adjustRightInd w:val="0"/>
        <w:spacing w:after="0" w:line="360" w:lineRule="auto"/>
        <w:contextualSpacing/>
        <w:rPr>
          <w:rFonts w:ascii="Arial" w:eastAsiaTheme="minorHAnsi" w:hAnsi="Arial" w:cs="Arial"/>
          <w:sz w:val="24"/>
          <w:szCs w:val="24"/>
          <w:lang w:eastAsia="en-US"/>
        </w:rPr>
      </w:pPr>
      <w:r w:rsidRPr="00D00329">
        <w:rPr>
          <w:rFonts w:ascii="Arial" w:eastAsiaTheme="minorHAnsi" w:hAnsi="Arial" w:cs="Arial"/>
          <w:sz w:val="24"/>
          <w:szCs w:val="24"/>
          <w:lang w:eastAsia="en-US"/>
        </w:rPr>
        <w:t xml:space="preserve">Serán promovidos al siguiente grado, los estudiantes que durante el año lectivo cumplan los requisitos establecidos por la institución  y alcancen los logros propuestos para cada asignatura. </w:t>
      </w:r>
    </w:p>
    <w:p w14:paraId="0982F37B" w14:textId="77777777" w:rsidR="00BD74E4" w:rsidRPr="00D00329" w:rsidRDefault="00BD74E4" w:rsidP="00BD74E4">
      <w:pPr>
        <w:autoSpaceDE w:val="0"/>
        <w:autoSpaceDN w:val="0"/>
        <w:adjustRightInd w:val="0"/>
        <w:spacing w:after="0" w:line="360" w:lineRule="auto"/>
        <w:ind w:left="720"/>
        <w:contextualSpacing/>
        <w:rPr>
          <w:rFonts w:ascii="Arial" w:eastAsiaTheme="minorHAnsi" w:hAnsi="Arial" w:cs="Arial"/>
          <w:sz w:val="24"/>
          <w:szCs w:val="24"/>
          <w:lang w:eastAsia="en-US"/>
        </w:rPr>
      </w:pPr>
    </w:p>
    <w:p w14:paraId="7FC37C90" w14:textId="77777777" w:rsidR="00BD74E4" w:rsidRPr="00D00329" w:rsidRDefault="00BD74E4" w:rsidP="00BD74E4">
      <w:pPr>
        <w:autoSpaceDE w:val="0"/>
        <w:autoSpaceDN w:val="0"/>
        <w:adjustRightInd w:val="0"/>
        <w:spacing w:after="0" w:line="360" w:lineRule="auto"/>
        <w:ind w:left="720"/>
        <w:contextualSpacing/>
        <w:rPr>
          <w:rFonts w:ascii="Arial" w:eastAsiaTheme="minorHAnsi" w:hAnsi="Arial" w:cs="Arial"/>
          <w:sz w:val="24"/>
          <w:szCs w:val="24"/>
          <w:lang w:eastAsia="en-US"/>
        </w:rPr>
      </w:pPr>
      <w:r w:rsidRPr="00D00329">
        <w:rPr>
          <w:rFonts w:ascii="Arial" w:eastAsiaTheme="minorHAnsi" w:hAnsi="Arial" w:cs="Arial"/>
          <w:sz w:val="24"/>
          <w:szCs w:val="24"/>
          <w:lang w:eastAsia="en-US"/>
        </w:rPr>
        <w:t>Se determinan los siguientes aspectos en el proceso cuantitativo:</w:t>
      </w:r>
    </w:p>
    <w:p w14:paraId="098E9A13" w14:textId="77777777" w:rsidR="00BD74E4" w:rsidRPr="00D00329" w:rsidRDefault="00BD74E4" w:rsidP="00BD74E4">
      <w:pPr>
        <w:autoSpaceDE w:val="0"/>
        <w:autoSpaceDN w:val="0"/>
        <w:adjustRightInd w:val="0"/>
        <w:spacing w:after="0" w:line="360" w:lineRule="auto"/>
        <w:rPr>
          <w:rFonts w:ascii="Arial" w:eastAsiaTheme="minorHAnsi" w:hAnsi="Arial" w:cs="Arial"/>
          <w:sz w:val="24"/>
          <w:szCs w:val="24"/>
          <w:lang w:eastAsia="en-US"/>
        </w:rPr>
      </w:pPr>
    </w:p>
    <w:tbl>
      <w:tblPr>
        <w:tblStyle w:val="Tablaconcuadrcula1"/>
        <w:tblW w:w="0" w:type="auto"/>
        <w:tblInd w:w="1209" w:type="dxa"/>
        <w:tblLook w:val="04A0" w:firstRow="1" w:lastRow="0" w:firstColumn="1" w:lastColumn="0" w:noHBand="0" w:noVBand="1"/>
      </w:tblPr>
      <w:tblGrid>
        <w:gridCol w:w="2628"/>
        <w:gridCol w:w="2142"/>
      </w:tblGrid>
      <w:tr w:rsidR="00BD74E4" w:rsidRPr="00D00329" w14:paraId="42CCF6A2" w14:textId="77777777" w:rsidTr="004B7BBF">
        <w:tc>
          <w:tcPr>
            <w:tcW w:w="2628" w:type="dxa"/>
          </w:tcPr>
          <w:p w14:paraId="3EB984D3" w14:textId="77777777" w:rsidR="00BD74E4" w:rsidRPr="00D00329" w:rsidRDefault="00BD74E4" w:rsidP="004B7BBF">
            <w:pPr>
              <w:autoSpaceDE w:val="0"/>
              <w:autoSpaceDN w:val="0"/>
              <w:adjustRightInd w:val="0"/>
              <w:spacing w:line="360" w:lineRule="auto"/>
              <w:jc w:val="left"/>
              <w:rPr>
                <w:rFonts w:ascii="Arial" w:eastAsiaTheme="minorHAnsi" w:hAnsi="Arial" w:cs="Arial"/>
                <w:b/>
                <w:sz w:val="24"/>
                <w:szCs w:val="24"/>
                <w:lang w:eastAsia="en-US"/>
              </w:rPr>
            </w:pPr>
            <w:r w:rsidRPr="00D00329">
              <w:rPr>
                <w:rFonts w:ascii="Arial" w:eastAsiaTheme="minorHAnsi" w:hAnsi="Arial" w:cs="Arial"/>
                <w:b/>
                <w:sz w:val="24"/>
                <w:szCs w:val="24"/>
                <w:lang w:eastAsia="en-US"/>
              </w:rPr>
              <w:t>ASPECTO</w:t>
            </w:r>
          </w:p>
        </w:tc>
        <w:tc>
          <w:tcPr>
            <w:tcW w:w="2142" w:type="dxa"/>
          </w:tcPr>
          <w:p w14:paraId="6E2955C9" w14:textId="77777777" w:rsidR="00BD74E4" w:rsidRPr="00D00329" w:rsidRDefault="00BD74E4" w:rsidP="004B7BBF">
            <w:pPr>
              <w:autoSpaceDE w:val="0"/>
              <w:autoSpaceDN w:val="0"/>
              <w:adjustRightInd w:val="0"/>
              <w:spacing w:line="360" w:lineRule="auto"/>
              <w:jc w:val="left"/>
              <w:rPr>
                <w:rFonts w:ascii="Arial" w:eastAsiaTheme="minorHAnsi" w:hAnsi="Arial" w:cs="Arial"/>
                <w:b/>
                <w:sz w:val="24"/>
                <w:szCs w:val="24"/>
                <w:lang w:eastAsia="en-US"/>
              </w:rPr>
            </w:pPr>
            <w:r w:rsidRPr="00D00329">
              <w:rPr>
                <w:rFonts w:ascii="Arial" w:eastAsiaTheme="minorHAnsi" w:hAnsi="Arial" w:cs="Arial"/>
                <w:b/>
                <w:sz w:val="24"/>
                <w:szCs w:val="24"/>
                <w:lang w:eastAsia="en-US"/>
              </w:rPr>
              <w:t>VALOR PORCENTUAL</w:t>
            </w:r>
          </w:p>
        </w:tc>
      </w:tr>
      <w:tr w:rsidR="00BD74E4" w:rsidRPr="00D00329" w14:paraId="6F7414A6" w14:textId="77777777" w:rsidTr="004B7BBF">
        <w:tc>
          <w:tcPr>
            <w:tcW w:w="2628" w:type="dxa"/>
          </w:tcPr>
          <w:p w14:paraId="4C1E6D02"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Evaluación final de periodo</w:t>
            </w:r>
          </w:p>
        </w:tc>
        <w:tc>
          <w:tcPr>
            <w:tcW w:w="2142" w:type="dxa"/>
          </w:tcPr>
          <w:p w14:paraId="4648BC7E"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30%</w:t>
            </w:r>
          </w:p>
        </w:tc>
      </w:tr>
      <w:tr w:rsidR="00BD74E4" w:rsidRPr="00D00329" w14:paraId="09A98CF4" w14:textId="77777777" w:rsidTr="004B7BBF">
        <w:tc>
          <w:tcPr>
            <w:tcW w:w="2628" w:type="dxa"/>
          </w:tcPr>
          <w:p w14:paraId="53490D34"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 xml:space="preserve"> 2 Quiz por periodo</w:t>
            </w:r>
          </w:p>
        </w:tc>
        <w:tc>
          <w:tcPr>
            <w:tcW w:w="2142" w:type="dxa"/>
          </w:tcPr>
          <w:p w14:paraId="348C691F"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 xml:space="preserve"> 20% (10% cada uno)</w:t>
            </w:r>
          </w:p>
        </w:tc>
      </w:tr>
      <w:tr w:rsidR="00BD74E4" w:rsidRPr="00D00329" w14:paraId="0D02F175" w14:textId="77777777" w:rsidTr="004B7BBF">
        <w:tc>
          <w:tcPr>
            <w:tcW w:w="2628" w:type="dxa"/>
          </w:tcPr>
          <w:p w14:paraId="48911314"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Guías y talleres</w:t>
            </w:r>
          </w:p>
        </w:tc>
        <w:tc>
          <w:tcPr>
            <w:tcW w:w="2142" w:type="dxa"/>
          </w:tcPr>
          <w:p w14:paraId="0095C714"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20%</w:t>
            </w:r>
          </w:p>
        </w:tc>
      </w:tr>
      <w:tr w:rsidR="00BD74E4" w:rsidRPr="00D00329" w14:paraId="5DE87B3E" w14:textId="77777777" w:rsidTr="004B7BBF">
        <w:tc>
          <w:tcPr>
            <w:tcW w:w="2628" w:type="dxa"/>
          </w:tcPr>
          <w:p w14:paraId="44F5C8E8"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exposiciones</w:t>
            </w:r>
          </w:p>
        </w:tc>
        <w:tc>
          <w:tcPr>
            <w:tcW w:w="2142" w:type="dxa"/>
          </w:tcPr>
          <w:p w14:paraId="2429427D" w14:textId="77777777" w:rsidR="00BD74E4" w:rsidRPr="00D00329" w:rsidRDefault="00BD74E4" w:rsidP="004B7BBF">
            <w:pPr>
              <w:autoSpaceDE w:val="0"/>
              <w:autoSpaceDN w:val="0"/>
              <w:adjustRightInd w:val="0"/>
              <w:spacing w:line="360" w:lineRule="auto"/>
              <w:rPr>
                <w:rFonts w:ascii="Arial" w:eastAsiaTheme="minorHAnsi" w:hAnsi="Arial" w:cs="Arial"/>
                <w:sz w:val="24"/>
                <w:szCs w:val="24"/>
                <w:lang w:eastAsia="en-US"/>
              </w:rPr>
            </w:pPr>
            <w:r w:rsidRPr="00D00329">
              <w:rPr>
                <w:rFonts w:ascii="Arial" w:eastAsiaTheme="minorHAnsi" w:hAnsi="Arial" w:cs="Arial"/>
                <w:sz w:val="24"/>
                <w:szCs w:val="24"/>
                <w:lang w:eastAsia="en-US"/>
              </w:rPr>
              <w:t>20%</w:t>
            </w:r>
          </w:p>
        </w:tc>
      </w:tr>
    </w:tbl>
    <w:p w14:paraId="3ACCDE74" w14:textId="77777777" w:rsidR="00BD74E4" w:rsidRPr="00D00329" w:rsidRDefault="00BD74E4" w:rsidP="00BD74E4">
      <w:pPr>
        <w:autoSpaceDE w:val="0"/>
        <w:autoSpaceDN w:val="0"/>
        <w:adjustRightInd w:val="0"/>
        <w:spacing w:after="0" w:line="360" w:lineRule="auto"/>
        <w:rPr>
          <w:rFonts w:ascii="Arial" w:eastAsiaTheme="minorHAnsi" w:hAnsi="Arial" w:cs="Arial"/>
          <w:sz w:val="24"/>
          <w:szCs w:val="24"/>
          <w:lang w:eastAsia="en-US"/>
        </w:rPr>
      </w:pPr>
    </w:p>
    <w:p w14:paraId="607ED551" w14:textId="77777777" w:rsidR="00BD74E4" w:rsidRPr="00D00329" w:rsidRDefault="00BD74E4" w:rsidP="00BD74E4">
      <w:pPr>
        <w:numPr>
          <w:ilvl w:val="0"/>
          <w:numId w:val="45"/>
        </w:numPr>
        <w:autoSpaceDE w:val="0"/>
        <w:autoSpaceDN w:val="0"/>
        <w:adjustRightInd w:val="0"/>
        <w:spacing w:after="0" w:line="360" w:lineRule="auto"/>
        <w:contextualSpacing/>
        <w:rPr>
          <w:rFonts w:ascii="Arial" w:eastAsiaTheme="minorHAnsi" w:hAnsi="Arial" w:cs="Arial"/>
          <w:sz w:val="24"/>
          <w:szCs w:val="24"/>
          <w:lang w:eastAsia="en-US"/>
        </w:rPr>
      </w:pPr>
      <w:r w:rsidRPr="00D00329">
        <w:rPr>
          <w:rFonts w:ascii="Arial" w:eastAsiaTheme="minorHAnsi" w:hAnsi="Arial" w:cs="Arial"/>
          <w:sz w:val="24"/>
          <w:szCs w:val="24"/>
          <w:lang w:eastAsia="en-US"/>
        </w:rPr>
        <w:t>Los estudiantes que presenten desempeño bajo en tres áreas, después de haber realizado las actividades de nivelación y recuperación no podrán ser promovidos al siguiente grado.</w:t>
      </w:r>
    </w:p>
    <w:p w14:paraId="7CCA61B5" w14:textId="77777777" w:rsidR="00BD74E4" w:rsidRPr="00D00329" w:rsidRDefault="00BD74E4" w:rsidP="00BD74E4">
      <w:pPr>
        <w:numPr>
          <w:ilvl w:val="0"/>
          <w:numId w:val="45"/>
        </w:numPr>
        <w:autoSpaceDE w:val="0"/>
        <w:autoSpaceDN w:val="0"/>
        <w:adjustRightInd w:val="0"/>
        <w:spacing w:after="0" w:line="360" w:lineRule="auto"/>
        <w:contextualSpacing/>
        <w:rPr>
          <w:rFonts w:ascii="Arial" w:eastAsiaTheme="minorHAnsi" w:hAnsi="Arial" w:cs="Arial"/>
          <w:sz w:val="24"/>
          <w:szCs w:val="24"/>
          <w:lang w:eastAsia="en-US"/>
        </w:rPr>
      </w:pPr>
      <w:r w:rsidRPr="00D00329">
        <w:rPr>
          <w:rFonts w:ascii="Arial" w:eastAsiaTheme="minorHAnsi" w:hAnsi="Arial" w:cs="Arial"/>
          <w:sz w:val="24"/>
          <w:szCs w:val="24"/>
          <w:lang w:eastAsia="en-US"/>
        </w:rPr>
        <w:t>Los estudiantes que pierdan consecutivamente las asignaturas de matemáticas y lengua castellana durante los tres periodos académicos reprobaran el año escolar.</w:t>
      </w:r>
    </w:p>
    <w:p w14:paraId="46A73C00" w14:textId="77777777" w:rsidR="00BD74E4" w:rsidRDefault="00BD74E4" w:rsidP="001550A0">
      <w:pPr>
        <w:jc w:val="both"/>
        <w:rPr>
          <w:rFonts w:ascii="Arial" w:hAnsi="Arial" w:cs="Arial"/>
          <w:b/>
          <w:sz w:val="28"/>
          <w:szCs w:val="28"/>
          <w:lang w:val="es-MX"/>
        </w:rPr>
      </w:pPr>
    </w:p>
    <w:p w14:paraId="06CE4494" w14:textId="19970D1B" w:rsidR="000467E8" w:rsidRPr="004D61BF" w:rsidRDefault="00BD74E4" w:rsidP="004D61BF">
      <w:pPr>
        <w:ind w:left="360"/>
        <w:jc w:val="center"/>
        <w:rPr>
          <w:rStyle w:val="Textoennegrita"/>
          <w:rFonts w:ascii="Arial" w:hAnsi="Arial" w:cs="Arial"/>
          <w:bCs w:val="0"/>
          <w:sz w:val="28"/>
          <w:szCs w:val="28"/>
          <w:lang w:val="es-MX"/>
        </w:rPr>
      </w:pPr>
      <w:r w:rsidRPr="00F943E5">
        <w:rPr>
          <w:rFonts w:ascii="Arial" w:hAnsi="Arial" w:cs="Arial"/>
          <w:b/>
          <w:sz w:val="28"/>
          <w:szCs w:val="28"/>
          <w:highlight w:val="yellow"/>
          <w:lang w:val="es-MX"/>
        </w:rPr>
        <w:t>6.</w:t>
      </w:r>
      <w:r w:rsidRPr="00F943E5">
        <w:rPr>
          <w:rFonts w:ascii="Arial" w:hAnsi="Arial" w:cs="Arial"/>
          <w:b/>
          <w:sz w:val="28"/>
          <w:szCs w:val="28"/>
          <w:highlight w:val="yellow"/>
          <w:lang w:val="es-MX"/>
        </w:rPr>
        <w:tab/>
        <w:t>PROYECTOS PEDAGÓ</w:t>
      </w:r>
      <w:r w:rsidR="004B7BBF" w:rsidRPr="00F943E5">
        <w:rPr>
          <w:rFonts w:ascii="Arial" w:hAnsi="Arial" w:cs="Arial"/>
          <w:b/>
          <w:sz w:val="28"/>
          <w:szCs w:val="28"/>
          <w:highlight w:val="yellow"/>
          <w:lang w:val="es-MX"/>
        </w:rPr>
        <w:t>GICOS(Anexo</w:t>
      </w:r>
      <w:r w:rsidRPr="00F943E5">
        <w:rPr>
          <w:rFonts w:ascii="Arial" w:hAnsi="Arial" w:cs="Arial"/>
          <w:b/>
          <w:sz w:val="28"/>
          <w:szCs w:val="28"/>
          <w:highlight w:val="yellow"/>
          <w:lang w:val="es-MX"/>
        </w:rPr>
        <w:t>)</w:t>
      </w:r>
    </w:p>
    <w:p w14:paraId="3229964B" w14:textId="77777777" w:rsidR="000467E8" w:rsidRDefault="000467E8" w:rsidP="00292EF6">
      <w:pPr>
        <w:jc w:val="center"/>
        <w:rPr>
          <w:rStyle w:val="Textoennegrita"/>
          <w:rFonts w:ascii="Arial" w:hAnsi="Arial" w:cs="Arial"/>
          <w:i/>
          <w:sz w:val="28"/>
          <w:szCs w:val="28"/>
        </w:rPr>
      </w:pPr>
    </w:p>
    <w:p w14:paraId="1B2EDCA9" w14:textId="3975D6F6" w:rsidR="00980F91" w:rsidRDefault="004B7BBF" w:rsidP="00292EF6">
      <w:pPr>
        <w:jc w:val="center"/>
        <w:rPr>
          <w:rStyle w:val="Textoennegrita"/>
          <w:rFonts w:ascii="Arial" w:hAnsi="Arial" w:cs="Arial"/>
          <w:sz w:val="28"/>
          <w:szCs w:val="28"/>
        </w:rPr>
      </w:pPr>
      <w:r w:rsidRPr="00F943E5">
        <w:rPr>
          <w:rStyle w:val="Textoennegrita"/>
          <w:rFonts w:ascii="Arial" w:hAnsi="Arial" w:cs="Arial"/>
          <w:sz w:val="28"/>
          <w:szCs w:val="28"/>
          <w:highlight w:val="yellow"/>
        </w:rPr>
        <w:t>7.</w:t>
      </w:r>
      <w:r w:rsidRPr="00F943E5">
        <w:rPr>
          <w:rStyle w:val="Textoennegrita"/>
          <w:rFonts w:ascii="Arial" w:hAnsi="Arial" w:cs="Arial"/>
          <w:sz w:val="28"/>
          <w:szCs w:val="28"/>
          <w:highlight w:val="yellow"/>
        </w:rPr>
        <w:tab/>
      </w:r>
      <w:r w:rsidR="00980F91" w:rsidRPr="00F943E5">
        <w:rPr>
          <w:rStyle w:val="Textoennegrita"/>
          <w:rFonts w:ascii="Arial" w:hAnsi="Arial" w:cs="Arial"/>
          <w:sz w:val="28"/>
          <w:szCs w:val="28"/>
          <w:highlight w:val="yellow"/>
        </w:rPr>
        <w:t>MANUAL  DE CONVIVENCIA</w:t>
      </w:r>
      <w:r w:rsidRPr="00F943E5">
        <w:rPr>
          <w:rStyle w:val="Textoennegrita"/>
          <w:rFonts w:ascii="Arial" w:hAnsi="Arial" w:cs="Arial"/>
          <w:sz w:val="28"/>
          <w:szCs w:val="28"/>
          <w:highlight w:val="yellow"/>
        </w:rPr>
        <w:t>(Anexo)</w:t>
      </w:r>
    </w:p>
    <w:p w14:paraId="324CB8D9" w14:textId="3916A7DC" w:rsidR="00980F91" w:rsidRDefault="00396D62" w:rsidP="00396D62">
      <w:pPr>
        <w:jc w:val="center"/>
        <w:rPr>
          <w:rStyle w:val="Textoennegrita"/>
          <w:rFonts w:ascii="Arial" w:hAnsi="Arial" w:cs="Arial"/>
          <w:sz w:val="28"/>
          <w:szCs w:val="28"/>
        </w:rPr>
      </w:pPr>
      <w:r>
        <w:rPr>
          <w:rStyle w:val="Textoennegrita"/>
          <w:rFonts w:ascii="Arial" w:hAnsi="Arial" w:cs="Arial"/>
          <w:sz w:val="28"/>
          <w:szCs w:val="28"/>
        </w:rPr>
        <w:t>8.</w:t>
      </w:r>
      <w:r>
        <w:rPr>
          <w:rStyle w:val="Textoennegrita"/>
          <w:rFonts w:ascii="Arial" w:hAnsi="Arial" w:cs="Arial"/>
          <w:sz w:val="28"/>
          <w:szCs w:val="28"/>
        </w:rPr>
        <w:tab/>
        <w:t>GOBIERNO ESCOLAR</w:t>
      </w:r>
    </w:p>
    <w:p w14:paraId="0F0B21A6" w14:textId="068417A2" w:rsidR="00396D62" w:rsidRDefault="00396D62" w:rsidP="00396D62">
      <w:pPr>
        <w:jc w:val="center"/>
        <w:rPr>
          <w:rStyle w:val="Textoennegrita"/>
          <w:rFonts w:ascii="Arial" w:hAnsi="Arial" w:cs="Arial"/>
          <w:sz w:val="28"/>
          <w:szCs w:val="28"/>
        </w:rPr>
      </w:pPr>
      <w:r>
        <w:rPr>
          <w:rStyle w:val="Textoennegrita"/>
          <w:rFonts w:ascii="Arial" w:hAnsi="Arial" w:cs="Arial"/>
          <w:sz w:val="28"/>
          <w:szCs w:val="28"/>
        </w:rPr>
        <w:t>Gestión de la comunidad</w:t>
      </w:r>
    </w:p>
    <w:p w14:paraId="4162CDF5" w14:textId="6F23C8C2" w:rsidR="00396D62" w:rsidRDefault="00396D62" w:rsidP="00396D62">
      <w:pPr>
        <w:jc w:val="both"/>
        <w:rPr>
          <w:rStyle w:val="Textoennegrita"/>
          <w:rFonts w:ascii="Arial" w:hAnsi="Arial" w:cs="Arial"/>
          <w:sz w:val="28"/>
          <w:szCs w:val="28"/>
        </w:rPr>
      </w:pPr>
      <w:r>
        <w:rPr>
          <w:rStyle w:val="Textoennegrita"/>
          <w:rFonts w:ascii="Arial" w:hAnsi="Arial" w:cs="Arial"/>
          <w:sz w:val="28"/>
          <w:szCs w:val="28"/>
        </w:rPr>
        <w:t>8.1</w:t>
      </w:r>
      <w:r>
        <w:rPr>
          <w:rStyle w:val="Textoennegrita"/>
          <w:rFonts w:ascii="Arial" w:hAnsi="Arial" w:cs="Arial"/>
          <w:sz w:val="28"/>
          <w:szCs w:val="28"/>
        </w:rPr>
        <w:tab/>
        <w:t>Órganos del Gobierno Escolar</w:t>
      </w:r>
    </w:p>
    <w:p w14:paraId="0D7EEF73" w14:textId="77777777" w:rsidR="00410D74" w:rsidRPr="00CE656C" w:rsidRDefault="00410D74" w:rsidP="00410D74">
      <w:pPr>
        <w:jc w:val="both"/>
        <w:rPr>
          <w:rFonts w:ascii="Arial" w:hAnsi="Arial" w:cs="Arial"/>
          <w:sz w:val="24"/>
          <w:szCs w:val="24"/>
          <w:lang w:val="es-ES"/>
        </w:rPr>
      </w:pPr>
      <w:r w:rsidRPr="00CE656C">
        <w:rPr>
          <w:rFonts w:ascii="Arial" w:hAnsi="Arial" w:cs="Arial"/>
          <w:sz w:val="24"/>
          <w:szCs w:val="24"/>
          <w:lang w:val="es-ES"/>
        </w:rPr>
        <w:t>El gobierno escolar está integrado por los siguientes estamentos:</w:t>
      </w:r>
    </w:p>
    <w:p w14:paraId="59B4B43E" w14:textId="77777777" w:rsidR="00410D74" w:rsidRPr="00CE656C" w:rsidRDefault="00410D74" w:rsidP="00410D74">
      <w:pPr>
        <w:numPr>
          <w:ilvl w:val="0"/>
          <w:numId w:val="31"/>
        </w:numPr>
        <w:jc w:val="both"/>
        <w:rPr>
          <w:rFonts w:ascii="Arial" w:hAnsi="Arial" w:cs="Arial"/>
          <w:sz w:val="24"/>
          <w:szCs w:val="24"/>
          <w:lang w:val="es-ES"/>
        </w:rPr>
      </w:pPr>
      <w:r w:rsidRPr="00CE656C">
        <w:rPr>
          <w:rFonts w:ascii="Arial" w:hAnsi="Arial" w:cs="Arial"/>
          <w:sz w:val="24"/>
          <w:szCs w:val="24"/>
          <w:lang w:val="es-ES"/>
        </w:rPr>
        <w:t>El Consejo Directivo</w:t>
      </w:r>
    </w:p>
    <w:p w14:paraId="04738179" w14:textId="77777777" w:rsidR="00410D74" w:rsidRPr="00CE656C" w:rsidRDefault="00410D74" w:rsidP="00410D74">
      <w:pPr>
        <w:numPr>
          <w:ilvl w:val="0"/>
          <w:numId w:val="31"/>
        </w:numPr>
        <w:jc w:val="both"/>
        <w:rPr>
          <w:rFonts w:ascii="Arial" w:hAnsi="Arial" w:cs="Arial"/>
          <w:sz w:val="24"/>
          <w:szCs w:val="24"/>
          <w:lang w:val="es-ES"/>
        </w:rPr>
      </w:pPr>
      <w:r w:rsidRPr="00CE656C">
        <w:rPr>
          <w:rFonts w:ascii="Arial" w:hAnsi="Arial" w:cs="Arial"/>
          <w:sz w:val="24"/>
          <w:szCs w:val="24"/>
          <w:lang w:val="es-ES"/>
        </w:rPr>
        <w:t>El Consejo Académico</w:t>
      </w:r>
    </w:p>
    <w:p w14:paraId="5E3AB55A" w14:textId="77777777" w:rsidR="00410D74" w:rsidRPr="00CE656C" w:rsidRDefault="00410D74" w:rsidP="00410D74">
      <w:pPr>
        <w:numPr>
          <w:ilvl w:val="0"/>
          <w:numId w:val="31"/>
        </w:numPr>
        <w:jc w:val="both"/>
        <w:rPr>
          <w:rFonts w:ascii="Arial" w:hAnsi="Arial" w:cs="Arial"/>
          <w:sz w:val="24"/>
          <w:szCs w:val="24"/>
          <w:lang w:val="es-ES"/>
        </w:rPr>
      </w:pPr>
      <w:r w:rsidRPr="00CE656C">
        <w:rPr>
          <w:rFonts w:ascii="Arial" w:hAnsi="Arial" w:cs="Arial"/>
          <w:sz w:val="24"/>
          <w:szCs w:val="24"/>
          <w:lang w:val="es-ES"/>
        </w:rPr>
        <w:t>El Consejo Estudiantil</w:t>
      </w:r>
    </w:p>
    <w:p w14:paraId="0D4C38F5" w14:textId="77777777" w:rsidR="00410D74" w:rsidRPr="00CE656C" w:rsidRDefault="00410D74" w:rsidP="00410D74">
      <w:pPr>
        <w:numPr>
          <w:ilvl w:val="0"/>
          <w:numId w:val="31"/>
        </w:numPr>
        <w:jc w:val="both"/>
        <w:rPr>
          <w:rFonts w:ascii="Arial" w:hAnsi="Arial" w:cs="Arial"/>
          <w:sz w:val="24"/>
          <w:szCs w:val="24"/>
          <w:lang w:val="es-ES"/>
        </w:rPr>
      </w:pPr>
      <w:r w:rsidRPr="00CE656C">
        <w:rPr>
          <w:rFonts w:ascii="Arial" w:hAnsi="Arial" w:cs="Arial"/>
          <w:sz w:val="24"/>
          <w:szCs w:val="24"/>
          <w:lang w:val="es-ES"/>
        </w:rPr>
        <w:t>El Cons</w:t>
      </w:r>
      <w:r>
        <w:rPr>
          <w:rFonts w:ascii="Arial" w:hAnsi="Arial" w:cs="Arial"/>
          <w:sz w:val="24"/>
          <w:szCs w:val="24"/>
          <w:lang w:val="es-ES"/>
        </w:rPr>
        <w:t xml:space="preserve">ejo de Padres de familia </w:t>
      </w:r>
    </w:p>
    <w:p w14:paraId="4031BAC3" w14:textId="77777777" w:rsidR="00410D74" w:rsidRPr="00CE656C" w:rsidRDefault="00410D74" w:rsidP="00410D74">
      <w:pPr>
        <w:numPr>
          <w:ilvl w:val="0"/>
          <w:numId w:val="31"/>
        </w:numPr>
        <w:jc w:val="both"/>
        <w:rPr>
          <w:rFonts w:ascii="Arial" w:hAnsi="Arial" w:cs="Arial"/>
          <w:sz w:val="24"/>
          <w:szCs w:val="24"/>
          <w:lang w:val="es-ES"/>
        </w:rPr>
      </w:pPr>
      <w:r>
        <w:rPr>
          <w:rFonts w:ascii="Arial" w:hAnsi="Arial" w:cs="Arial"/>
          <w:sz w:val="24"/>
          <w:szCs w:val="24"/>
          <w:lang w:val="es-ES"/>
        </w:rPr>
        <w:t>El Personero</w:t>
      </w:r>
      <w:r w:rsidRPr="00CE656C">
        <w:rPr>
          <w:rFonts w:ascii="Arial" w:hAnsi="Arial" w:cs="Arial"/>
          <w:sz w:val="24"/>
          <w:szCs w:val="24"/>
          <w:lang w:val="es-ES"/>
        </w:rPr>
        <w:t xml:space="preserve"> Estudiantil.</w:t>
      </w:r>
    </w:p>
    <w:p w14:paraId="4ED6A7AD" w14:textId="77777777" w:rsidR="00410D74" w:rsidRPr="00CE656C" w:rsidRDefault="00410D74" w:rsidP="00410D74">
      <w:pPr>
        <w:jc w:val="both"/>
        <w:rPr>
          <w:rFonts w:ascii="Arial" w:hAnsi="Arial" w:cs="Arial"/>
          <w:sz w:val="24"/>
          <w:szCs w:val="24"/>
          <w:lang w:val="es-ES"/>
        </w:rPr>
      </w:pPr>
      <w:r w:rsidRPr="00CE656C">
        <w:rPr>
          <w:rFonts w:ascii="Arial" w:hAnsi="Arial" w:cs="Arial"/>
          <w:sz w:val="24"/>
          <w:szCs w:val="24"/>
          <w:lang w:val="es-ES"/>
        </w:rPr>
        <w:t>Son órganos de comunicación, participación y asesoría al servicio de la Misión Educativa.</w:t>
      </w:r>
    </w:p>
    <w:p w14:paraId="1BEB73B6" w14:textId="77777777" w:rsidR="00410D74" w:rsidRPr="00CE656C" w:rsidRDefault="00410D74" w:rsidP="00410D74">
      <w:pPr>
        <w:jc w:val="both"/>
        <w:rPr>
          <w:rFonts w:ascii="Arial" w:hAnsi="Arial" w:cs="Arial"/>
          <w:sz w:val="24"/>
          <w:szCs w:val="24"/>
          <w:lang w:val="es-ES"/>
        </w:rPr>
      </w:pPr>
      <w:r w:rsidRPr="00CE656C">
        <w:rPr>
          <w:rFonts w:ascii="Arial" w:hAnsi="Arial" w:cs="Arial"/>
          <w:sz w:val="24"/>
          <w:szCs w:val="24"/>
          <w:lang w:val="es-ES"/>
        </w:rPr>
        <w:t>El gobierno escolar está integrado por los siguientes estamentos:</w:t>
      </w:r>
    </w:p>
    <w:p w14:paraId="32C2DB1E" w14:textId="77777777" w:rsidR="00410D74" w:rsidRPr="00CE656C" w:rsidRDefault="00410D74" w:rsidP="00410D74">
      <w:pPr>
        <w:numPr>
          <w:ilvl w:val="0"/>
          <w:numId w:val="48"/>
        </w:numPr>
        <w:jc w:val="both"/>
        <w:rPr>
          <w:rFonts w:ascii="Arial" w:hAnsi="Arial" w:cs="Arial"/>
          <w:sz w:val="24"/>
          <w:szCs w:val="24"/>
          <w:lang w:val="es-ES"/>
        </w:rPr>
      </w:pPr>
      <w:r w:rsidRPr="00CE656C">
        <w:rPr>
          <w:rFonts w:ascii="Arial" w:hAnsi="Arial" w:cs="Arial"/>
          <w:sz w:val="24"/>
          <w:szCs w:val="24"/>
          <w:lang w:val="es-ES"/>
        </w:rPr>
        <w:t>El Consejo Directivo</w:t>
      </w:r>
    </w:p>
    <w:p w14:paraId="785CEB1B" w14:textId="77777777" w:rsidR="00410D74" w:rsidRPr="00CE656C" w:rsidRDefault="00410D74" w:rsidP="00410D74">
      <w:pPr>
        <w:numPr>
          <w:ilvl w:val="0"/>
          <w:numId w:val="48"/>
        </w:numPr>
        <w:jc w:val="both"/>
        <w:rPr>
          <w:rFonts w:ascii="Arial" w:hAnsi="Arial" w:cs="Arial"/>
          <w:sz w:val="24"/>
          <w:szCs w:val="24"/>
          <w:lang w:val="es-ES"/>
        </w:rPr>
      </w:pPr>
      <w:r w:rsidRPr="00CE656C">
        <w:rPr>
          <w:rFonts w:ascii="Arial" w:hAnsi="Arial" w:cs="Arial"/>
          <w:sz w:val="24"/>
          <w:szCs w:val="24"/>
          <w:lang w:val="es-ES"/>
        </w:rPr>
        <w:t>El Consejo Académico</w:t>
      </w:r>
    </w:p>
    <w:p w14:paraId="1FB46984" w14:textId="77777777" w:rsidR="00410D74" w:rsidRPr="00CE656C" w:rsidRDefault="00410D74" w:rsidP="00410D74">
      <w:pPr>
        <w:numPr>
          <w:ilvl w:val="0"/>
          <w:numId w:val="48"/>
        </w:numPr>
        <w:jc w:val="both"/>
        <w:rPr>
          <w:rFonts w:ascii="Arial" w:hAnsi="Arial" w:cs="Arial"/>
          <w:sz w:val="24"/>
          <w:szCs w:val="24"/>
          <w:lang w:val="es-ES"/>
        </w:rPr>
      </w:pPr>
      <w:r w:rsidRPr="00CE656C">
        <w:rPr>
          <w:rFonts w:ascii="Arial" w:hAnsi="Arial" w:cs="Arial"/>
          <w:sz w:val="24"/>
          <w:szCs w:val="24"/>
          <w:lang w:val="es-ES"/>
        </w:rPr>
        <w:t>El Consejo Estudiantil</w:t>
      </w:r>
    </w:p>
    <w:p w14:paraId="6740A66C" w14:textId="77777777" w:rsidR="00410D74" w:rsidRPr="00CE656C" w:rsidRDefault="00410D74" w:rsidP="00410D74">
      <w:pPr>
        <w:numPr>
          <w:ilvl w:val="0"/>
          <w:numId w:val="48"/>
        </w:numPr>
        <w:jc w:val="both"/>
        <w:rPr>
          <w:rFonts w:ascii="Arial" w:hAnsi="Arial" w:cs="Arial"/>
          <w:sz w:val="24"/>
          <w:szCs w:val="24"/>
          <w:lang w:val="es-ES"/>
        </w:rPr>
      </w:pPr>
      <w:r w:rsidRPr="00CE656C">
        <w:rPr>
          <w:rFonts w:ascii="Arial" w:hAnsi="Arial" w:cs="Arial"/>
          <w:sz w:val="24"/>
          <w:szCs w:val="24"/>
          <w:lang w:val="es-ES"/>
        </w:rPr>
        <w:t>El Cons</w:t>
      </w:r>
      <w:r>
        <w:rPr>
          <w:rFonts w:ascii="Arial" w:hAnsi="Arial" w:cs="Arial"/>
          <w:sz w:val="24"/>
          <w:szCs w:val="24"/>
          <w:lang w:val="es-ES"/>
        </w:rPr>
        <w:t xml:space="preserve">ejo de Padres de familia </w:t>
      </w:r>
    </w:p>
    <w:p w14:paraId="363D634A" w14:textId="77777777" w:rsidR="00410D74" w:rsidRPr="00CE656C" w:rsidRDefault="00410D74" w:rsidP="00410D74">
      <w:pPr>
        <w:numPr>
          <w:ilvl w:val="0"/>
          <w:numId w:val="48"/>
        </w:numPr>
        <w:jc w:val="both"/>
        <w:rPr>
          <w:rFonts w:ascii="Arial" w:hAnsi="Arial" w:cs="Arial"/>
          <w:sz w:val="24"/>
          <w:szCs w:val="24"/>
          <w:lang w:val="es-ES"/>
        </w:rPr>
      </w:pPr>
      <w:r>
        <w:rPr>
          <w:rFonts w:ascii="Arial" w:hAnsi="Arial" w:cs="Arial"/>
          <w:sz w:val="24"/>
          <w:szCs w:val="24"/>
          <w:lang w:val="es-ES"/>
        </w:rPr>
        <w:t>El Personero</w:t>
      </w:r>
      <w:r w:rsidRPr="00CE656C">
        <w:rPr>
          <w:rFonts w:ascii="Arial" w:hAnsi="Arial" w:cs="Arial"/>
          <w:sz w:val="24"/>
          <w:szCs w:val="24"/>
          <w:lang w:val="es-ES"/>
        </w:rPr>
        <w:t xml:space="preserve"> Estudiantil.</w:t>
      </w:r>
    </w:p>
    <w:p w14:paraId="6C16D07E" w14:textId="77777777" w:rsidR="00410D74" w:rsidRPr="00CE656C" w:rsidRDefault="00410D74" w:rsidP="00410D74">
      <w:pPr>
        <w:jc w:val="both"/>
        <w:rPr>
          <w:rFonts w:ascii="Arial" w:hAnsi="Arial" w:cs="Arial"/>
          <w:sz w:val="24"/>
          <w:szCs w:val="24"/>
          <w:lang w:val="es-ES"/>
        </w:rPr>
      </w:pPr>
      <w:r w:rsidRPr="00CE656C">
        <w:rPr>
          <w:rFonts w:ascii="Arial" w:hAnsi="Arial" w:cs="Arial"/>
          <w:sz w:val="24"/>
          <w:szCs w:val="24"/>
          <w:lang w:val="es-ES"/>
        </w:rPr>
        <w:t>Son órganos de comunicación, participación y asesoría al servicio de la Misión Educativa.</w:t>
      </w:r>
    </w:p>
    <w:p w14:paraId="0B491388" w14:textId="654A58B7" w:rsidR="00410D74" w:rsidRDefault="00410D74" w:rsidP="00396D62">
      <w:pPr>
        <w:jc w:val="both"/>
        <w:rPr>
          <w:rFonts w:ascii="Arial" w:hAnsi="Arial" w:cs="Arial"/>
          <w:b/>
          <w:sz w:val="24"/>
          <w:szCs w:val="24"/>
        </w:rPr>
      </w:pPr>
      <w:r w:rsidRPr="00410D74">
        <w:rPr>
          <w:rFonts w:ascii="Arial" w:hAnsi="Arial" w:cs="Arial"/>
          <w:b/>
          <w:sz w:val="24"/>
          <w:szCs w:val="24"/>
        </w:rPr>
        <w:t>8.2</w:t>
      </w:r>
      <w:r w:rsidRPr="00410D74">
        <w:rPr>
          <w:rFonts w:ascii="Arial" w:hAnsi="Arial" w:cs="Arial"/>
          <w:b/>
          <w:sz w:val="24"/>
          <w:szCs w:val="24"/>
        </w:rPr>
        <w:tab/>
        <w:t>Funciones del Gobierno Escolar</w:t>
      </w:r>
    </w:p>
    <w:p w14:paraId="79548414" w14:textId="744A77C1" w:rsidR="0088167A" w:rsidRDefault="0088167A" w:rsidP="00396D62">
      <w:pPr>
        <w:jc w:val="both"/>
        <w:rPr>
          <w:rFonts w:ascii="Arial" w:hAnsi="Arial" w:cs="Arial"/>
          <w:b/>
          <w:sz w:val="24"/>
          <w:szCs w:val="24"/>
        </w:rPr>
      </w:pPr>
      <w:r>
        <w:rPr>
          <w:rFonts w:ascii="Arial" w:hAnsi="Arial" w:cs="Arial"/>
          <w:b/>
          <w:sz w:val="24"/>
          <w:szCs w:val="24"/>
        </w:rPr>
        <w:t>8.2.1</w:t>
      </w:r>
      <w:r>
        <w:rPr>
          <w:rFonts w:ascii="Arial" w:hAnsi="Arial" w:cs="Arial"/>
          <w:b/>
          <w:sz w:val="24"/>
          <w:szCs w:val="24"/>
        </w:rPr>
        <w:tab/>
        <w:t>Consejo Directivo</w:t>
      </w:r>
    </w:p>
    <w:p w14:paraId="55704131" w14:textId="1A45A3E5" w:rsidR="001A25B9" w:rsidRPr="001A25B9" w:rsidRDefault="001A25B9" w:rsidP="00396D62">
      <w:pPr>
        <w:jc w:val="both"/>
        <w:rPr>
          <w:rFonts w:ascii="Arial" w:hAnsi="Arial" w:cs="Arial"/>
          <w:sz w:val="24"/>
          <w:szCs w:val="24"/>
        </w:rPr>
      </w:pPr>
      <w:r>
        <w:rPr>
          <w:rFonts w:ascii="Arial" w:hAnsi="Arial" w:cs="Arial"/>
          <w:sz w:val="24"/>
          <w:szCs w:val="24"/>
        </w:rPr>
        <w:t>Según ley 115 de 1194, Art.144 y decreto 1860 de 1994, Art. 23, las funciones del Consejo Directivo son:</w:t>
      </w:r>
    </w:p>
    <w:p w14:paraId="325E0283" w14:textId="77777777" w:rsidR="00310594" w:rsidRDefault="00310594" w:rsidP="00396D62">
      <w:pPr>
        <w:jc w:val="both"/>
        <w:rPr>
          <w:rFonts w:ascii="Arial" w:hAnsi="Arial" w:cs="Arial"/>
          <w:b/>
          <w:sz w:val="24"/>
          <w:szCs w:val="24"/>
        </w:rPr>
      </w:pPr>
    </w:p>
    <w:p w14:paraId="5D83D9C9" w14:textId="6EA3D174" w:rsidR="0088167A" w:rsidRPr="0088167A" w:rsidRDefault="0088167A" w:rsidP="00605C30">
      <w:pPr>
        <w:spacing w:line="360" w:lineRule="auto"/>
        <w:ind w:left="1416" w:hanging="1416"/>
        <w:jc w:val="both"/>
        <w:rPr>
          <w:rFonts w:ascii="Arial" w:hAnsi="Arial" w:cs="Arial"/>
          <w:sz w:val="24"/>
          <w:szCs w:val="24"/>
        </w:rPr>
      </w:pPr>
      <w:r>
        <w:rPr>
          <w:rFonts w:ascii="Arial" w:hAnsi="Arial" w:cs="Arial"/>
          <w:sz w:val="24"/>
          <w:szCs w:val="24"/>
        </w:rPr>
        <w:t>8.2.1.1</w:t>
      </w:r>
      <w:r>
        <w:rPr>
          <w:rFonts w:ascii="Arial" w:hAnsi="Arial" w:cs="Arial"/>
          <w:sz w:val="24"/>
          <w:szCs w:val="24"/>
        </w:rPr>
        <w:tab/>
      </w:r>
      <w:r w:rsidRPr="0088167A">
        <w:rPr>
          <w:rFonts w:ascii="Arial" w:hAnsi="Arial" w:cs="Arial"/>
          <w:sz w:val="24"/>
          <w:szCs w:val="24"/>
        </w:rPr>
        <w:t>Tomar las decisiones que afecten el funcionamiento de la institución, excepto</w:t>
      </w:r>
      <w:r>
        <w:rPr>
          <w:rFonts w:ascii="Arial" w:hAnsi="Arial" w:cs="Arial"/>
          <w:sz w:val="24"/>
          <w:szCs w:val="24"/>
        </w:rPr>
        <w:t xml:space="preserve"> </w:t>
      </w:r>
      <w:r w:rsidRPr="0088167A">
        <w:rPr>
          <w:rFonts w:ascii="Arial" w:hAnsi="Arial" w:cs="Arial"/>
          <w:sz w:val="24"/>
          <w:szCs w:val="24"/>
        </w:rPr>
        <w:t>las que sean competencia de otra autoridad, tales como las reservadas a la</w:t>
      </w:r>
      <w:r>
        <w:rPr>
          <w:rFonts w:ascii="Arial" w:hAnsi="Arial" w:cs="Arial"/>
          <w:sz w:val="24"/>
          <w:szCs w:val="24"/>
        </w:rPr>
        <w:t xml:space="preserve"> </w:t>
      </w:r>
      <w:r w:rsidRPr="0088167A">
        <w:rPr>
          <w:rFonts w:ascii="Arial" w:hAnsi="Arial" w:cs="Arial"/>
          <w:sz w:val="24"/>
          <w:szCs w:val="24"/>
        </w:rPr>
        <w:t>dirección administrativa, en el caso de los establecimientos privados;</w:t>
      </w:r>
    </w:p>
    <w:p w14:paraId="6D4F2086" w14:textId="26E65BA4" w:rsidR="0088167A" w:rsidRPr="0088167A" w:rsidRDefault="0088167A" w:rsidP="00605C30">
      <w:pPr>
        <w:spacing w:line="360" w:lineRule="auto"/>
        <w:ind w:left="1416" w:hanging="1416"/>
        <w:jc w:val="both"/>
        <w:rPr>
          <w:rFonts w:ascii="Arial" w:hAnsi="Arial" w:cs="Arial"/>
          <w:sz w:val="24"/>
          <w:szCs w:val="24"/>
        </w:rPr>
      </w:pPr>
      <w:r>
        <w:rPr>
          <w:rFonts w:ascii="Arial" w:hAnsi="Arial" w:cs="Arial"/>
          <w:sz w:val="24"/>
          <w:szCs w:val="24"/>
        </w:rPr>
        <w:t>8.2.1.2</w:t>
      </w:r>
      <w:r>
        <w:rPr>
          <w:rFonts w:ascii="Arial" w:hAnsi="Arial" w:cs="Arial"/>
          <w:sz w:val="24"/>
          <w:szCs w:val="24"/>
        </w:rPr>
        <w:tab/>
      </w:r>
      <w:r w:rsidRPr="0088167A">
        <w:rPr>
          <w:rFonts w:ascii="Arial" w:hAnsi="Arial" w:cs="Arial"/>
          <w:sz w:val="24"/>
          <w:szCs w:val="24"/>
        </w:rPr>
        <w:t>Servir de instancia para resolver los conflictos que se presenten entre docentes</w:t>
      </w:r>
      <w:r>
        <w:rPr>
          <w:rFonts w:ascii="Arial" w:hAnsi="Arial" w:cs="Arial"/>
          <w:sz w:val="24"/>
          <w:szCs w:val="24"/>
        </w:rPr>
        <w:t xml:space="preserve"> </w:t>
      </w:r>
      <w:r w:rsidRPr="0088167A">
        <w:rPr>
          <w:rFonts w:ascii="Arial" w:hAnsi="Arial" w:cs="Arial"/>
          <w:sz w:val="24"/>
          <w:szCs w:val="24"/>
        </w:rPr>
        <w:t>y administrativos con los alumnos del establecimiento educativo y después de</w:t>
      </w:r>
      <w:r>
        <w:rPr>
          <w:rFonts w:ascii="Arial" w:hAnsi="Arial" w:cs="Arial"/>
          <w:sz w:val="24"/>
          <w:szCs w:val="24"/>
        </w:rPr>
        <w:t xml:space="preserve"> </w:t>
      </w:r>
      <w:r w:rsidRPr="0088167A">
        <w:rPr>
          <w:rFonts w:ascii="Arial" w:hAnsi="Arial" w:cs="Arial"/>
          <w:sz w:val="24"/>
          <w:szCs w:val="24"/>
        </w:rPr>
        <w:t>haber agotado los procedimientos previstos en el reglamento o manual de</w:t>
      </w:r>
      <w:r>
        <w:rPr>
          <w:rFonts w:ascii="Arial" w:hAnsi="Arial" w:cs="Arial"/>
          <w:sz w:val="24"/>
          <w:szCs w:val="24"/>
        </w:rPr>
        <w:t xml:space="preserve"> </w:t>
      </w:r>
      <w:r w:rsidRPr="0088167A">
        <w:rPr>
          <w:rFonts w:ascii="Arial" w:hAnsi="Arial" w:cs="Arial"/>
          <w:sz w:val="24"/>
          <w:szCs w:val="24"/>
        </w:rPr>
        <w:t>convivencia;</w:t>
      </w:r>
    </w:p>
    <w:p w14:paraId="7C473B4B" w14:textId="764BB445" w:rsidR="0088167A" w:rsidRPr="0088167A" w:rsidRDefault="00605C30" w:rsidP="0088167A">
      <w:pPr>
        <w:spacing w:line="360" w:lineRule="auto"/>
        <w:jc w:val="both"/>
        <w:rPr>
          <w:rFonts w:ascii="Arial" w:hAnsi="Arial" w:cs="Arial"/>
          <w:sz w:val="24"/>
          <w:szCs w:val="24"/>
        </w:rPr>
      </w:pPr>
      <w:r>
        <w:rPr>
          <w:rFonts w:ascii="Arial" w:hAnsi="Arial" w:cs="Arial"/>
          <w:sz w:val="24"/>
          <w:szCs w:val="24"/>
        </w:rPr>
        <w:t>8.2.1.3</w:t>
      </w:r>
      <w:r w:rsidR="0088167A">
        <w:rPr>
          <w:rFonts w:ascii="Arial" w:hAnsi="Arial" w:cs="Arial"/>
          <w:sz w:val="24"/>
          <w:szCs w:val="24"/>
        </w:rPr>
        <w:tab/>
      </w:r>
      <w:r w:rsidR="0088167A" w:rsidRPr="0088167A">
        <w:rPr>
          <w:rFonts w:ascii="Arial" w:hAnsi="Arial" w:cs="Arial"/>
          <w:sz w:val="24"/>
          <w:szCs w:val="24"/>
        </w:rPr>
        <w:t>Adoptar el manual de convivencia y el reglamento de la institución;</w:t>
      </w:r>
    </w:p>
    <w:p w14:paraId="6D8C5551" w14:textId="424325D8" w:rsidR="0088167A" w:rsidRPr="0088167A" w:rsidRDefault="00605C30" w:rsidP="00605C30">
      <w:pPr>
        <w:spacing w:line="360" w:lineRule="auto"/>
        <w:ind w:left="1416" w:hanging="1416"/>
        <w:jc w:val="both"/>
        <w:rPr>
          <w:rFonts w:ascii="Arial" w:hAnsi="Arial" w:cs="Arial"/>
          <w:sz w:val="24"/>
          <w:szCs w:val="24"/>
        </w:rPr>
      </w:pPr>
      <w:r>
        <w:rPr>
          <w:rFonts w:ascii="Arial" w:hAnsi="Arial" w:cs="Arial"/>
          <w:sz w:val="24"/>
          <w:szCs w:val="24"/>
        </w:rPr>
        <w:t>8.2.1.4</w:t>
      </w:r>
      <w:r>
        <w:rPr>
          <w:rFonts w:ascii="Arial" w:hAnsi="Arial" w:cs="Arial"/>
          <w:sz w:val="24"/>
          <w:szCs w:val="24"/>
        </w:rPr>
        <w:tab/>
      </w:r>
      <w:r w:rsidR="0088167A" w:rsidRPr="0088167A">
        <w:rPr>
          <w:rFonts w:ascii="Arial" w:hAnsi="Arial" w:cs="Arial"/>
          <w:sz w:val="24"/>
          <w:szCs w:val="24"/>
        </w:rPr>
        <w:t>Fijar los criterios para la asignación de cupos disponibles para la admisión de</w:t>
      </w:r>
      <w:r>
        <w:rPr>
          <w:rFonts w:ascii="Arial" w:hAnsi="Arial" w:cs="Arial"/>
          <w:sz w:val="24"/>
          <w:szCs w:val="24"/>
        </w:rPr>
        <w:t xml:space="preserve"> </w:t>
      </w:r>
      <w:r w:rsidR="0088167A" w:rsidRPr="0088167A">
        <w:rPr>
          <w:rFonts w:ascii="Arial" w:hAnsi="Arial" w:cs="Arial"/>
          <w:sz w:val="24"/>
          <w:szCs w:val="24"/>
        </w:rPr>
        <w:t>nuevos alumnos;</w:t>
      </w:r>
    </w:p>
    <w:p w14:paraId="6B2F55A1" w14:textId="738FEFE8" w:rsidR="0088167A" w:rsidRPr="0088167A" w:rsidRDefault="009151C0" w:rsidP="001D552D">
      <w:pPr>
        <w:spacing w:line="360" w:lineRule="auto"/>
        <w:ind w:left="1416" w:hanging="1416"/>
        <w:jc w:val="both"/>
        <w:rPr>
          <w:rFonts w:ascii="Arial" w:hAnsi="Arial" w:cs="Arial"/>
          <w:sz w:val="24"/>
          <w:szCs w:val="24"/>
        </w:rPr>
      </w:pPr>
      <w:r>
        <w:rPr>
          <w:rFonts w:ascii="Arial" w:hAnsi="Arial" w:cs="Arial"/>
          <w:sz w:val="24"/>
          <w:szCs w:val="24"/>
        </w:rPr>
        <w:t>8.2.1.5</w:t>
      </w:r>
      <w:r>
        <w:rPr>
          <w:rFonts w:ascii="Arial" w:hAnsi="Arial" w:cs="Arial"/>
          <w:sz w:val="24"/>
          <w:szCs w:val="24"/>
        </w:rPr>
        <w:tab/>
      </w:r>
      <w:r w:rsidR="0088167A" w:rsidRPr="0088167A">
        <w:rPr>
          <w:rFonts w:ascii="Arial" w:hAnsi="Arial" w:cs="Arial"/>
          <w:sz w:val="24"/>
          <w:szCs w:val="24"/>
        </w:rPr>
        <w:t>Asumir la defensa y garantía de los derechos de toda la comunidad educativa,cuando alguno de sus miembros se sienta lesionado;</w:t>
      </w:r>
    </w:p>
    <w:p w14:paraId="11F4EC0A" w14:textId="738896C2" w:rsidR="0088167A" w:rsidRPr="0088167A" w:rsidRDefault="009151C0" w:rsidP="0088167A">
      <w:pPr>
        <w:spacing w:line="360" w:lineRule="auto"/>
        <w:jc w:val="both"/>
        <w:rPr>
          <w:rFonts w:ascii="Arial" w:hAnsi="Arial" w:cs="Arial"/>
          <w:sz w:val="24"/>
          <w:szCs w:val="24"/>
        </w:rPr>
      </w:pPr>
      <w:r>
        <w:rPr>
          <w:rFonts w:ascii="Arial" w:hAnsi="Arial" w:cs="Arial"/>
          <w:sz w:val="24"/>
          <w:szCs w:val="24"/>
        </w:rPr>
        <w:t>8.2.1.6</w:t>
      </w:r>
      <w:r>
        <w:rPr>
          <w:rFonts w:ascii="Arial" w:hAnsi="Arial" w:cs="Arial"/>
          <w:sz w:val="24"/>
          <w:szCs w:val="24"/>
        </w:rPr>
        <w:tab/>
      </w:r>
      <w:r w:rsidR="0088167A" w:rsidRPr="0088167A">
        <w:rPr>
          <w:rFonts w:ascii="Arial" w:hAnsi="Arial" w:cs="Arial"/>
          <w:sz w:val="24"/>
          <w:szCs w:val="24"/>
        </w:rPr>
        <w:t>Aprobar el plan anual de actualización académica del personal docente</w:t>
      </w:r>
    </w:p>
    <w:p w14:paraId="7C0FFA7F" w14:textId="77777777" w:rsidR="0088167A" w:rsidRPr="0088167A" w:rsidRDefault="0088167A" w:rsidP="009151C0">
      <w:pPr>
        <w:spacing w:line="360" w:lineRule="auto"/>
        <w:ind w:left="708" w:firstLine="708"/>
        <w:jc w:val="both"/>
        <w:rPr>
          <w:rFonts w:ascii="Arial" w:hAnsi="Arial" w:cs="Arial"/>
          <w:sz w:val="24"/>
          <w:szCs w:val="24"/>
        </w:rPr>
      </w:pPr>
      <w:r w:rsidRPr="0088167A">
        <w:rPr>
          <w:rFonts w:ascii="Arial" w:hAnsi="Arial" w:cs="Arial"/>
          <w:sz w:val="24"/>
          <w:szCs w:val="24"/>
        </w:rPr>
        <w:t>presentado por el Rector.</w:t>
      </w:r>
    </w:p>
    <w:p w14:paraId="1012FBDB" w14:textId="5235677B" w:rsidR="0088167A" w:rsidRPr="0088167A" w:rsidRDefault="00621676" w:rsidP="00621676">
      <w:pPr>
        <w:spacing w:line="360" w:lineRule="auto"/>
        <w:ind w:left="1416" w:hanging="1416"/>
        <w:jc w:val="both"/>
        <w:rPr>
          <w:rFonts w:ascii="Arial" w:hAnsi="Arial" w:cs="Arial"/>
          <w:sz w:val="24"/>
          <w:szCs w:val="24"/>
        </w:rPr>
      </w:pPr>
      <w:r>
        <w:rPr>
          <w:rFonts w:ascii="Arial" w:hAnsi="Arial" w:cs="Arial"/>
          <w:sz w:val="24"/>
          <w:szCs w:val="24"/>
        </w:rPr>
        <w:t>8.2.1.7</w:t>
      </w:r>
      <w:r>
        <w:rPr>
          <w:rFonts w:ascii="Arial" w:hAnsi="Arial" w:cs="Arial"/>
          <w:sz w:val="24"/>
          <w:szCs w:val="24"/>
        </w:rPr>
        <w:tab/>
      </w:r>
      <w:r w:rsidR="0088167A" w:rsidRPr="0088167A">
        <w:rPr>
          <w:rFonts w:ascii="Arial" w:hAnsi="Arial" w:cs="Arial"/>
          <w:sz w:val="24"/>
          <w:szCs w:val="24"/>
        </w:rPr>
        <w:t>participar en la planeación y evaluación del proyecto educativo institucional, del</w:t>
      </w:r>
      <w:r>
        <w:rPr>
          <w:rFonts w:ascii="Arial" w:hAnsi="Arial" w:cs="Arial"/>
          <w:sz w:val="24"/>
          <w:szCs w:val="24"/>
        </w:rPr>
        <w:tab/>
      </w:r>
      <w:r w:rsidR="0088167A" w:rsidRPr="0088167A">
        <w:rPr>
          <w:rFonts w:ascii="Arial" w:hAnsi="Arial" w:cs="Arial"/>
          <w:sz w:val="24"/>
          <w:szCs w:val="24"/>
        </w:rPr>
        <w:t>currículo y del plan de estudios y someterlos a la consideración de la Secretaría de Educación respectiva o del organismo que haga sus veces, para que certifiquen el</w:t>
      </w:r>
      <w:r>
        <w:rPr>
          <w:rFonts w:ascii="Arial" w:hAnsi="Arial" w:cs="Arial"/>
          <w:sz w:val="24"/>
          <w:szCs w:val="24"/>
        </w:rPr>
        <w:t xml:space="preserve"> </w:t>
      </w:r>
      <w:r w:rsidR="0088167A" w:rsidRPr="0088167A">
        <w:rPr>
          <w:rFonts w:ascii="Arial" w:hAnsi="Arial" w:cs="Arial"/>
          <w:sz w:val="24"/>
          <w:szCs w:val="24"/>
        </w:rPr>
        <w:t>cumplimiento de los requisitos estableci</w:t>
      </w:r>
      <w:r w:rsidR="00953EA7">
        <w:rPr>
          <w:rFonts w:ascii="Arial" w:hAnsi="Arial" w:cs="Arial"/>
          <w:sz w:val="24"/>
          <w:szCs w:val="24"/>
        </w:rPr>
        <w:t>dos en la ley y los reglamentos.</w:t>
      </w:r>
    </w:p>
    <w:p w14:paraId="24BC413C" w14:textId="6B6935E2" w:rsidR="0088167A" w:rsidRPr="0088167A" w:rsidRDefault="00953EA7" w:rsidP="0088167A">
      <w:pPr>
        <w:spacing w:line="360" w:lineRule="auto"/>
        <w:jc w:val="both"/>
        <w:rPr>
          <w:rFonts w:ascii="Arial" w:hAnsi="Arial" w:cs="Arial"/>
          <w:sz w:val="24"/>
          <w:szCs w:val="24"/>
        </w:rPr>
      </w:pPr>
      <w:r>
        <w:rPr>
          <w:rFonts w:ascii="Arial" w:hAnsi="Arial" w:cs="Arial"/>
          <w:sz w:val="24"/>
          <w:szCs w:val="24"/>
        </w:rPr>
        <w:t>8.2.1.8</w:t>
      </w:r>
      <w:r>
        <w:rPr>
          <w:rFonts w:ascii="Arial" w:hAnsi="Arial" w:cs="Arial"/>
          <w:sz w:val="24"/>
          <w:szCs w:val="24"/>
        </w:rPr>
        <w:tab/>
      </w:r>
      <w:r w:rsidR="0088167A" w:rsidRPr="0088167A">
        <w:rPr>
          <w:rFonts w:ascii="Arial" w:hAnsi="Arial" w:cs="Arial"/>
          <w:sz w:val="24"/>
          <w:szCs w:val="24"/>
        </w:rPr>
        <w:t>Estimular y controlar el buen funcionamiento de la institución educativa;</w:t>
      </w:r>
    </w:p>
    <w:p w14:paraId="0872F16D" w14:textId="2E2DF3FC" w:rsidR="0088167A" w:rsidRPr="0088167A" w:rsidRDefault="006B7577" w:rsidP="006B7577">
      <w:pPr>
        <w:spacing w:line="360" w:lineRule="auto"/>
        <w:ind w:left="1416" w:hanging="1416"/>
        <w:jc w:val="both"/>
        <w:rPr>
          <w:rFonts w:ascii="Arial" w:hAnsi="Arial" w:cs="Arial"/>
          <w:sz w:val="24"/>
          <w:szCs w:val="24"/>
        </w:rPr>
      </w:pPr>
      <w:r>
        <w:rPr>
          <w:rFonts w:ascii="Arial" w:hAnsi="Arial" w:cs="Arial"/>
          <w:sz w:val="24"/>
          <w:szCs w:val="24"/>
        </w:rPr>
        <w:t>8.2.1.9</w:t>
      </w:r>
      <w:r>
        <w:rPr>
          <w:rFonts w:ascii="Arial" w:hAnsi="Arial" w:cs="Arial"/>
          <w:sz w:val="24"/>
          <w:szCs w:val="24"/>
        </w:rPr>
        <w:tab/>
      </w:r>
      <w:r w:rsidR="0088167A" w:rsidRPr="0088167A">
        <w:rPr>
          <w:rFonts w:ascii="Arial" w:hAnsi="Arial" w:cs="Arial"/>
          <w:sz w:val="24"/>
          <w:szCs w:val="24"/>
        </w:rPr>
        <w:t>Establecer estímulos y sanciones para el buen desempeño académico y social</w:t>
      </w:r>
      <w:r>
        <w:rPr>
          <w:rFonts w:ascii="Arial" w:hAnsi="Arial" w:cs="Arial"/>
          <w:sz w:val="24"/>
          <w:szCs w:val="24"/>
        </w:rPr>
        <w:t xml:space="preserve"> </w:t>
      </w:r>
      <w:r w:rsidR="0088167A" w:rsidRPr="0088167A">
        <w:rPr>
          <w:rFonts w:ascii="Arial" w:hAnsi="Arial" w:cs="Arial"/>
          <w:sz w:val="24"/>
          <w:szCs w:val="24"/>
        </w:rPr>
        <w:t>del alumno que han de incorporarse al reglamento o manual de convivencia. En</w:t>
      </w:r>
      <w:r>
        <w:rPr>
          <w:rFonts w:ascii="Arial" w:hAnsi="Arial" w:cs="Arial"/>
          <w:sz w:val="24"/>
          <w:szCs w:val="24"/>
        </w:rPr>
        <w:t xml:space="preserve"> </w:t>
      </w:r>
      <w:r w:rsidR="0088167A" w:rsidRPr="0088167A">
        <w:rPr>
          <w:rFonts w:ascii="Arial" w:hAnsi="Arial" w:cs="Arial"/>
          <w:sz w:val="24"/>
          <w:szCs w:val="24"/>
        </w:rPr>
        <w:t>ningún caso pueden ser contrarios a la dignidad del estudiante;</w:t>
      </w:r>
    </w:p>
    <w:p w14:paraId="0F271F36" w14:textId="5CEBC962" w:rsidR="0088167A" w:rsidRPr="0088167A" w:rsidRDefault="006B7577" w:rsidP="0088167A">
      <w:pPr>
        <w:spacing w:line="360" w:lineRule="auto"/>
        <w:jc w:val="both"/>
        <w:rPr>
          <w:rFonts w:ascii="Arial" w:hAnsi="Arial" w:cs="Arial"/>
          <w:sz w:val="24"/>
          <w:szCs w:val="24"/>
        </w:rPr>
      </w:pPr>
      <w:r>
        <w:rPr>
          <w:rFonts w:ascii="Arial" w:hAnsi="Arial" w:cs="Arial"/>
          <w:sz w:val="24"/>
          <w:szCs w:val="24"/>
        </w:rPr>
        <w:t>8.2.1.10</w:t>
      </w:r>
      <w:r>
        <w:rPr>
          <w:rFonts w:ascii="Arial" w:hAnsi="Arial" w:cs="Arial"/>
          <w:sz w:val="24"/>
          <w:szCs w:val="24"/>
        </w:rPr>
        <w:tab/>
      </w:r>
      <w:r w:rsidR="0088167A" w:rsidRPr="0088167A">
        <w:rPr>
          <w:rFonts w:ascii="Arial" w:hAnsi="Arial" w:cs="Arial"/>
          <w:sz w:val="24"/>
          <w:szCs w:val="24"/>
        </w:rPr>
        <w:t>Participar en la evaluación de los docentes, directivos docentes y personal</w:t>
      </w:r>
    </w:p>
    <w:p w14:paraId="6AE505EC" w14:textId="77777777" w:rsidR="0088167A" w:rsidRPr="0088167A" w:rsidRDefault="0088167A" w:rsidP="006B7577">
      <w:pPr>
        <w:spacing w:line="360" w:lineRule="auto"/>
        <w:ind w:left="708" w:firstLine="708"/>
        <w:jc w:val="both"/>
        <w:rPr>
          <w:rFonts w:ascii="Arial" w:hAnsi="Arial" w:cs="Arial"/>
          <w:sz w:val="24"/>
          <w:szCs w:val="24"/>
        </w:rPr>
      </w:pPr>
      <w:r w:rsidRPr="0088167A">
        <w:rPr>
          <w:rFonts w:ascii="Arial" w:hAnsi="Arial" w:cs="Arial"/>
          <w:sz w:val="24"/>
          <w:szCs w:val="24"/>
        </w:rPr>
        <w:t>administrativo de la institución.</w:t>
      </w:r>
    </w:p>
    <w:p w14:paraId="67013FB5" w14:textId="0E1C2722" w:rsidR="0088167A" w:rsidRPr="0088167A" w:rsidRDefault="006B7577" w:rsidP="0088167A">
      <w:pPr>
        <w:spacing w:line="360" w:lineRule="auto"/>
        <w:jc w:val="both"/>
        <w:rPr>
          <w:rFonts w:ascii="Arial" w:hAnsi="Arial" w:cs="Arial"/>
          <w:sz w:val="24"/>
          <w:szCs w:val="24"/>
        </w:rPr>
      </w:pPr>
      <w:r>
        <w:rPr>
          <w:rFonts w:ascii="Arial" w:hAnsi="Arial" w:cs="Arial"/>
          <w:sz w:val="24"/>
          <w:szCs w:val="24"/>
        </w:rPr>
        <w:t>8.2.1.11</w:t>
      </w:r>
      <w:r>
        <w:rPr>
          <w:rFonts w:ascii="Arial" w:hAnsi="Arial" w:cs="Arial"/>
          <w:sz w:val="24"/>
          <w:szCs w:val="24"/>
        </w:rPr>
        <w:tab/>
      </w:r>
      <w:r w:rsidR="0088167A" w:rsidRPr="0088167A">
        <w:rPr>
          <w:rFonts w:ascii="Arial" w:hAnsi="Arial" w:cs="Arial"/>
          <w:sz w:val="24"/>
          <w:szCs w:val="24"/>
        </w:rPr>
        <w:t xml:space="preserve"> Recomendar criterios de participación de la institución en actividades</w:t>
      </w:r>
    </w:p>
    <w:p w14:paraId="35F5FBEA" w14:textId="77777777" w:rsidR="0088167A" w:rsidRPr="0088167A" w:rsidRDefault="0088167A" w:rsidP="006B7577">
      <w:pPr>
        <w:spacing w:line="360" w:lineRule="auto"/>
        <w:ind w:left="708" w:firstLine="708"/>
        <w:jc w:val="both"/>
        <w:rPr>
          <w:rFonts w:ascii="Arial" w:hAnsi="Arial" w:cs="Arial"/>
          <w:sz w:val="24"/>
          <w:szCs w:val="24"/>
        </w:rPr>
      </w:pPr>
      <w:r w:rsidRPr="0088167A">
        <w:rPr>
          <w:rFonts w:ascii="Arial" w:hAnsi="Arial" w:cs="Arial"/>
          <w:sz w:val="24"/>
          <w:szCs w:val="24"/>
        </w:rPr>
        <w:t>comunitarias, culturales, deportivas y recreativas;</w:t>
      </w:r>
    </w:p>
    <w:p w14:paraId="541BDE84" w14:textId="0D4B966E" w:rsidR="0088167A" w:rsidRPr="0088167A" w:rsidRDefault="006B7577" w:rsidP="0088167A">
      <w:pPr>
        <w:spacing w:line="360" w:lineRule="auto"/>
        <w:jc w:val="both"/>
        <w:rPr>
          <w:rFonts w:ascii="Arial" w:hAnsi="Arial" w:cs="Arial"/>
          <w:sz w:val="24"/>
          <w:szCs w:val="24"/>
        </w:rPr>
      </w:pPr>
      <w:r>
        <w:rPr>
          <w:rFonts w:ascii="Arial" w:hAnsi="Arial" w:cs="Arial"/>
          <w:sz w:val="24"/>
          <w:szCs w:val="24"/>
        </w:rPr>
        <w:t>8.2.1.12</w:t>
      </w:r>
      <w:r>
        <w:rPr>
          <w:rFonts w:ascii="Arial" w:hAnsi="Arial" w:cs="Arial"/>
          <w:sz w:val="24"/>
          <w:szCs w:val="24"/>
        </w:rPr>
        <w:tab/>
      </w:r>
      <w:r w:rsidR="0088167A" w:rsidRPr="0088167A">
        <w:rPr>
          <w:rFonts w:ascii="Arial" w:hAnsi="Arial" w:cs="Arial"/>
          <w:sz w:val="24"/>
          <w:szCs w:val="24"/>
        </w:rPr>
        <w:t>Establecer el procedimiento para permitir el uso de las instalaciones en la</w:t>
      </w:r>
    </w:p>
    <w:p w14:paraId="0B6E3709" w14:textId="70EDFD2F" w:rsidR="0088167A" w:rsidRPr="0088167A" w:rsidRDefault="0088167A" w:rsidP="006B7577">
      <w:pPr>
        <w:spacing w:line="360" w:lineRule="auto"/>
        <w:ind w:left="1416"/>
        <w:jc w:val="both"/>
        <w:rPr>
          <w:rFonts w:ascii="Arial" w:hAnsi="Arial" w:cs="Arial"/>
          <w:sz w:val="24"/>
          <w:szCs w:val="24"/>
        </w:rPr>
      </w:pPr>
      <w:r w:rsidRPr="0088167A">
        <w:rPr>
          <w:rFonts w:ascii="Arial" w:hAnsi="Arial" w:cs="Arial"/>
          <w:sz w:val="24"/>
          <w:szCs w:val="24"/>
        </w:rPr>
        <w:t>realización de actividades educativas, culturales, recreativas, deportivas y sociales</w:t>
      </w:r>
      <w:r w:rsidR="006B7577">
        <w:rPr>
          <w:rFonts w:ascii="Arial" w:hAnsi="Arial" w:cs="Arial"/>
          <w:sz w:val="24"/>
          <w:szCs w:val="24"/>
        </w:rPr>
        <w:t xml:space="preserve"> </w:t>
      </w:r>
      <w:r w:rsidRPr="0088167A">
        <w:rPr>
          <w:rFonts w:ascii="Arial" w:hAnsi="Arial" w:cs="Arial"/>
          <w:sz w:val="24"/>
          <w:szCs w:val="24"/>
        </w:rPr>
        <w:t>de la respectiva comunidad educativa;</w:t>
      </w:r>
    </w:p>
    <w:p w14:paraId="66EAD3A6" w14:textId="4757C902" w:rsidR="0088167A" w:rsidRPr="0088167A" w:rsidRDefault="00A12885" w:rsidP="0088167A">
      <w:pPr>
        <w:spacing w:line="360" w:lineRule="auto"/>
        <w:jc w:val="both"/>
        <w:rPr>
          <w:rFonts w:ascii="Arial" w:hAnsi="Arial" w:cs="Arial"/>
          <w:sz w:val="24"/>
          <w:szCs w:val="24"/>
        </w:rPr>
      </w:pPr>
      <w:r>
        <w:rPr>
          <w:rFonts w:ascii="Arial" w:hAnsi="Arial" w:cs="Arial"/>
          <w:sz w:val="24"/>
          <w:szCs w:val="24"/>
        </w:rPr>
        <w:t>8.2.1.13</w:t>
      </w:r>
      <w:r>
        <w:rPr>
          <w:rFonts w:ascii="Arial" w:hAnsi="Arial" w:cs="Arial"/>
          <w:sz w:val="24"/>
          <w:szCs w:val="24"/>
        </w:rPr>
        <w:tab/>
      </w:r>
      <w:r w:rsidR="0088167A" w:rsidRPr="0088167A">
        <w:rPr>
          <w:rFonts w:ascii="Arial" w:hAnsi="Arial" w:cs="Arial"/>
          <w:sz w:val="24"/>
          <w:szCs w:val="24"/>
        </w:rPr>
        <w:t>Promover las relaciones de tipo académico, deportivo y cultural con otras</w:t>
      </w:r>
    </w:p>
    <w:p w14:paraId="59C687BB" w14:textId="77777777" w:rsidR="0088167A" w:rsidRPr="0088167A" w:rsidRDefault="0088167A" w:rsidP="00A12885">
      <w:pPr>
        <w:spacing w:line="360" w:lineRule="auto"/>
        <w:ind w:left="708" w:firstLine="708"/>
        <w:jc w:val="both"/>
        <w:rPr>
          <w:rFonts w:ascii="Arial" w:hAnsi="Arial" w:cs="Arial"/>
          <w:sz w:val="24"/>
          <w:szCs w:val="24"/>
        </w:rPr>
      </w:pPr>
      <w:r w:rsidRPr="0088167A">
        <w:rPr>
          <w:rFonts w:ascii="Arial" w:hAnsi="Arial" w:cs="Arial"/>
          <w:sz w:val="24"/>
          <w:szCs w:val="24"/>
        </w:rPr>
        <w:t>instituciones educativas y la conformación de organizaciones juveniles;</w:t>
      </w:r>
    </w:p>
    <w:p w14:paraId="5391299E" w14:textId="6A9862D7" w:rsidR="0088167A" w:rsidRPr="0088167A" w:rsidRDefault="00B74F0F" w:rsidP="0088167A">
      <w:pPr>
        <w:spacing w:line="360" w:lineRule="auto"/>
        <w:jc w:val="both"/>
        <w:rPr>
          <w:rFonts w:ascii="Arial" w:hAnsi="Arial" w:cs="Arial"/>
          <w:sz w:val="24"/>
          <w:szCs w:val="24"/>
        </w:rPr>
      </w:pPr>
      <w:r>
        <w:rPr>
          <w:rFonts w:ascii="Arial" w:hAnsi="Arial" w:cs="Arial"/>
          <w:sz w:val="24"/>
          <w:szCs w:val="24"/>
        </w:rPr>
        <w:t>8.2.1.14</w:t>
      </w:r>
      <w:r>
        <w:rPr>
          <w:rFonts w:ascii="Arial" w:hAnsi="Arial" w:cs="Arial"/>
          <w:sz w:val="24"/>
          <w:szCs w:val="24"/>
        </w:rPr>
        <w:tab/>
      </w:r>
      <w:r w:rsidR="0088167A" w:rsidRPr="0088167A">
        <w:rPr>
          <w:rFonts w:ascii="Arial" w:hAnsi="Arial" w:cs="Arial"/>
          <w:sz w:val="24"/>
          <w:szCs w:val="24"/>
        </w:rPr>
        <w:t>Fomentar la conformación de asociaciones de padres de familia y de</w:t>
      </w:r>
    </w:p>
    <w:p w14:paraId="02F661C0" w14:textId="77777777" w:rsidR="0088167A" w:rsidRPr="0088167A" w:rsidRDefault="0088167A" w:rsidP="00B74F0F">
      <w:pPr>
        <w:spacing w:line="360" w:lineRule="auto"/>
        <w:ind w:left="708" w:firstLine="708"/>
        <w:jc w:val="both"/>
        <w:rPr>
          <w:rFonts w:ascii="Arial" w:hAnsi="Arial" w:cs="Arial"/>
          <w:sz w:val="24"/>
          <w:szCs w:val="24"/>
        </w:rPr>
      </w:pPr>
      <w:r w:rsidRPr="0088167A">
        <w:rPr>
          <w:rFonts w:ascii="Arial" w:hAnsi="Arial" w:cs="Arial"/>
          <w:sz w:val="24"/>
          <w:szCs w:val="24"/>
        </w:rPr>
        <w:t>estudiantes;</w:t>
      </w:r>
    </w:p>
    <w:p w14:paraId="3B39A914" w14:textId="7C9C22FF" w:rsidR="0088167A" w:rsidRPr="0088167A" w:rsidRDefault="00B74F0F" w:rsidP="0088167A">
      <w:pPr>
        <w:spacing w:line="360" w:lineRule="auto"/>
        <w:jc w:val="both"/>
        <w:rPr>
          <w:rFonts w:ascii="Arial" w:hAnsi="Arial" w:cs="Arial"/>
          <w:sz w:val="24"/>
          <w:szCs w:val="24"/>
        </w:rPr>
      </w:pPr>
      <w:r>
        <w:rPr>
          <w:rFonts w:ascii="Arial" w:hAnsi="Arial" w:cs="Arial"/>
          <w:sz w:val="24"/>
          <w:szCs w:val="24"/>
        </w:rPr>
        <w:t>8.2.1.15</w:t>
      </w:r>
      <w:r>
        <w:rPr>
          <w:rFonts w:ascii="Arial" w:hAnsi="Arial" w:cs="Arial"/>
          <w:sz w:val="24"/>
          <w:szCs w:val="24"/>
        </w:rPr>
        <w:tab/>
      </w:r>
      <w:r w:rsidR="0088167A" w:rsidRPr="0088167A">
        <w:rPr>
          <w:rFonts w:ascii="Arial" w:hAnsi="Arial" w:cs="Arial"/>
          <w:sz w:val="24"/>
          <w:szCs w:val="24"/>
        </w:rPr>
        <w:t>Reglamentar los procesos electorales previstos en el presente Decreto.</w:t>
      </w:r>
    </w:p>
    <w:p w14:paraId="2E183B69" w14:textId="77777777" w:rsidR="0088167A" w:rsidRPr="0088167A" w:rsidRDefault="0088167A" w:rsidP="0088167A">
      <w:pPr>
        <w:spacing w:line="360" w:lineRule="auto"/>
        <w:jc w:val="both"/>
        <w:rPr>
          <w:rFonts w:ascii="Arial" w:hAnsi="Arial" w:cs="Arial"/>
          <w:sz w:val="24"/>
          <w:szCs w:val="24"/>
        </w:rPr>
      </w:pPr>
    </w:p>
    <w:p w14:paraId="72ABE822" w14:textId="5173719D" w:rsidR="0088167A" w:rsidRPr="0088167A" w:rsidRDefault="0088167A" w:rsidP="0088167A">
      <w:pPr>
        <w:spacing w:line="360" w:lineRule="auto"/>
        <w:jc w:val="both"/>
        <w:rPr>
          <w:rFonts w:ascii="Arial" w:hAnsi="Arial" w:cs="Arial"/>
          <w:sz w:val="24"/>
          <w:szCs w:val="24"/>
        </w:rPr>
      </w:pPr>
      <w:r w:rsidRPr="0088167A">
        <w:rPr>
          <w:rFonts w:ascii="Arial" w:hAnsi="Arial" w:cs="Arial"/>
          <w:sz w:val="24"/>
          <w:szCs w:val="24"/>
        </w:rPr>
        <w:t xml:space="preserve"> </w:t>
      </w:r>
      <w:r w:rsidR="00EF6EA4">
        <w:rPr>
          <w:rFonts w:ascii="Arial" w:hAnsi="Arial" w:cs="Arial"/>
          <w:sz w:val="24"/>
          <w:szCs w:val="24"/>
        </w:rPr>
        <w:t>8.2.1.16</w:t>
      </w:r>
      <w:r w:rsidR="00EF6EA4">
        <w:rPr>
          <w:rFonts w:ascii="Arial" w:hAnsi="Arial" w:cs="Arial"/>
          <w:sz w:val="24"/>
          <w:szCs w:val="24"/>
        </w:rPr>
        <w:tab/>
      </w:r>
      <w:r w:rsidRPr="0088167A">
        <w:rPr>
          <w:rFonts w:ascii="Arial" w:hAnsi="Arial" w:cs="Arial"/>
          <w:sz w:val="24"/>
          <w:szCs w:val="24"/>
        </w:rPr>
        <w:t>Aprobar el presupuesto de ingresos y gastos de los recursos propios y los</w:t>
      </w:r>
    </w:p>
    <w:p w14:paraId="6D607653" w14:textId="756D55FD" w:rsidR="0088167A" w:rsidRPr="0088167A" w:rsidRDefault="0088167A" w:rsidP="00EF6EA4">
      <w:pPr>
        <w:spacing w:line="360" w:lineRule="auto"/>
        <w:ind w:left="1416"/>
        <w:jc w:val="both"/>
        <w:rPr>
          <w:rFonts w:ascii="Arial" w:hAnsi="Arial" w:cs="Arial"/>
          <w:sz w:val="24"/>
          <w:szCs w:val="24"/>
        </w:rPr>
      </w:pPr>
      <w:r w:rsidRPr="0088167A">
        <w:rPr>
          <w:rFonts w:ascii="Arial" w:hAnsi="Arial" w:cs="Arial"/>
          <w:sz w:val="24"/>
          <w:szCs w:val="24"/>
        </w:rPr>
        <w:t>provenientes de pagos legalmente autoriz</w:t>
      </w:r>
      <w:r w:rsidR="00EF6EA4">
        <w:rPr>
          <w:rFonts w:ascii="Arial" w:hAnsi="Arial" w:cs="Arial"/>
          <w:sz w:val="24"/>
          <w:szCs w:val="24"/>
        </w:rPr>
        <w:t xml:space="preserve">ados, efectuados por los padres </w:t>
      </w:r>
      <w:r w:rsidRPr="0088167A">
        <w:rPr>
          <w:rFonts w:ascii="Arial" w:hAnsi="Arial" w:cs="Arial"/>
          <w:sz w:val="24"/>
          <w:szCs w:val="24"/>
        </w:rPr>
        <w:t>y</w:t>
      </w:r>
      <w:r w:rsidR="00EF6EA4">
        <w:rPr>
          <w:rFonts w:ascii="Arial" w:hAnsi="Arial" w:cs="Arial"/>
          <w:sz w:val="24"/>
          <w:szCs w:val="24"/>
        </w:rPr>
        <w:t xml:space="preserve"> </w:t>
      </w:r>
      <w:r w:rsidRPr="0088167A">
        <w:rPr>
          <w:rFonts w:ascii="Arial" w:hAnsi="Arial" w:cs="Arial"/>
          <w:sz w:val="24"/>
          <w:szCs w:val="24"/>
        </w:rPr>
        <w:t xml:space="preserve">responsables de la educación de </w:t>
      </w:r>
      <w:r w:rsidR="00EF6EA4">
        <w:rPr>
          <w:rFonts w:ascii="Arial" w:hAnsi="Arial" w:cs="Arial"/>
          <w:sz w:val="24"/>
          <w:szCs w:val="24"/>
        </w:rPr>
        <w:t xml:space="preserve">los alumnos tales como derechos </w:t>
      </w:r>
      <w:r w:rsidRPr="0088167A">
        <w:rPr>
          <w:rFonts w:ascii="Arial" w:hAnsi="Arial" w:cs="Arial"/>
          <w:sz w:val="24"/>
          <w:szCs w:val="24"/>
        </w:rPr>
        <w:t>académicos,uso de libros del texto y similares, y</w:t>
      </w:r>
    </w:p>
    <w:p w14:paraId="28A84943" w14:textId="77777777" w:rsidR="0088167A" w:rsidRPr="0088167A" w:rsidRDefault="0088167A" w:rsidP="0088167A">
      <w:pPr>
        <w:spacing w:line="360" w:lineRule="auto"/>
        <w:jc w:val="both"/>
        <w:rPr>
          <w:rFonts w:ascii="Arial" w:hAnsi="Arial" w:cs="Arial"/>
          <w:sz w:val="24"/>
          <w:szCs w:val="24"/>
        </w:rPr>
      </w:pPr>
    </w:p>
    <w:p w14:paraId="3A5BF172" w14:textId="60AE4BAA" w:rsidR="0088167A" w:rsidRDefault="00EF6EA4" w:rsidP="0088167A">
      <w:pPr>
        <w:spacing w:line="360" w:lineRule="auto"/>
        <w:jc w:val="both"/>
        <w:rPr>
          <w:rFonts w:ascii="Arial" w:hAnsi="Arial" w:cs="Arial"/>
          <w:sz w:val="24"/>
          <w:szCs w:val="24"/>
        </w:rPr>
      </w:pPr>
      <w:r>
        <w:rPr>
          <w:rFonts w:ascii="Arial" w:hAnsi="Arial" w:cs="Arial"/>
          <w:sz w:val="24"/>
          <w:szCs w:val="24"/>
        </w:rPr>
        <w:t>8.2.2.17</w:t>
      </w:r>
      <w:r>
        <w:rPr>
          <w:rFonts w:ascii="Arial" w:hAnsi="Arial" w:cs="Arial"/>
          <w:sz w:val="24"/>
          <w:szCs w:val="24"/>
        </w:rPr>
        <w:tab/>
      </w:r>
      <w:r w:rsidR="0088167A" w:rsidRPr="0088167A">
        <w:rPr>
          <w:rFonts w:ascii="Arial" w:hAnsi="Arial" w:cs="Arial"/>
          <w:sz w:val="24"/>
          <w:szCs w:val="24"/>
        </w:rPr>
        <w:t>Darse su propio reglamento.</w:t>
      </w:r>
    </w:p>
    <w:p w14:paraId="73F38187" w14:textId="786E6A42" w:rsidR="001D552D" w:rsidRDefault="001D552D" w:rsidP="0088167A">
      <w:pPr>
        <w:spacing w:line="360" w:lineRule="auto"/>
        <w:jc w:val="both"/>
        <w:rPr>
          <w:rFonts w:ascii="Arial" w:hAnsi="Arial" w:cs="Arial"/>
          <w:b/>
          <w:sz w:val="24"/>
          <w:szCs w:val="24"/>
        </w:rPr>
      </w:pPr>
      <w:r w:rsidRPr="00EE0257">
        <w:rPr>
          <w:rFonts w:ascii="Arial" w:hAnsi="Arial" w:cs="Arial"/>
          <w:b/>
          <w:sz w:val="24"/>
          <w:szCs w:val="24"/>
        </w:rPr>
        <w:t>8.2.3</w:t>
      </w:r>
      <w:r w:rsidRPr="00EE0257">
        <w:rPr>
          <w:rFonts w:ascii="Arial" w:hAnsi="Arial" w:cs="Arial"/>
          <w:b/>
          <w:sz w:val="24"/>
          <w:szCs w:val="24"/>
        </w:rPr>
        <w:tab/>
      </w:r>
      <w:r w:rsidRPr="00EE0257">
        <w:rPr>
          <w:rFonts w:ascii="Arial" w:hAnsi="Arial" w:cs="Arial"/>
          <w:b/>
          <w:sz w:val="24"/>
          <w:szCs w:val="24"/>
        </w:rPr>
        <w:tab/>
        <w:t>Funciones del Cosejo Académico</w:t>
      </w:r>
    </w:p>
    <w:p w14:paraId="60440312" w14:textId="5E4030D0" w:rsidR="00E23F2D" w:rsidRPr="00E23F2D" w:rsidRDefault="00E23F2D" w:rsidP="0088167A">
      <w:pPr>
        <w:spacing w:line="360" w:lineRule="auto"/>
        <w:jc w:val="both"/>
        <w:rPr>
          <w:rFonts w:ascii="Arial" w:hAnsi="Arial" w:cs="Arial"/>
          <w:sz w:val="24"/>
          <w:szCs w:val="24"/>
        </w:rPr>
      </w:pPr>
      <w:r w:rsidRPr="00E23F2D">
        <w:rPr>
          <w:rFonts w:ascii="Arial" w:hAnsi="Arial" w:cs="Arial"/>
          <w:sz w:val="24"/>
          <w:szCs w:val="24"/>
        </w:rPr>
        <w:t>SegúnLey 115 de 1994, Art.145 y decreto 1860 de 1994, Art. 24</w:t>
      </w:r>
    </w:p>
    <w:p w14:paraId="3441CE6C" w14:textId="77777777" w:rsidR="00E728D8" w:rsidRDefault="00E728D8" w:rsidP="004D61BF">
      <w:pPr>
        <w:spacing w:after="0" w:line="360" w:lineRule="auto"/>
        <w:ind w:left="1416" w:hanging="1416"/>
        <w:jc w:val="both"/>
        <w:rPr>
          <w:rFonts w:ascii="Arial" w:eastAsia="Times New Roman" w:hAnsi="Arial" w:cs="Arial"/>
          <w:sz w:val="24"/>
          <w:szCs w:val="24"/>
          <w:lang w:eastAsia="es-ES"/>
        </w:rPr>
      </w:pPr>
      <w:r>
        <w:rPr>
          <w:rFonts w:ascii="Arial" w:eastAsia="Times New Roman" w:hAnsi="Arial" w:cs="Arial"/>
          <w:sz w:val="24"/>
          <w:szCs w:val="24"/>
          <w:lang w:eastAsia="es-ES"/>
        </w:rPr>
        <w:t>8.2.3.1</w:t>
      </w:r>
      <w:r>
        <w:rPr>
          <w:rFonts w:ascii="Arial" w:eastAsia="Times New Roman" w:hAnsi="Arial" w:cs="Arial"/>
          <w:sz w:val="24"/>
          <w:szCs w:val="24"/>
          <w:lang w:eastAsia="es-ES"/>
        </w:rPr>
        <w:tab/>
      </w:r>
      <w:r w:rsidRPr="00E728D8">
        <w:rPr>
          <w:rFonts w:ascii="Arial" w:eastAsia="Times New Roman" w:hAnsi="Arial" w:cs="Arial"/>
          <w:sz w:val="24"/>
          <w:szCs w:val="24"/>
          <w:lang w:eastAsia="es-ES"/>
        </w:rPr>
        <w:t xml:space="preserve">Servir de órgano consultor del Consejo Directivo en la revisión de la propuesta del proyecto educativo institucional; </w:t>
      </w:r>
    </w:p>
    <w:p w14:paraId="1E40F3D7" w14:textId="77777777" w:rsidR="00E728D8" w:rsidRDefault="00E728D8" w:rsidP="004D61BF">
      <w:pPr>
        <w:spacing w:after="0" w:line="360" w:lineRule="auto"/>
        <w:ind w:left="1416" w:hanging="1416"/>
        <w:jc w:val="both"/>
        <w:rPr>
          <w:rFonts w:ascii="Arial" w:eastAsia="Times New Roman" w:hAnsi="Arial" w:cs="Arial"/>
          <w:sz w:val="24"/>
          <w:szCs w:val="24"/>
          <w:lang w:eastAsia="es-ES"/>
        </w:rPr>
      </w:pPr>
      <w:r>
        <w:rPr>
          <w:rFonts w:ascii="Arial" w:eastAsia="Times New Roman" w:hAnsi="Arial" w:cs="Arial"/>
          <w:sz w:val="24"/>
          <w:szCs w:val="24"/>
          <w:lang w:eastAsia="es-ES"/>
        </w:rPr>
        <w:t>8.2.3.2</w:t>
      </w:r>
      <w:r>
        <w:rPr>
          <w:rFonts w:ascii="Arial" w:eastAsia="Times New Roman" w:hAnsi="Arial" w:cs="Arial"/>
          <w:sz w:val="24"/>
          <w:szCs w:val="24"/>
          <w:lang w:eastAsia="es-ES"/>
        </w:rPr>
        <w:tab/>
      </w:r>
      <w:r w:rsidRPr="00E728D8">
        <w:rPr>
          <w:rFonts w:ascii="Arial" w:eastAsia="Times New Roman" w:hAnsi="Arial" w:cs="Arial"/>
          <w:sz w:val="24"/>
          <w:szCs w:val="24"/>
          <w:lang w:eastAsia="es-ES"/>
        </w:rPr>
        <w:t xml:space="preserve">Estudiar el currículo y propiciar su continuo mejoramiento, introduciendo las modificaciones y ajustes, de acuerdo con el procedimiento previsto en el presente Decreto; </w:t>
      </w:r>
    </w:p>
    <w:p w14:paraId="692BE9B6" w14:textId="77777777" w:rsidR="00E23F2D" w:rsidRDefault="00E728D8" w:rsidP="004D61BF">
      <w:pPr>
        <w:spacing w:after="0" w:line="360" w:lineRule="auto"/>
        <w:ind w:left="1416" w:hanging="1416"/>
        <w:jc w:val="both"/>
        <w:rPr>
          <w:rFonts w:ascii="Arial" w:eastAsia="Times New Roman" w:hAnsi="Arial" w:cs="Arial"/>
          <w:sz w:val="24"/>
          <w:szCs w:val="24"/>
          <w:lang w:eastAsia="es-ES"/>
        </w:rPr>
      </w:pPr>
      <w:r>
        <w:rPr>
          <w:rFonts w:ascii="Arial" w:eastAsia="Times New Roman" w:hAnsi="Arial" w:cs="Arial"/>
          <w:sz w:val="24"/>
          <w:szCs w:val="24"/>
          <w:lang w:eastAsia="es-ES"/>
        </w:rPr>
        <w:t>8.2.3.3</w:t>
      </w:r>
      <w:r>
        <w:rPr>
          <w:rFonts w:ascii="Arial" w:eastAsia="Times New Roman" w:hAnsi="Arial" w:cs="Arial"/>
          <w:sz w:val="24"/>
          <w:szCs w:val="24"/>
          <w:lang w:eastAsia="es-ES"/>
        </w:rPr>
        <w:tab/>
      </w:r>
      <w:r w:rsidRPr="00E728D8">
        <w:rPr>
          <w:rFonts w:ascii="Arial" w:eastAsia="Times New Roman" w:hAnsi="Arial" w:cs="Arial"/>
          <w:sz w:val="24"/>
          <w:szCs w:val="24"/>
          <w:lang w:eastAsia="es-ES"/>
        </w:rPr>
        <w:t xml:space="preserve">Organizar el plan de estudios y orientar su ejecución; d). Participar en la evaluación institucional anual; </w:t>
      </w:r>
    </w:p>
    <w:p w14:paraId="282FC3B0" w14:textId="77777777" w:rsidR="00E23F2D" w:rsidRDefault="00E23F2D" w:rsidP="004D61BF">
      <w:pPr>
        <w:spacing w:after="0" w:line="360" w:lineRule="auto"/>
        <w:ind w:left="1416" w:hanging="1416"/>
        <w:jc w:val="both"/>
        <w:rPr>
          <w:rFonts w:ascii="Arial" w:eastAsia="Times New Roman" w:hAnsi="Arial" w:cs="Arial"/>
          <w:sz w:val="24"/>
          <w:szCs w:val="24"/>
          <w:lang w:eastAsia="es-ES"/>
        </w:rPr>
      </w:pPr>
      <w:r>
        <w:rPr>
          <w:rFonts w:ascii="Arial" w:eastAsia="Times New Roman" w:hAnsi="Arial" w:cs="Arial"/>
          <w:sz w:val="24"/>
          <w:szCs w:val="24"/>
          <w:lang w:eastAsia="es-ES"/>
        </w:rPr>
        <w:t>8.2.3.4</w:t>
      </w:r>
      <w:r>
        <w:rPr>
          <w:rFonts w:ascii="Arial" w:eastAsia="Times New Roman" w:hAnsi="Arial" w:cs="Arial"/>
          <w:sz w:val="24"/>
          <w:szCs w:val="24"/>
          <w:lang w:eastAsia="es-ES"/>
        </w:rPr>
        <w:tab/>
      </w:r>
      <w:r w:rsidR="00E728D8" w:rsidRPr="00E728D8">
        <w:rPr>
          <w:rFonts w:ascii="Arial" w:eastAsia="Times New Roman" w:hAnsi="Arial" w:cs="Arial"/>
          <w:sz w:val="24"/>
          <w:szCs w:val="24"/>
          <w:lang w:eastAsia="es-ES"/>
        </w:rPr>
        <w:t>Integrar los consejos de docentes para la evaluación periódica del rendimiento de los educandos y para la promoción, asignarles sus funciones y supervisar el proceso general de evaluación;</w:t>
      </w:r>
    </w:p>
    <w:p w14:paraId="6E0141BC" w14:textId="77777777" w:rsidR="00E23F2D" w:rsidRDefault="00E23F2D" w:rsidP="004D61BF">
      <w:pPr>
        <w:spacing w:after="0" w:line="360" w:lineRule="auto"/>
        <w:ind w:left="1416" w:hanging="1416"/>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8.2.3.5</w:t>
      </w:r>
      <w:r>
        <w:rPr>
          <w:rFonts w:ascii="Arial" w:eastAsia="Times New Roman" w:hAnsi="Arial" w:cs="Arial"/>
          <w:sz w:val="24"/>
          <w:szCs w:val="24"/>
          <w:lang w:eastAsia="es-ES"/>
        </w:rPr>
        <w:tab/>
      </w:r>
      <w:r w:rsidR="00E728D8" w:rsidRPr="00E728D8">
        <w:rPr>
          <w:rFonts w:ascii="Arial" w:eastAsia="Times New Roman" w:hAnsi="Arial" w:cs="Arial"/>
          <w:sz w:val="24"/>
          <w:szCs w:val="24"/>
          <w:lang w:eastAsia="es-ES"/>
        </w:rPr>
        <w:t xml:space="preserve">Recibir y decidir los reclamos de los alumnos sobre la evaluación educativa, y </w:t>
      </w:r>
    </w:p>
    <w:p w14:paraId="63E4F4D8" w14:textId="6F35066A" w:rsidR="00E728D8" w:rsidRPr="00E728D8" w:rsidRDefault="00E23F2D" w:rsidP="004D61BF">
      <w:pPr>
        <w:spacing w:after="0" w:line="360" w:lineRule="auto"/>
        <w:ind w:left="1416" w:hanging="1416"/>
        <w:jc w:val="both"/>
        <w:rPr>
          <w:rFonts w:ascii="Times" w:eastAsia="Times New Roman" w:hAnsi="Times" w:cs="Times New Roman"/>
          <w:sz w:val="20"/>
          <w:szCs w:val="20"/>
          <w:lang w:eastAsia="es-ES"/>
        </w:rPr>
      </w:pPr>
      <w:r>
        <w:rPr>
          <w:rFonts w:ascii="Arial" w:eastAsia="Times New Roman" w:hAnsi="Arial" w:cs="Arial"/>
          <w:sz w:val="24"/>
          <w:szCs w:val="24"/>
          <w:lang w:eastAsia="es-ES"/>
        </w:rPr>
        <w:t>8.2.3.6</w:t>
      </w:r>
      <w:r>
        <w:rPr>
          <w:rFonts w:ascii="Arial" w:eastAsia="Times New Roman" w:hAnsi="Arial" w:cs="Arial"/>
          <w:sz w:val="24"/>
          <w:szCs w:val="24"/>
          <w:lang w:eastAsia="es-ES"/>
        </w:rPr>
        <w:tab/>
      </w:r>
      <w:r w:rsidR="00E728D8" w:rsidRPr="00E728D8">
        <w:rPr>
          <w:rFonts w:ascii="Arial" w:eastAsia="Times New Roman" w:hAnsi="Arial" w:cs="Arial"/>
          <w:sz w:val="24"/>
          <w:szCs w:val="24"/>
          <w:lang w:eastAsia="es-ES"/>
        </w:rPr>
        <w:t>Las demás funciones afines o complementarias con las anteriores que le atribuya el proyecto educativo institucional</w:t>
      </w:r>
      <w:r w:rsidR="00E728D8" w:rsidRPr="00E728D8">
        <w:rPr>
          <w:rFonts w:ascii="Times" w:eastAsia="Times New Roman" w:hAnsi="Times" w:cs="Times New Roman"/>
          <w:sz w:val="20"/>
          <w:szCs w:val="20"/>
          <w:lang w:eastAsia="es-ES"/>
        </w:rPr>
        <w:t>.</w:t>
      </w:r>
    </w:p>
    <w:p w14:paraId="432467FD" w14:textId="77777777" w:rsidR="00E728D8" w:rsidRPr="00EE0257" w:rsidRDefault="00E728D8" w:rsidP="0088167A">
      <w:pPr>
        <w:spacing w:line="360" w:lineRule="auto"/>
        <w:jc w:val="both"/>
        <w:rPr>
          <w:rFonts w:ascii="Arial" w:hAnsi="Arial" w:cs="Arial"/>
          <w:b/>
          <w:sz w:val="24"/>
          <w:szCs w:val="24"/>
        </w:rPr>
      </w:pPr>
    </w:p>
    <w:p w14:paraId="29B3F944" w14:textId="5F9D867C" w:rsidR="001D552D" w:rsidRDefault="00E23F2D" w:rsidP="0088167A">
      <w:pPr>
        <w:spacing w:line="360" w:lineRule="auto"/>
        <w:jc w:val="both"/>
        <w:rPr>
          <w:rFonts w:ascii="Arial" w:hAnsi="Arial" w:cs="Arial"/>
          <w:b/>
          <w:sz w:val="24"/>
          <w:szCs w:val="24"/>
        </w:rPr>
      </w:pPr>
      <w:r w:rsidRPr="00E23F2D">
        <w:rPr>
          <w:rFonts w:ascii="Arial" w:hAnsi="Arial" w:cs="Arial"/>
          <w:b/>
          <w:sz w:val="24"/>
          <w:szCs w:val="24"/>
        </w:rPr>
        <w:t>8.2.4</w:t>
      </w:r>
      <w:r w:rsidRPr="00E23F2D">
        <w:rPr>
          <w:rFonts w:ascii="Arial" w:hAnsi="Arial" w:cs="Arial"/>
          <w:b/>
          <w:sz w:val="24"/>
          <w:szCs w:val="24"/>
        </w:rPr>
        <w:tab/>
      </w:r>
      <w:r w:rsidRPr="00E23F2D">
        <w:rPr>
          <w:rFonts w:ascii="Arial" w:hAnsi="Arial" w:cs="Arial"/>
          <w:b/>
          <w:sz w:val="24"/>
          <w:szCs w:val="24"/>
        </w:rPr>
        <w:tab/>
        <w:t>Funciones del Rector</w:t>
      </w:r>
    </w:p>
    <w:p w14:paraId="393D249B" w14:textId="726EE007" w:rsidR="00E23F2D" w:rsidRDefault="00E23F2D" w:rsidP="0088167A">
      <w:pPr>
        <w:spacing w:line="360" w:lineRule="auto"/>
        <w:jc w:val="both"/>
        <w:rPr>
          <w:rFonts w:ascii="Arial" w:hAnsi="Arial" w:cs="Arial"/>
          <w:sz w:val="24"/>
          <w:szCs w:val="24"/>
        </w:rPr>
      </w:pPr>
      <w:r>
        <w:rPr>
          <w:rFonts w:ascii="Arial" w:hAnsi="Arial" w:cs="Arial"/>
          <w:sz w:val="24"/>
          <w:szCs w:val="24"/>
        </w:rPr>
        <w:t>Según Decreto 1860 de 1994, art. 25 las funciones del rector son:</w:t>
      </w:r>
    </w:p>
    <w:p w14:paraId="2BC035C5" w14:textId="1FAA4841" w:rsidR="003B4803" w:rsidRPr="003B4803" w:rsidRDefault="003B4803" w:rsidP="003B4803">
      <w:pPr>
        <w:spacing w:line="360" w:lineRule="auto"/>
        <w:ind w:left="1416" w:hanging="1416"/>
        <w:jc w:val="both"/>
        <w:rPr>
          <w:rFonts w:ascii="Arial" w:hAnsi="Arial" w:cs="Arial"/>
          <w:sz w:val="24"/>
          <w:szCs w:val="24"/>
        </w:rPr>
      </w:pPr>
      <w:r>
        <w:rPr>
          <w:rFonts w:ascii="Arial" w:hAnsi="Arial" w:cs="Arial"/>
          <w:sz w:val="24"/>
          <w:szCs w:val="24"/>
        </w:rPr>
        <w:t>8.2.4.1</w:t>
      </w:r>
      <w:r>
        <w:rPr>
          <w:rFonts w:ascii="Arial" w:hAnsi="Arial" w:cs="Arial"/>
          <w:sz w:val="24"/>
          <w:szCs w:val="24"/>
        </w:rPr>
        <w:tab/>
      </w:r>
      <w:r w:rsidRPr="003B4803">
        <w:rPr>
          <w:rFonts w:ascii="Arial" w:hAnsi="Arial" w:cs="Arial"/>
          <w:sz w:val="24"/>
          <w:szCs w:val="24"/>
        </w:rPr>
        <w:t>Orientar la ejecución del proyecto educativo institucional y aplicar las</w:t>
      </w:r>
      <w:r>
        <w:rPr>
          <w:rFonts w:ascii="Arial" w:hAnsi="Arial" w:cs="Arial"/>
          <w:sz w:val="24"/>
          <w:szCs w:val="24"/>
        </w:rPr>
        <w:t xml:space="preserve"> </w:t>
      </w:r>
      <w:r w:rsidRPr="003B4803">
        <w:rPr>
          <w:rFonts w:ascii="Arial" w:hAnsi="Arial" w:cs="Arial"/>
          <w:sz w:val="24"/>
          <w:szCs w:val="24"/>
        </w:rPr>
        <w:t>decisiones del gobierno escolar;</w:t>
      </w:r>
    </w:p>
    <w:p w14:paraId="0EDC5082" w14:textId="12E63862" w:rsidR="003B4803" w:rsidRPr="003B4803" w:rsidRDefault="003B4803" w:rsidP="003B4803">
      <w:pPr>
        <w:spacing w:line="360" w:lineRule="auto"/>
        <w:jc w:val="both"/>
        <w:rPr>
          <w:rFonts w:ascii="Arial" w:hAnsi="Arial" w:cs="Arial"/>
          <w:sz w:val="24"/>
          <w:szCs w:val="24"/>
        </w:rPr>
      </w:pPr>
      <w:r>
        <w:rPr>
          <w:rFonts w:ascii="Arial" w:hAnsi="Arial" w:cs="Arial"/>
          <w:sz w:val="24"/>
          <w:szCs w:val="24"/>
        </w:rPr>
        <w:t>8.2.4.2</w:t>
      </w:r>
      <w:r>
        <w:rPr>
          <w:rFonts w:ascii="Arial" w:hAnsi="Arial" w:cs="Arial"/>
          <w:sz w:val="24"/>
          <w:szCs w:val="24"/>
        </w:rPr>
        <w:tab/>
      </w:r>
      <w:r w:rsidRPr="003B4803">
        <w:rPr>
          <w:rFonts w:ascii="Arial" w:hAnsi="Arial" w:cs="Arial"/>
          <w:sz w:val="24"/>
          <w:szCs w:val="24"/>
        </w:rPr>
        <w:t>Velar por el cumplimiento de las funciones docentes y el oportuno</w:t>
      </w:r>
    </w:p>
    <w:p w14:paraId="3509522F" w14:textId="77777777" w:rsidR="003B4803" w:rsidRPr="003B4803" w:rsidRDefault="003B4803" w:rsidP="003B4803">
      <w:pPr>
        <w:spacing w:line="360" w:lineRule="auto"/>
        <w:ind w:left="708" w:firstLine="708"/>
        <w:jc w:val="both"/>
        <w:rPr>
          <w:rFonts w:ascii="Arial" w:hAnsi="Arial" w:cs="Arial"/>
          <w:sz w:val="24"/>
          <w:szCs w:val="24"/>
        </w:rPr>
      </w:pPr>
      <w:r w:rsidRPr="003B4803">
        <w:rPr>
          <w:rFonts w:ascii="Arial" w:hAnsi="Arial" w:cs="Arial"/>
          <w:sz w:val="24"/>
          <w:szCs w:val="24"/>
        </w:rPr>
        <w:t>aprovisionamiento de los recursos necesarios para el efecto;</w:t>
      </w:r>
    </w:p>
    <w:p w14:paraId="103589D7" w14:textId="64F1E1D4" w:rsidR="003B4803" w:rsidRPr="003B4803" w:rsidRDefault="003B4803" w:rsidP="003B4803">
      <w:pPr>
        <w:spacing w:line="360" w:lineRule="auto"/>
        <w:ind w:left="1416" w:hanging="1416"/>
        <w:jc w:val="both"/>
        <w:rPr>
          <w:rFonts w:ascii="Arial" w:hAnsi="Arial" w:cs="Arial"/>
          <w:sz w:val="24"/>
          <w:szCs w:val="24"/>
        </w:rPr>
      </w:pPr>
      <w:r>
        <w:rPr>
          <w:rFonts w:ascii="Arial" w:hAnsi="Arial" w:cs="Arial"/>
          <w:sz w:val="24"/>
          <w:szCs w:val="24"/>
        </w:rPr>
        <w:t>8.2.4.3</w:t>
      </w:r>
      <w:r>
        <w:rPr>
          <w:rFonts w:ascii="Arial" w:hAnsi="Arial" w:cs="Arial"/>
          <w:sz w:val="24"/>
          <w:szCs w:val="24"/>
        </w:rPr>
        <w:tab/>
      </w:r>
      <w:r w:rsidRPr="003B4803">
        <w:rPr>
          <w:rFonts w:ascii="Arial" w:hAnsi="Arial" w:cs="Arial"/>
          <w:sz w:val="24"/>
          <w:szCs w:val="24"/>
        </w:rPr>
        <w:t>Promover el proceso continuo de mejoramiento de la calidad de la educación</w:t>
      </w:r>
      <w:r>
        <w:rPr>
          <w:rFonts w:ascii="Arial" w:hAnsi="Arial" w:cs="Arial"/>
          <w:sz w:val="24"/>
          <w:szCs w:val="24"/>
        </w:rPr>
        <w:t xml:space="preserve"> </w:t>
      </w:r>
      <w:r w:rsidRPr="003B4803">
        <w:rPr>
          <w:rFonts w:ascii="Arial" w:hAnsi="Arial" w:cs="Arial"/>
          <w:sz w:val="24"/>
          <w:szCs w:val="24"/>
        </w:rPr>
        <w:t>en el establecimiento;</w:t>
      </w:r>
    </w:p>
    <w:p w14:paraId="1B2B2553" w14:textId="505335E8" w:rsidR="003B4803" w:rsidRPr="003B4803" w:rsidRDefault="003B4803" w:rsidP="003B4803">
      <w:pPr>
        <w:spacing w:line="360" w:lineRule="auto"/>
        <w:jc w:val="both"/>
        <w:rPr>
          <w:rFonts w:ascii="Arial" w:hAnsi="Arial" w:cs="Arial"/>
          <w:sz w:val="24"/>
          <w:szCs w:val="24"/>
        </w:rPr>
      </w:pPr>
      <w:r>
        <w:rPr>
          <w:rFonts w:ascii="Arial" w:hAnsi="Arial" w:cs="Arial"/>
          <w:sz w:val="24"/>
          <w:szCs w:val="24"/>
        </w:rPr>
        <w:t>8.2.4.4</w:t>
      </w:r>
      <w:r>
        <w:rPr>
          <w:rFonts w:ascii="Arial" w:hAnsi="Arial" w:cs="Arial"/>
          <w:sz w:val="24"/>
          <w:szCs w:val="24"/>
        </w:rPr>
        <w:tab/>
      </w:r>
      <w:r w:rsidRPr="003B4803">
        <w:rPr>
          <w:rFonts w:ascii="Arial" w:hAnsi="Arial" w:cs="Arial"/>
          <w:sz w:val="24"/>
          <w:szCs w:val="24"/>
        </w:rPr>
        <w:t>Mantener activas las relaciones con las autoridades educativas, con los</w:t>
      </w:r>
    </w:p>
    <w:p w14:paraId="4F6D1EA7" w14:textId="29BFDB2B" w:rsidR="003B4803" w:rsidRPr="003B4803" w:rsidRDefault="003B4803" w:rsidP="007170B2">
      <w:pPr>
        <w:spacing w:line="360" w:lineRule="auto"/>
        <w:ind w:left="1416"/>
        <w:jc w:val="both"/>
        <w:rPr>
          <w:rFonts w:ascii="Arial" w:hAnsi="Arial" w:cs="Arial"/>
          <w:sz w:val="24"/>
          <w:szCs w:val="24"/>
        </w:rPr>
      </w:pPr>
      <w:r w:rsidRPr="003B4803">
        <w:rPr>
          <w:rFonts w:ascii="Arial" w:hAnsi="Arial" w:cs="Arial"/>
          <w:sz w:val="24"/>
          <w:szCs w:val="24"/>
        </w:rPr>
        <w:t>patrocinadores o auspiciadores de la institución y con la comunidad local, para el</w:t>
      </w:r>
      <w:r>
        <w:rPr>
          <w:rFonts w:ascii="Arial" w:hAnsi="Arial" w:cs="Arial"/>
          <w:sz w:val="24"/>
          <w:szCs w:val="24"/>
        </w:rPr>
        <w:t xml:space="preserve"> </w:t>
      </w:r>
      <w:r w:rsidRPr="003B4803">
        <w:rPr>
          <w:rFonts w:ascii="Arial" w:hAnsi="Arial" w:cs="Arial"/>
          <w:sz w:val="24"/>
          <w:szCs w:val="24"/>
        </w:rPr>
        <w:t>continuo progreso académico de la institución y el mejoramiento de la vida</w:t>
      </w:r>
      <w:r>
        <w:rPr>
          <w:rFonts w:ascii="Arial" w:hAnsi="Arial" w:cs="Arial"/>
          <w:sz w:val="24"/>
          <w:szCs w:val="24"/>
        </w:rPr>
        <w:t xml:space="preserve"> </w:t>
      </w:r>
      <w:r w:rsidRPr="003B4803">
        <w:rPr>
          <w:rFonts w:ascii="Arial" w:hAnsi="Arial" w:cs="Arial"/>
          <w:sz w:val="24"/>
          <w:szCs w:val="24"/>
        </w:rPr>
        <w:t>comunitaria.</w:t>
      </w:r>
    </w:p>
    <w:p w14:paraId="283DD2DF" w14:textId="6728F806" w:rsidR="003B4803" w:rsidRPr="003B4803" w:rsidRDefault="007170B2" w:rsidP="003B4803">
      <w:pPr>
        <w:spacing w:line="360" w:lineRule="auto"/>
        <w:jc w:val="both"/>
        <w:rPr>
          <w:rFonts w:ascii="Arial" w:hAnsi="Arial" w:cs="Arial"/>
          <w:sz w:val="24"/>
          <w:szCs w:val="24"/>
        </w:rPr>
      </w:pPr>
      <w:r>
        <w:rPr>
          <w:rFonts w:ascii="Arial" w:hAnsi="Arial" w:cs="Arial"/>
          <w:sz w:val="24"/>
          <w:szCs w:val="24"/>
        </w:rPr>
        <w:t>8.2.4.5</w:t>
      </w:r>
      <w:r>
        <w:rPr>
          <w:rFonts w:ascii="Arial" w:hAnsi="Arial" w:cs="Arial"/>
          <w:sz w:val="24"/>
          <w:szCs w:val="24"/>
        </w:rPr>
        <w:tab/>
      </w:r>
      <w:r w:rsidR="003B4803" w:rsidRPr="003B4803">
        <w:rPr>
          <w:rFonts w:ascii="Arial" w:hAnsi="Arial" w:cs="Arial"/>
          <w:sz w:val="24"/>
          <w:szCs w:val="24"/>
        </w:rPr>
        <w:t>Establecer canales de comunicación entre los diferentes estamentos de la</w:t>
      </w:r>
    </w:p>
    <w:p w14:paraId="66CF858F" w14:textId="77777777" w:rsidR="003B4803" w:rsidRPr="003B4803" w:rsidRDefault="003B4803" w:rsidP="007170B2">
      <w:pPr>
        <w:spacing w:line="360" w:lineRule="auto"/>
        <w:ind w:left="708" w:firstLine="708"/>
        <w:jc w:val="both"/>
        <w:rPr>
          <w:rFonts w:ascii="Arial" w:hAnsi="Arial" w:cs="Arial"/>
          <w:sz w:val="24"/>
          <w:szCs w:val="24"/>
        </w:rPr>
      </w:pPr>
      <w:r w:rsidRPr="003B4803">
        <w:rPr>
          <w:rFonts w:ascii="Arial" w:hAnsi="Arial" w:cs="Arial"/>
          <w:sz w:val="24"/>
          <w:szCs w:val="24"/>
        </w:rPr>
        <w:t>comunidad educativa;</w:t>
      </w:r>
    </w:p>
    <w:p w14:paraId="37CD5D99" w14:textId="77610346" w:rsidR="003B4803" w:rsidRPr="003B4803" w:rsidRDefault="007170B2" w:rsidP="003B4803">
      <w:pPr>
        <w:spacing w:line="360" w:lineRule="auto"/>
        <w:jc w:val="both"/>
        <w:rPr>
          <w:rFonts w:ascii="Arial" w:hAnsi="Arial" w:cs="Arial"/>
          <w:sz w:val="24"/>
          <w:szCs w:val="24"/>
        </w:rPr>
      </w:pPr>
      <w:r>
        <w:rPr>
          <w:rFonts w:ascii="Arial" w:hAnsi="Arial" w:cs="Arial"/>
          <w:sz w:val="24"/>
          <w:szCs w:val="24"/>
        </w:rPr>
        <w:t>8.2.4.6</w:t>
      </w:r>
      <w:r>
        <w:rPr>
          <w:rFonts w:ascii="Arial" w:hAnsi="Arial" w:cs="Arial"/>
          <w:sz w:val="24"/>
          <w:szCs w:val="24"/>
        </w:rPr>
        <w:tab/>
        <w:t>O</w:t>
      </w:r>
      <w:r w:rsidR="003B4803" w:rsidRPr="003B4803">
        <w:rPr>
          <w:rFonts w:ascii="Arial" w:hAnsi="Arial" w:cs="Arial"/>
          <w:sz w:val="24"/>
          <w:szCs w:val="24"/>
        </w:rPr>
        <w:t>rientar el proceso educativo con la asistencia del Consejo Académico.</w:t>
      </w:r>
    </w:p>
    <w:p w14:paraId="149952EC" w14:textId="41F08B14" w:rsidR="003B4803" w:rsidRPr="003B4803" w:rsidRDefault="007170B2" w:rsidP="007170B2">
      <w:pPr>
        <w:spacing w:line="360" w:lineRule="auto"/>
        <w:ind w:left="1416" w:hanging="1416"/>
        <w:jc w:val="both"/>
        <w:rPr>
          <w:rFonts w:ascii="Arial" w:hAnsi="Arial" w:cs="Arial"/>
          <w:sz w:val="24"/>
          <w:szCs w:val="24"/>
        </w:rPr>
      </w:pPr>
      <w:r>
        <w:rPr>
          <w:rFonts w:ascii="Arial" w:hAnsi="Arial" w:cs="Arial"/>
          <w:sz w:val="24"/>
          <w:szCs w:val="24"/>
        </w:rPr>
        <w:t>8.2.4.7</w:t>
      </w:r>
      <w:r>
        <w:rPr>
          <w:rFonts w:ascii="Arial" w:hAnsi="Arial" w:cs="Arial"/>
          <w:sz w:val="24"/>
          <w:szCs w:val="24"/>
        </w:rPr>
        <w:tab/>
      </w:r>
      <w:r w:rsidR="003B4803" w:rsidRPr="003B4803">
        <w:rPr>
          <w:rFonts w:ascii="Arial" w:hAnsi="Arial" w:cs="Arial"/>
          <w:sz w:val="24"/>
          <w:szCs w:val="24"/>
        </w:rPr>
        <w:t>Ejercer las funciones disciplinarias que le atribuyan la ley, los reglamentos y el</w:t>
      </w:r>
      <w:r>
        <w:rPr>
          <w:rFonts w:ascii="Arial" w:hAnsi="Arial" w:cs="Arial"/>
          <w:sz w:val="24"/>
          <w:szCs w:val="24"/>
        </w:rPr>
        <w:t xml:space="preserve"> </w:t>
      </w:r>
      <w:r w:rsidR="003B4803" w:rsidRPr="003B4803">
        <w:rPr>
          <w:rFonts w:ascii="Arial" w:hAnsi="Arial" w:cs="Arial"/>
          <w:sz w:val="24"/>
          <w:szCs w:val="24"/>
        </w:rPr>
        <w:t>manual de convivencia;</w:t>
      </w:r>
    </w:p>
    <w:p w14:paraId="517468D3" w14:textId="72317AC5" w:rsidR="003B4803" w:rsidRPr="003B4803" w:rsidRDefault="007170B2" w:rsidP="009014AF">
      <w:pPr>
        <w:spacing w:line="360" w:lineRule="auto"/>
        <w:ind w:left="1416" w:hanging="1416"/>
        <w:jc w:val="both"/>
        <w:rPr>
          <w:rFonts w:ascii="Arial" w:hAnsi="Arial" w:cs="Arial"/>
          <w:sz w:val="24"/>
          <w:szCs w:val="24"/>
        </w:rPr>
      </w:pPr>
      <w:r>
        <w:rPr>
          <w:rFonts w:ascii="Arial" w:hAnsi="Arial" w:cs="Arial"/>
          <w:sz w:val="24"/>
          <w:szCs w:val="24"/>
        </w:rPr>
        <w:t>8.2.4.8</w:t>
      </w:r>
      <w:r>
        <w:rPr>
          <w:rFonts w:ascii="Arial" w:hAnsi="Arial" w:cs="Arial"/>
          <w:sz w:val="24"/>
          <w:szCs w:val="24"/>
        </w:rPr>
        <w:tab/>
      </w:r>
      <w:r w:rsidR="003B4803" w:rsidRPr="003B4803">
        <w:rPr>
          <w:rFonts w:ascii="Arial" w:hAnsi="Arial" w:cs="Arial"/>
          <w:sz w:val="24"/>
          <w:szCs w:val="24"/>
        </w:rPr>
        <w:t>Identificar las nuevas tendencias, aspiraciones e influencias para canalizarlas</w:t>
      </w:r>
      <w:r w:rsidR="009014AF">
        <w:rPr>
          <w:rFonts w:ascii="Arial" w:hAnsi="Arial" w:cs="Arial"/>
          <w:sz w:val="24"/>
          <w:szCs w:val="24"/>
        </w:rPr>
        <w:t xml:space="preserve"> </w:t>
      </w:r>
      <w:r w:rsidR="003B4803" w:rsidRPr="003B4803">
        <w:rPr>
          <w:rFonts w:ascii="Arial" w:hAnsi="Arial" w:cs="Arial"/>
          <w:sz w:val="24"/>
          <w:szCs w:val="24"/>
        </w:rPr>
        <w:t>en favor del mejoramiento del pr</w:t>
      </w:r>
      <w:r w:rsidR="009014AF">
        <w:rPr>
          <w:rFonts w:ascii="Arial" w:hAnsi="Arial" w:cs="Arial"/>
          <w:sz w:val="24"/>
          <w:szCs w:val="24"/>
        </w:rPr>
        <w:t xml:space="preserve">oyecto educativo institucional </w:t>
      </w:r>
    </w:p>
    <w:p w14:paraId="36EEB3A4" w14:textId="3BD27209" w:rsidR="003B4803" w:rsidRPr="003B4803" w:rsidRDefault="009014AF" w:rsidP="009014AF">
      <w:pPr>
        <w:spacing w:line="360" w:lineRule="auto"/>
        <w:ind w:left="1416" w:hanging="1416"/>
        <w:jc w:val="both"/>
        <w:rPr>
          <w:rFonts w:ascii="Arial" w:hAnsi="Arial" w:cs="Arial"/>
          <w:sz w:val="24"/>
          <w:szCs w:val="24"/>
        </w:rPr>
      </w:pPr>
      <w:r>
        <w:rPr>
          <w:rFonts w:ascii="Arial" w:hAnsi="Arial" w:cs="Arial"/>
          <w:sz w:val="24"/>
          <w:szCs w:val="24"/>
        </w:rPr>
        <w:t>8.2.4.9</w:t>
      </w:r>
      <w:r>
        <w:rPr>
          <w:rFonts w:ascii="Arial" w:hAnsi="Arial" w:cs="Arial"/>
          <w:sz w:val="24"/>
          <w:szCs w:val="24"/>
        </w:rPr>
        <w:tab/>
      </w:r>
      <w:r w:rsidR="003B4803" w:rsidRPr="003B4803">
        <w:rPr>
          <w:rFonts w:ascii="Arial" w:hAnsi="Arial" w:cs="Arial"/>
          <w:sz w:val="24"/>
          <w:szCs w:val="24"/>
        </w:rPr>
        <w:t>Promover actividades de beneficio social que vinculen al establecimiento con la</w:t>
      </w:r>
      <w:r>
        <w:rPr>
          <w:rFonts w:ascii="Arial" w:hAnsi="Arial" w:cs="Arial"/>
          <w:sz w:val="24"/>
          <w:szCs w:val="24"/>
        </w:rPr>
        <w:t xml:space="preserve"> </w:t>
      </w:r>
      <w:r w:rsidR="003B4803" w:rsidRPr="003B4803">
        <w:rPr>
          <w:rFonts w:ascii="Arial" w:hAnsi="Arial" w:cs="Arial"/>
          <w:sz w:val="24"/>
          <w:szCs w:val="24"/>
        </w:rPr>
        <w:t>comunidad local;</w:t>
      </w:r>
    </w:p>
    <w:p w14:paraId="74593AFF" w14:textId="03DBBB12" w:rsidR="003B4803" w:rsidRPr="003B4803" w:rsidRDefault="009014AF" w:rsidP="009014AF">
      <w:pPr>
        <w:spacing w:line="360" w:lineRule="auto"/>
        <w:ind w:left="1416" w:hanging="1416"/>
        <w:jc w:val="both"/>
        <w:rPr>
          <w:rFonts w:ascii="Arial" w:hAnsi="Arial" w:cs="Arial"/>
          <w:sz w:val="24"/>
          <w:szCs w:val="24"/>
        </w:rPr>
      </w:pPr>
      <w:r>
        <w:rPr>
          <w:rFonts w:ascii="Arial" w:hAnsi="Arial" w:cs="Arial"/>
          <w:sz w:val="24"/>
          <w:szCs w:val="24"/>
        </w:rPr>
        <w:t>8.2.4.10</w:t>
      </w:r>
      <w:r>
        <w:rPr>
          <w:rFonts w:ascii="Arial" w:hAnsi="Arial" w:cs="Arial"/>
          <w:sz w:val="24"/>
          <w:szCs w:val="24"/>
        </w:rPr>
        <w:tab/>
      </w:r>
      <w:r w:rsidR="003B4803" w:rsidRPr="003B4803">
        <w:rPr>
          <w:rFonts w:ascii="Arial" w:hAnsi="Arial" w:cs="Arial"/>
          <w:sz w:val="24"/>
          <w:szCs w:val="24"/>
        </w:rPr>
        <w:t>Aplicar las disposiciones que se expidan por parte del Estado, atinentes a la</w:t>
      </w:r>
      <w:r>
        <w:rPr>
          <w:rFonts w:ascii="Arial" w:hAnsi="Arial" w:cs="Arial"/>
          <w:sz w:val="24"/>
          <w:szCs w:val="24"/>
        </w:rPr>
        <w:t xml:space="preserve"> </w:t>
      </w:r>
      <w:r w:rsidR="003B4803" w:rsidRPr="003B4803">
        <w:rPr>
          <w:rFonts w:ascii="Arial" w:hAnsi="Arial" w:cs="Arial"/>
          <w:sz w:val="24"/>
          <w:szCs w:val="24"/>
        </w:rPr>
        <w:t>prestación del servicio público educativo, y</w:t>
      </w:r>
    </w:p>
    <w:p w14:paraId="14A10964" w14:textId="7E66EBBC" w:rsidR="003B4803" w:rsidRPr="003B4803" w:rsidRDefault="009014AF" w:rsidP="003B4803">
      <w:pPr>
        <w:spacing w:line="360" w:lineRule="auto"/>
        <w:jc w:val="both"/>
        <w:rPr>
          <w:rFonts w:ascii="Arial" w:hAnsi="Arial" w:cs="Arial"/>
          <w:sz w:val="24"/>
          <w:szCs w:val="24"/>
        </w:rPr>
      </w:pPr>
      <w:r>
        <w:rPr>
          <w:rFonts w:ascii="Arial" w:hAnsi="Arial" w:cs="Arial"/>
          <w:sz w:val="24"/>
          <w:szCs w:val="24"/>
        </w:rPr>
        <w:t>8.2.4.11</w:t>
      </w:r>
      <w:r>
        <w:rPr>
          <w:rFonts w:ascii="Arial" w:hAnsi="Arial" w:cs="Arial"/>
          <w:sz w:val="24"/>
          <w:szCs w:val="24"/>
        </w:rPr>
        <w:tab/>
      </w:r>
      <w:r w:rsidR="003B4803" w:rsidRPr="003B4803">
        <w:rPr>
          <w:rFonts w:ascii="Arial" w:hAnsi="Arial" w:cs="Arial"/>
          <w:sz w:val="24"/>
          <w:szCs w:val="24"/>
        </w:rPr>
        <w:t>Las demás funciones afines o complementarias con las anteriores que le</w:t>
      </w:r>
    </w:p>
    <w:p w14:paraId="79BD68EA" w14:textId="00F21075" w:rsidR="00E23F2D" w:rsidRDefault="003B4803" w:rsidP="009014AF">
      <w:pPr>
        <w:spacing w:line="360" w:lineRule="auto"/>
        <w:ind w:left="708" w:firstLine="708"/>
        <w:jc w:val="both"/>
        <w:rPr>
          <w:rFonts w:ascii="Arial" w:hAnsi="Arial" w:cs="Arial"/>
          <w:sz w:val="24"/>
          <w:szCs w:val="24"/>
        </w:rPr>
      </w:pPr>
      <w:r w:rsidRPr="003B4803">
        <w:rPr>
          <w:rFonts w:ascii="Arial" w:hAnsi="Arial" w:cs="Arial"/>
          <w:sz w:val="24"/>
          <w:szCs w:val="24"/>
        </w:rPr>
        <w:t>atribuya el proyecto educativo institucional.</w:t>
      </w:r>
    </w:p>
    <w:p w14:paraId="1444D61A" w14:textId="6D959D0D" w:rsidR="00147CD7" w:rsidRDefault="00147CD7" w:rsidP="00147CD7">
      <w:pPr>
        <w:spacing w:line="360" w:lineRule="auto"/>
        <w:jc w:val="both"/>
        <w:rPr>
          <w:rFonts w:ascii="Arial" w:hAnsi="Arial" w:cs="Arial"/>
          <w:b/>
          <w:sz w:val="24"/>
          <w:szCs w:val="24"/>
        </w:rPr>
      </w:pPr>
      <w:r w:rsidRPr="00147CD7">
        <w:rPr>
          <w:rFonts w:ascii="Arial" w:hAnsi="Arial" w:cs="Arial"/>
          <w:b/>
          <w:sz w:val="24"/>
          <w:szCs w:val="24"/>
        </w:rPr>
        <w:t>8.3</w:t>
      </w:r>
      <w:r w:rsidRPr="00147CD7">
        <w:rPr>
          <w:rFonts w:ascii="Arial" w:hAnsi="Arial" w:cs="Arial"/>
          <w:b/>
          <w:sz w:val="24"/>
          <w:szCs w:val="24"/>
        </w:rPr>
        <w:tab/>
      </w:r>
      <w:r w:rsidRPr="00147CD7">
        <w:rPr>
          <w:rFonts w:ascii="Arial" w:hAnsi="Arial" w:cs="Arial"/>
          <w:b/>
          <w:sz w:val="24"/>
          <w:szCs w:val="24"/>
        </w:rPr>
        <w:tab/>
        <w:t>Integración de los Organos de gobierno escolar</w:t>
      </w:r>
    </w:p>
    <w:p w14:paraId="1FB7007F" w14:textId="6487A7B1" w:rsidR="00147CD7" w:rsidRDefault="00147CD7" w:rsidP="00147CD7">
      <w:pPr>
        <w:spacing w:line="360" w:lineRule="auto"/>
        <w:jc w:val="both"/>
        <w:rPr>
          <w:rFonts w:ascii="Arial" w:hAnsi="Arial" w:cs="Arial"/>
          <w:b/>
          <w:sz w:val="24"/>
          <w:szCs w:val="24"/>
        </w:rPr>
      </w:pPr>
      <w:r>
        <w:rPr>
          <w:rFonts w:ascii="Arial" w:hAnsi="Arial" w:cs="Arial"/>
          <w:b/>
          <w:sz w:val="24"/>
          <w:szCs w:val="24"/>
        </w:rPr>
        <w:t>8.3.1</w:t>
      </w:r>
      <w:r>
        <w:rPr>
          <w:rFonts w:ascii="Arial" w:hAnsi="Arial" w:cs="Arial"/>
          <w:b/>
          <w:sz w:val="24"/>
          <w:szCs w:val="24"/>
        </w:rPr>
        <w:tab/>
      </w:r>
      <w:r>
        <w:rPr>
          <w:rFonts w:ascii="Arial" w:hAnsi="Arial" w:cs="Arial"/>
          <w:b/>
          <w:sz w:val="24"/>
          <w:szCs w:val="24"/>
        </w:rPr>
        <w:tab/>
        <w:t>Integración del consejo Directivo</w:t>
      </w:r>
    </w:p>
    <w:p w14:paraId="73176B98" w14:textId="5B36EE24" w:rsidR="00147CD7" w:rsidRDefault="00147CD7" w:rsidP="00147CD7">
      <w:pPr>
        <w:spacing w:line="360" w:lineRule="auto"/>
        <w:jc w:val="both"/>
        <w:rPr>
          <w:rFonts w:ascii="Arial" w:hAnsi="Arial" w:cs="Arial"/>
          <w:sz w:val="24"/>
          <w:szCs w:val="24"/>
        </w:rPr>
      </w:pPr>
      <w:r>
        <w:rPr>
          <w:rFonts w:ascii="Arial" w:hAnsi="Arial" w:cs="Arial"/>
          <w:sz w:val="24"/>
          <w:szCs w:val="24"/>
        </w:rPr>
        <w:t>segúnLey 115 de 1994, Art. 143 y decreto 1860 de 1994, art.24, el Consejo Directivo lo integran:</w:t>
      </w:r>
    </w:p>
    <w:p w14:paraId="0CDBC759" w14:textId="313F874E" w:rsidR="005966C5" w:rsidRPr="005966C5" w:rsidRDefault="005966C5" w:rsidP="005966C5">
      <w:pPr>
        <w:spacing w:line="360" w:lineRule="auto"/>
        <w:ind w:left="1416" w:hanging="1416"/>
        <w:jc w:val="both"/>
        <w:rPr>
          <w:rFonts w:ascii="Arial" w:hAnsi="Arial" w:cs="Arial"/>
          <w:sz w:val="24"/>
          <w:szCs w:val="24"/>
        </w:rPr>
      </w:pPr>
      <w:r>
        <w:rPr>
          <w:rFonts w:ascii="Arial" w:hAnsi="Arial" w:cs="Arial"/>
          <w:sz w:val="24"/>
          <w:szCs w:val="24"/>
        </w:rPr>
        <w:t>8.3.1.1</w:t>
      </w:r>
      <w:r>
        <w:rPr>
          <w:rFonts w:ascii="Arial" w:hAnsi="Arial" w:cs="Arial"/>
          <w:sz w:val="24"/>
          <w:szCs w:val="24"/>
        </w:rPr>
        <w:tab/>
      </w:r>
      <w:r w:rsidRPr="005966C5">
        <w:rPr>
          <w:rFonts w:ascii="Arial" w:hAnsi="Arial" w:cs="Arial"/>
          <w:sz w:val="24"/>
          <w:szCs w:val="24"/>
        </w:rPr>
        <w:t>El Rector, quien lo presidirá y convocará ordinariamente una vez por mes y</w:t>
      </w:r>
      <w:r>
        <w:rPr>
          <w:rFonts w:ascii="Arial" w:hAnsi="Arial" w:cs="Arial"/>
          <w:sz w:val="24"/>
          <w:szCs w:val="24"/>
        </w:rPr>
        <w:t xml:space="preserve"> </w:t>
      </w:r>
      <w:r w:rsidRPr="005966C5">
        <w:rPr>
          <w:rFonts w:ascii="Arial" w:hAnsi="Arial" w:cs="Arial"/>
          <w:sz w:val="24"/>
          <w:szCs w:val="24"/>
        </w:rPr>
        <w:t>extraordinariamente cuando lo considere conveniente.</w:t>
      </w:r>
    </w:p>
    <w:p w14:paraId="667B6A3C" w14:textId="77777777" w:rsidR="005966C5" w:rsidRPr="005966C5" w:rsidRDefault="005966C5" w:rsidP="005966C5">
      <w:pPr>
        <w:spacing w:line="360" w:lineRule="auto"/>
        <w:jc w:val="both"/>
        <w:rPr>
          <w:rFonts w:ascii="Arial" w:hAnsi="Arial" w:cs="Arial"/>
          <w:sz w:val="24"/>
          <w:szCs w:val="24"/>
        </w:rPr>
      </w:pPr>
    </w:p>
    <w:p w14:paraId="5E624321" w14:textId="762251A2" w:rsidR="005966C5" w:rsidRPr="005966C5" w:rsidRDefault="00BD1529" w:rsidP="00BD1529">
      <w:pPr>
        <w:spacing w:line="360" w:lineRule="auto"/>
        <w:ind w:left="1416" w:hanging="1416"/>
        <w:jc w:val="both"/>
        <w:rPr>
          <w:rFonts w:ascii="Arial" w:hAnsi="Arial" w:cs="Arial"/>
          <w:sz w:val="24"/>
          <w:szCs w:val="24"/>
        </w:rPr>
      </w:pPr>
      <w:r>
        <w:rPr>
          <w:rFonts w:ascii="Arial" w:hAnsi="Arial" w:cs="Arial"/>
          <w:sz w:val="24"/>
          <w:szCs w:val="24"/>
        </w:rPr>
        <w:t>8.3.1.2</w:t>
      </w:r>
      <w:r>
        <w:rPr>
          <w:rFonts w:ascii="Arial" w:hAnsi="Arial" w:cs="Arial"/>
          <w:sz w:val="24"/>
          <w:szCs w:val="24"/>
        </w:rPr>
        <w:tab/>
      </w:r>
      <w:r w:rsidR="005966C5" w:rsidRPr="005966C5">
        <w:rPr>
          <w:rFonts w:ascii="Arial" w:hAnsi="Arial" w:cs="Arial"/>
          <w:sz w:val="24"/>
          <w:szCs w:val="24"/>
        </w:rPr>
        <w:t>Dos representantes del personal docente, elegidos por mayoría de los votantes</w:t>
      </w:r>
      <w:r>
        <w:rPr>
          <w:rFonts w:ascii="Arial" w:hAnsi="Arial" w:cs="Arial"/>
          <w:sz w:val="24"/>
          <w:szCs w:val="24"/>
        </w:rPr>
        <w:t xml:space="preserve"> </w:t>
      </w:r>
      <w:r w:rsidR="005966C5" w:rsidRPr="005966C5">
        <w:rPr>
          <w:rFonts w:ascii="Arial" w:hAnsi="Arial" w:cs="Arial"/>
          <w:sz w:val="24"/>
          <w:szCs w:val="24"/>
        </w:rPr>
        <w:t>en una asamblea de docentes.</w:t>
      </w:r>
    </w:p>
    <w:p w14:paraId="65C23BF5" w14:textId="480CCDA3" w:rsidR="005966C5" w:rsidRPr="005966C5" w:rsidRDefault="00BD1529" w:rsidP="00BD1529">
      <w:pPr>
        <w:spacing w:line="360" w:lineRule="auto"/>
        <w:ind w:left="1416" w:hanging="1416"/>
        <w:jc w:val="both"/>
        <w:rPr>
          <w:rFonts w:ascii="Arial" w:hAnsi="Arial" w:cs="Arial"/>
          <w:sz w:val="24"/>
          <w:szCs w:val="24"/>
        </w:rPr>
      </w:pPr>
      <w:r>
        <w:rPr>
          <w:rFonts w:ascii="Arial" w:hAnsi="Arial" w:cs="Arial"/>
          <w:sz w:val="24"/>
          <w:szCs w:val="24"/>
        </w:rPr>
        <w:t>8.3.1.3</w:t>
      </w:r>
      <w:r>
        <w:rPr>
          <w:rFonts w:ascii="Arial" w:hAnsi="Arial" w:cs="Arial"/>
          <w:sz w:val="24"/>
          <w:szCs w:val="24"/>
        </w:rPr>
        <w:tab/>
      </w:r>
      <w:r w:rsidR="005966C5" w:rsidRPr="005966C5">
        <w:rPr>
          <w:rFonts w:ascii="Arial" w:hAnsi="Arial" w:cs="Arial"/>
          <w:sz w:val="24"/>
          <w:szCs w:val="24"/>
        </w:rPr>
        <w:t>Dos representantes de los padres de familia elegidos por la Junta Directiva de</w:t>
      </w:r>
      <w:r>
        <w:rPr>
          <w:rFonts w:ascii="Arial" w:hAnsi="Arial" w:cs="Arial"/>
          <w:sz w:val="24"/>
          <w:szCs w:val="24"/>
        </w:rPr>
        <w:t xml:space="preserve"> </w:t>
      </w:r>
      <w:r w:rsidR="005966C5" w:rsidRPr="005966C5">
        <w:rPr>
          <w:rFonts w:ascii="Arial" w:hAnsi="Arial" w:cs="Arial"/>
          <w:sz w:val="24"/>
          <w:szCs w:val="24"/>
        </w:rPr>
        <w:t>la Asociación de Padres de Familia.</w:t>
      </w:r>
    </w:p>
    <w:p w14:paraId="6005ED16" w14:textId="42C77657" w:rsidR="005966C5" w:rsidRPr="005966C5" w:rsidRDefault="00BD1529" w:rsidP="00BD1529">
      <w:pPr>
        <w:spacing w:line="360" w:lineRule="auto"/>
        <w:ind w:left="1416" w:hanging="1416"/>
        <w:jc w:val="both"/>
        <w:rPr>
          <w:rFonts w:ascii="Arial" w:hAnsi="Arial" w:cs="Arial"/>
          <w:sz w:val="24"/>
          <w:szCs w:val="24"/>
        </w:rPr>
      </w:pPr>
      <w:r>
        <w:rPr>
          <w:rFonts w:ascii="Arial" w:hAnsi="Arial" w:cs="Arial"/>
          <w:sz w:val="24"/>
          <w:szCs w:val="24"/>
        </w:rPr>
        <w:t>8.3.1.4</w:t>
      </w:r>
      <w:r>
        <w:rPr>
          <w:rFonts w:ascii="Arial" w:hAnsi="Arial" w:cs="Arial"/>
          <w:sz w:val="24"/>
          <w:szCs w:val="24"/>
        </w:rPr>
        <w:tab/>
      </w:r>
      <w:r w:rsidR="005966C5" w:rsidRPr="005966C5">
        <w:rPr>
          <w:rFonts w:ascii="Arial" w:hAnsi="Arial" w:cs="Arial"/>
          <w:sz w:val="24"/>
          <w:szCs w:val="24"/>
        </w:rPr>
        <w:t>Un representante de los estudiantes elegido por el Consejo de Estudiantes,entre los alumnos que se encuentren cursando el último grado de educación</w:t>
      </w:r>
      <w:r>
        <w:rPr>
          <w:rFonts w:ascii="Arial" w:hAnsi="Arial" w:cs="Arial"/>
          <w:sz w:val="24"/>
          <w:szCs w:val="24"/>
        </w:rPr>
        <w:t xml:space="preserve"> </w:t>
      </w:r>
      <w:r w:rsidR="005966C5" w:rsidRPr="005966C5">
        <w:rPr>
          <w:rFonts w:ascii="Arial" w:hAnsi="Arial" w:cs="Arial"/>
          <w:sz w:val="24"/>
          <w:szCs w:val="24"/>
        </w:rPr>
        <w:t>ofrecido por la Institución.</w:t>
      </w:r>
    </w:p>
    <w:p w14:paraId="3EBD5ED8" w14:textId="146524C3" w:rsidR="005966C5" w:rsidRPr="005966C5" w:rsidRDefault="00BD1529" w:rsidP="00BD1529">
      <w:pPr>
        <w:spacing w:line="360" w:lineRule="auto"/>
        <w:ind w:left="1416" w:hanging="1416"/>
        <w:jc w:val="both"/>
        <w:rPr>
          <w:rFonts w:ascii="Arial" w:hAnsi="Arial" w:cs="Arial"/>
          <w:sz w:val="24"/>
          <w:szCs w:val="24"/>
        </w:rPr>
      </w:pPr>
      <w:r>
        <w:rPr>
          <w:rFonts w:ascii="Arial" w:hAnsi="Arial" w:cs="Arial"/>
          <w:sz w:val="24"/>
          <w:szCs w:val="24"/>
        </w:rPr>
        <w:t>8.3.1.5</w:t>
      </w:r>
      <w:r>
        <w:rPr>
          <w:rFonts w:ascii="Arial" w:hAnsi="Arial" w:cs="Arial"/>
          <w:sz w:val="24"/>
          <w:szCs w:val="24"/>
        </w:rPr>
        <w:tab/>
      </w:r>
      <w:r w:rsidR="005966C5" w:rsidRPr="005966C5">
        <w:rPr>
          <w:rFonts w:ascii="Arial" w:hAnsi="Arial" w:cs="Arial"/>
          <w:sz w:val="24"/>
          <w:szCs w:val="24"/>
        </w:rPr>
        <w:t>Un representante de los exalumnos elegido por el Consejo Directivo, de ternas</w:t>
      </w:r>
      <w:r>
        <w:rPr>
          <w:rFonts w:ascii="Arial" w:hAnsi="Arial" w:cs="Arial"/>
          <w:sz w:val="24"/>
          <w:szCs w:val="24"/>
        </w:rPr>
        <w:t xml:space="preserve"> </w:t>
      </w:r>
      <w:r w:rsidR="005966C5" w:rsidRPr="005966C5">
        <w:rPr>
          <w:rFonts w:ascii="Arial" w:hAnsi="Arial" w:cs="Arial"/>
          <w:sz w:val="24"/>
          <w:szCs w:val="24"/>
        </w:rPr>
        <w:t>presentadas por las organizaciones que aglutinen la mayoría de ellos o en su</w:t>
      </w:r>
      <w:r>
        <w:rPr>
          <w:rFonts w:ascii="Arial" w:hAnsi="Arial" w:cs="Arial"/>
          <w:sz w:val="24"/>
          <w:szCs w:val="24"/>
        </w:rPr>
        <w:t xml:space="preserve"> </w:t>
      </w:r>
      <w:r w:rsidR="005966C5" w:rsidRPr="005966C5">
        <w:rPr>
          <w:rFonts w:ascii="Arial" w:hAnsi="Arial" w:cs="Arial"/>
          <w:sz w:val="24"/>
          <w:szCs w:val="24"/>
        </w:rPr>
        <w:t>defecto, por quien haya ejercido en el año inmediatamente anterior el cargo de</w:t>
      </w:r>
      <w:r>
        <w:rPr>
          <w:rFonts w:ascii="Arial" w:hAnsi="Arial" w:cs="Arial"/>
          <w:sz w:val="24"/>
          <w:szCs w:val="24"/>
        </w:rPr>
        <w:t xml:space="preserve"> r</w:t>
      </w:r>
      <w:r w:rsidR="005966C5" w:rsidRPr="005966C5">
        <w:rPr>
          <w:rFonts w:ascii="Arial" w:hAnsi="Arial" w:cs="Arial"/>
          <w:sz w:val="24"/>
          <w:szCs w:val="24"/>
        </w:rPr>
        <w:t>epresentante de los estudiantes.</w:t>
      </w:r>
    </w:p>
    <w:p w14:paraId="39ED2F28" w14:textId="16186DE0" w:rsidR="00147CD7" w:rsidRDefault="00BD1529" w:rsidP="00BD1529">
      <w:pPr>
        <w:spacing w:line="360" w:lineRule="auto"/>
        <w:ind w:left="1416" w:hanging="1416"/>
        <w:jc w:val="both"/>
        <w:rPr>
          <w:rFonts w:ascii="Arial" w:hAnsi="Arial" w:cs="Arial"/>
          <w:sz w:val="24"/>
          <w:szCs w:val="24"/>
        </w:rPr>
      </w:pPr>
      <w:r>
        <w:rPr>
          <w:rFonts w:ascii="Arial" w:hAnsi="Arial" w:cs="Arial"/>
          <w:sz w:val="24"/>
          <w:szCs w:val="24"/>
        </w:rPr>
        <w:t>8.3.1.6</w:t>
      </w:r>
      <w:r>
        <w:rPr>
          <w:rFonts w:ascii="Arial" w:hAnsi="Arial" w:cs="Arial"/>
          <w:sz w:val="24"/>
          <w:szCs w:val="24"/>
        </w:rPr>
        <w:tab/>
      </w:r>
      <w:r w:rsidR="005966C5" w:rsidRPr="005966C5">
        <w:rPr>
          <w:rFonts w:ascii="Arial" w:hAnsi="Arial" w:cs="Arial"/>
          <w:sz w:val="24"/>
          <w:szCs w:val="24"/>
        </w:rPr>
        <w:t>Un representante de los sectores productivos organizados en el ámbito local o</w:t>
      </w:r>
      <w:r>
        <w:rPr>
          <w:rFonts w:ascii="Arial" w:hAnsi="Arial" w:cs="Arial"/>
          <w:sz w:val="24"/>
          <w:szCs w:val="24"/>
        </w:rPr>
        <w:t xml:space="preserve"> </w:t>
      </w:r>
      <w:r w:rsidR="005966C5" w:rsidRPr="005966C5">
        <w:rPr>
          <w:rFonts w:ascii="Arial" w:hAnsi="Arial" w:cs="Arial"/>
          <w:sz w:val="24"/>
          <w:szCs w:val="24"/>
        </w:rPr>
        <w:t>subsidiariamente de las entidades que auspicien o patrocinen el funcionamiento</w:t>
      </w:r>
      <w:r>
        <w:rPr>
          <w:rFonts w:ascii="Arial" w:hAnsi="Arial" w:cs="Arial"/>
          <w:sz w:val="24"/>
          <w:szCs w:val="24"/>
        </w:rPr>
        <w:t xml:space="preserve"> </w:t>
      </w:r>
      <w:r w:rsidR="005966C5" w:rsidRPr="005966C5">
        <w:rPr>
          <w:rFonts w:ascii="Arial" w:hAnsi="Arial" w:cs="Arial"/>
          <w:sz w:val="24"/>
          <w:szCs w:val="24"/>
        </w:rPr>
        <w:t>del establecimiento educativo. El representante será escogido por el Consejo</w:t>
      </w:r>
      <w:r>
        <w:rPr>
          <w:rFonts w:ascii="Arial" w:hAnsi="Arial" w:cs="Arial"/>
          <w:sz w:val="24"/>
          <w:szCs w:val="24"/>
        </w:rPr>
        <w:t xml:space="preserve"> </w:t>
      </w:r>
      <w:r w:rsidR="005966C5" w:rsidRPr="005966C5">
        <w:rPr>
          <w:rFonts w:ascii="Arial" w:hAnsi="Arial" w:cs="Arial"/>
          <w:sz w:val="24"/>
          <w:szCs w:val="24"/>
        </w:rPr>
        <w:t>Directivo, de candidatos propuestos por las respectivas organizaciones.</w:t>
      </w:r>
    </w:p>
    <w:p w14:paraId="0FD03107" w14:textId="45B48CDB" w:rsidR="003B4C41" w:rsidRDefault="003B4C41" w:rsidP="00BD1529">
      <w:pPr>
        <w:spacing w:line="360" w:lineRule="auto"/>
        <w:ind w:left="1416" w:hanging="1416"/>
        <w:jc w:val="both"/>
        <w:rPr>
          <w:rFonts w:ascii="Arial" w:hAnsi="Arial" w:cs="Arial"/>
          <w:b/>
          <w:sz w:val="24"/>
          <w:szCs w:val="24"/>
        </w:rPr>
      </w:pPr>
      <w:r w:rsidRPr="003B4C41">
        <w:rPr>
          <w:rFonts w:ascii="Arial" w:hAnsi="Arial" w:cs="Arial"/>
          <w:b/>
          <w:sz w:val="24"/>
          <w:szCs w:val="24"/>
        </w:rPr>
        <w:t>8.3.2</w:t>
      </w:r>
      <w:r w:rsidRPr="003B4C41">
        <w:rPr>
          <w:rFonts w:ascii="Arial" w:hAnsi="Arial" w:cs="Arial"/>
          <w:b/>
          <w:sz w:val="24"/>
          <w:szCs w:val="24"/>
        </w:rPr>
        <w:tab/>
        <w:t>Consejo Académico</w:t>
      </w:r>
    </w:p>
    <w:p w14:paraId="7A8237F9" w14:textId="79C2F3FD" w:rsidR="001F10BB" w:rsidRDefault="001F10BB" w:rsidP="00BD1529">
      <w:pPr>
        <w:spacing w:line="360" w:lineRule="auto"/>
        <w:ind w:left="1416" w:hanging="1416"/>
        <w:jc w:val="both"/>
        <w:rPr>
          <w:rFonts w:ascii="Arial" w:hAnsi="Arial" w:cs="Arial"/>
          <w:sz w:val="24"/>
          <w:szCs w:val="24"/>
        </w:rPr>
      </w:pPr>
      <w:r>
        <w:rPr>
          <w:rFonts w:ascii="Arial" w:hAnsi="Arial" w:cs="Arial"/>
          <w:sz w:val="24"/>
          <w:szCs w:val="24"/>
        </w:rPr>
        <w:t>según Ley 115 de 1994, art. 143 y Decreto 1860 de 1994, art. 124, esta integrado por:</w:t>
      </w:r>
    </w:p>
    <w:p w14:paraId="32413279" w14:textId="77777777" w:rsidR="001F10BB" w:rsidRDefault="001F10BB" w:rsidP="001F10BB">
      <w:pPr>
        <w:spacing w:after="0" w:line="360" w:lineRule="auto"/>
        <w:rPr>
          <w:rFonts w:ascii="Arial" w:eastAsia="Times New Roman" w:hAnsi="Arial" w:cs="Arial"/>
          <w:sz w:val="24"/>
          <w:szCs w:val="24"/>
          <w:lang w:eastAsia="es-ES"/>
        </w:rPr>
      </w:pPr>
      <w:r>
        <w:rPr>
          <w:rFonts w:ascii="Arial" w:eastAsia="Times New Roman" w:hAnsi="Arial" w:cs="Arial"/>
          <w:sz w:val="24"/>
          <w:szCs w:val="24"/>
          <w:lang w:eastAsia="es-ES"/>
        </w:rPr>
        <w:t>8.3.2.1</w:t>
      </w:r>
      <w:r>
        <w:rPr>
          <w:rFonts w:ascii="Arial" w:eastAsia="Times New Roman" w:hAnsi="Arial" w:cs="Arial"/>
          <w:sz w:val="24"/>
          <w:szCs w:val="24"/>
          <w:lang w:eastAsia="es-ES"/>
        </w:rPr>
        <w:tab/>
      </w:r>
      <w:r w:rsidRPr="001F10BB">
        <w:rPr>
          <w:rFonts w:ascii="Arial" w:eastAsia="Times New Roman" w:hAnsi="Arial" w:cs="Arial"/>
          <w:sz w:val="24"/>
          <w:szCs w:val="24"/>
          <w:lang w:eastAsia="es-ES"/>
        </w:rPr>
        <w:t>Rector quien lo preside,</w:t>
      </w:r>
    </w:p>
    <w:p w14:paraId="6BFAE16D" w14:textId="77777777" w:rsidR="00F55EFD" w:rsidRDefault="00F55EFD" w:rsidP="001F10BB">
      <w:pPr>
        <w:spacing w:after="0" w:line="360" w:lineRule="auto"/>
        <w:rPr>
          <w:rFonts w:ascii="Arial" w:eastAsia="Times New Roman" w:hAnsi="Arial" w:cs="Arial"/>
          <w:sz w:val="24"/>
          <w:szCs w:val="24"/>
          <w:lang w:eastAsia="es-ES"/>
        </w:rPr>
      </w:pPr>
      <w:r>
        <w:rPr>
          <w:rFonts w:ascii="Arial" w:eastAsia="Times New Roman" w:hAnsi="Arial" w:cs="Arial"/>
          <w:sz w:val="24"/>
          <w:szCs w:val="24"/>
          <w:lang w:eastAsia="es-ES"/>
        </w:rPr>
        <w:t>8.3.2.2</w:t>
      </w:r>
      <w:r>
        <w:rPr>
          <w:rFonts w:ascii="Arial" w:eastAsia="Times New Roman" w:hAnsi="Arial" w:cs="Arial"/>
          <w:sz w:val="24"/>
          <w:szCs w:val="24"/>
          <w:lang w:eastAsia="es-ES"/>
        </w:rPr>
        <w:tab/>
        <w:t>D</w:t>
      </w:r>
      <w:r w:rsidR="001F10BB" w:rsidRPr="001F10BB">
        <w:rPr>
          <w:rFonts w:ascii="Arial" w:eastAsia="Times New Roman" w:hAnsi="Arial" w:cs="Arial"/>
          <w:sz w:val="24"/>
          <w:szCs w:val="24"/>
          <w:lang w:eastAsia="es-ES"/>
        </w:rPr>
        <w:t xml:space="preserve">irectivos docentes y </w:t>
      </w:r>
    </w:p>
    <w:p w14:paraId="797B2756" w14:textId="08302B3B" w:rsidR="001F10BB" w:rsidRPr="001F10BB" w:rsidRDefault="00F55EFD" w:rsidP="001F10BB">
      <w:pPr>
        <w:spacing w:after="0" w:line="360" w:lineRule="auto"/>
        <w:rPr>
          <w:rFonts w:ascii="Arial" w:eastAsia="Times New Roman" w:hAnsi="Arial" w:cs="Arial"/>
          <w:sz w:val="24"/>
          <w:szCs w:val="24"/>
          <w:lang w:eastAsia="es-ES"/>
        </w:rPr>
      </w:pPr>
      <w:r>
        <w:rPr>
          <w:rFonts w:ascii="Arial" w:eastAsia="Times New Roman" w:hAnsi="Arial" w:cs="Arial"/>
          <w:sz w:val="24"/>
          <w:szCs w:val="24"/>
          <w:lang w:eastAsia="es-ES"/>
        </w:rPr>
        <w:t>8.3.2.3</w:t>
      </w:r>
      <w:r>
        <w:rPr>
          <w:rFonts w:ascii="Arial" w:eastAsia="Times New Roman" w:hAnsi="Arial" w:cs="Arial"/>
          <w:sz w:val="24"/>
          <w:szCs w:val="24"/>
          <w:lang w:eastAsia="es-ES"/>
        </w:rPr>
        <w:tab/>
        <w:t>U</w:t>
      </w:r>
      <w:r w:rsidR="001F10BB" w:rsidRPr="001F10BB">
        <w:rPr>
          <w:rFonts w:ascii="Arial" w:eastAsia="Times New Roman" w:hAnsi="Arial" w:cs="Arial"/>
          <w:sz w:val="24"/>
          <w:szCs w:val="24"/>
          <w:lang w:eastAsia="es-ES"/>
        </w:rPr>
        <w:t xml:space="preserve">n docente por cada área definida en el plan de estudios. </w:t>
      </w:r>
    </w:p>
    <w:p w14:paraId="1D344836" w14:textId="1E5A2429" w:rsidR="001F10BB" w:rsidRDefault="0093691C" w:rsidP="00BD1529">
      <w:pPr>
        <w:spacing w:line="360" w:lineRule="auto"/>
        <w:ind w:left="1416" w:hanging="1416"/>
        <w:jc w:val="both"/>
        <w:rPr>
          <w:rFonts w:ascii="Arial" w:hAnsi="Arial" w:cs="Arial"/>
          <w:b/>
          <w:sz w:val="24"/>
          <w:szCs w:val="24"/>
        </w:rPr>
      </w:pPr>
      <w:r w:rsidRPr="0093691C">
        <w:rPr>
          <w:rFonts w:ascii="Arial" w:hAnsi="Arial" w:cs="Arial"/>
          <w:b/>
          <w:sz w:val="24"/>
          <w:szCs w:val="24"/>
        </w:rPr>
        <w:t>9.</w:t>
      </w:r>
      <w:r w:rsidRPr="0093691C">
        <w:rPr>
          <w:rFonts w:ascii="Arial" w:hAnsi="Arial" w:cs="Arial"/>
          <w:b/>
          <w:sz w:val="24"/>
          <w:szCs w:val="24"/>
        </w:rPr>
        <w:tab/>
        <w:t>Costo educativo</w:t>
      </w:r>
    </w:p>
    <w:p w14:paraId="032A0CD1" w14:textId="708A2033" w:rsidR="0093691C" w:rsidRDefault="0093691C" w:rsidP="00BD1529">
      <w:pPr>
        <w:spacing w:line="360" w:lineRule="auto"/>
        <w:ind w:left="1416" w:hanging="1416"/>
        <w:jc w:val="both"/>
        <w:rPr>
          <w:rFonts w:ascii="Arial" w:hAnsi="Arial" w:cs="Arial"/>
          <w:sz w:val="24"/>
          <w:szCs w:val="24"/>
        </w:rPr>
      </w:pPr>
      <w:r>
        <w:rPr>
          <w:rFonts w:ascii="Arial" w:hAnsi="Arial" w:cs="Arial"/>
          <w:sz w:val="24"/>
          <w:szCs w:val="24"/>
        </w:rPr>
        <w:t>9.1</w:t>
      </w:r>
      <w:r>
        <w:rPr>
          <w:rFonts w:ascii="Arial" w:hAnsi="Arial" w:cs="Arial"/>
          <w:sz w:val="24"/>
          <w:szCs w:val="24"/>
        </w:rPr>
        <w:tab/>
        <w:t>Matrícula</w:t>
      </w:r>
    </w:p>
    <w:p w14:paraId="0109D056" w14:textId="03B6A0D0" w:rsidR="0093691C" w:rsidRDefault="0093691C" w:rsidP="00BD1529">
      <w:pPr>
        <w:spacing w:line="360" w:lineRule="auto"/>
        <w:ind w:left="1416" w:hanging="1416"/>
        <w:jc w:val="both"/>
        <w:rPr>
          <w:rFonts w:ascii="Arial" w:hAnsi="Arial" w:cs="Arial"/>
          <w:sz w:val="24"/>
          <w:szCs w:val="24"/>
        </w:rPr>
      </w:pPr>
      <w:r>
        <w:rPr>
          <w:rFonts w:ascii="Arial" w:hAnsi="Arial" w:cs="Arial"/>
          <w:sz w:val="24"/>
          <w:szCs w:val="24"/>
        </w:rPr>
        <w:t>9.2</w:t>
      </w:r>
      <w:r>
        <w:rPr>
          <w:rFonts w:ascii="Arial" w:hAnsi="Arial" w:cs="Arial"/>
          <w:sz w:val="24"/>
          <w:szCs w:val="24"/>
        </w:rPr>
        <w:tab/>
        <w:t>Pensiones</w:t>
      </w:r>
    </w:p>
    <w:p w14:paraId="2F853820" w14:textId="24C6E437" w:rsidR="00193865" w:rsidRDefault="0093691C" w:rsidP="00193865">
      <w:pPr>
        <w:spacing w:line="360" w:lineRule="auto"/>
        <w:ind w:left="1416" w:hanging="1416"/>
        <w:jc w:val="both"/>
        <w:rPr>
          <w:rFonts w:ascii="Arial" w:hAnsi="Arial" w:cs="Arial"/>
          <w:sz w:val="24"/>
          <w:szCs w:val="24"/>
        </w:rPr>
      </w:pPr>
      <w:r>
        <w:rPr>
          <w:rFonts w:ascii="Arial" w:hAnsi="Arial" w:cs="Arial"/>
          <w:sz w:val="24"/>
          <w:szCs w:val="24"/>
        </w:rPr>
        <w:t>9.3</w:t>
      </w:r>
      <w:r>
        <w:rPr>
          <w:rFonts w:ascii="Arial" w:hAnsi="Arial" w:cs="Arial"/>
          <w:sz w:val="24"/>
          <w:szCs w:val="24"/>
        </w:rPr>
        <w:tab/>
        <w:t>Cobros Períodicos</w:t>
      </w:r>
    </w:p>
    <w:p w14:paraId="45326C0D" w14:textId="63DDDDCC" w:rsidR="0093691C" w:rsidRDefault="0093691C" w:rsidP="00BD1529">
      <w:pPr>
        <w:spacing w:line="360" w:lineRule="auto"/>
        <w:ind w:left="1416" w:hanging="1416"/>
        <w:jc w:val="both"/>
        <w:rPr>
          <w:rFonts w:ascii="Arial" w:hAnsi="Arial" w:cs="Arial"/>
          <w:sz w:val="24"/>
          <w:szCs w:val="24"/>
        </w:rPr>
      </w:pPr>
      <w:r>
        <w:rPr>
          <w:rFonts w:ascii="Arial" w:hAnsi="Arial" w:cs="Arial"/>
          <w:sz w:val="24"/>
          <w:szCs w:val="24"/>
        </w:rPr>
        <w:t>9.4</w:t>
      </w:r>
      <w:r>
        <w:rPr>
          <w:rFonts w:ascii="Arial" w:hAnsi="Arial" w:cs="Arial"/>
          <w:sz w:val="24"/>
          <w:szCs w:val="24"/>
        </w:rPr>
        <w:tab/>
        <w:t>Otros Cobros Períodicos</w:t>
      </w:r>
    </w:p>
    <w:p w14:paraId="4345B281" w14:textId="0500B6C5" w:rsidR="0093691C" w:rsidRDefault="0093691C" w:rsidP="00BD1529">
      <w:pPr>
        <w:spacing w:line="360" w:lineRule="auto"/>
        <w:ind w:left="1416" w:hanging="1416"/>
        <w:jc w:val="both"/>
        <w:rPr>
          <w:rFonts w:ascii="Arial" w:hAnsi="Arial" w:cs="Arial"/>
          <w:sz w:val="24"/>
          <w:szCs w:val="24"/>
        </w:rPr>
      </w:pPr>
      <w:r>
        <w:rPr>
          <w:rFonts w:ascii="Arial" w:hAnsi="Arial" w:cs="Arial"/>
          <w:sz w:val="24"/>
          <w:szCs w:val="24"/>
        </w:rPr>
        <w:t>9.5</w:t>
      </w:r>
      <w:r>
        <w:rPr>
          <w:rFonts w:ascii="Arial" w:hAnsi="Arial" w:cs="Arial"/>
          <w:sz w:val="24"/>
          <w:szCs w:val="24"/>
        </w:rPr>
        <w:tab/>
        <w:t>Contrato de Servicio Educativo y Pagaré</w:t>
      </w:r>
    </w:p>
    <w:p w14:paraId="077064E8" w14:textId="63967C7A" w:rsidR="0093691C" w:rsidRDefault="0093691C" w:rsidP="00BD1529">
      <w:pPr>
        <w:spacing w:line="360" w:lineRule="auto"/>
        <w:ind w:left="1416" w:hanging="1416"/>
        <w:jc w:val="both"/>
        <w:rPr>
          <w:rFonts w:ascii="Arial" w:hAnsi="Arial" w:cs="Arial"/>
          <w:b/>
          <w:sz w:val="24"/>
          <w:szCs w:val="24"/>
        </w:rPr>
      </w:pPr>
      <w:r w:rsidRPr="0093691C">
        <w:rPr>
          <w:rFonts w:ascii="Arial" w:hAnsi="Arial" w:cs="Arial"/>
          <w:b/>
          <w:sz w:val="24"/>
          <w:szCs w:val="24"/>
        </w:rPr>
        <w:t>10.</w:t>
      </w:r>
      <w:r w:rsidRPr="0093691C">
        <w:rPr>
          <w:rFonts w:ascii="Arial" w:hAnsi="Arial" w:cs="Arial"/>
          <w:b/>
          <w:sz w:val="24"/>
          <w:szCs w:val="24"/>
        </w:rPr>
        <w:tab/>
        <w:t>Relación con otras organizacines sociales</w:t>
      </w:r>
    </w:p>
    <w:p w14:paraId="7D2DDB7B" w14:textId="3AFBECB4" w:rsidR="00193865" w:rsidRDefault="00193865" w:rsidP="00BD1529">
      <w:pPr>
        <w:spacing w:line="360" w:lineRule="auto"/>
        <w:ind w:left="1416" w:hanging="1416"/>
        <w:jc w:val="both"/>
        <w:rPr>
          <w:rFonts w:ascii="Arial" w:hAnsi="Arial" w:cs="Arial"/>
          <w:sz w:val="24"/>
          <w:szCs w:val="24"/>
        </w:rPr>
      </w:pPr>
      <w:r>
        <w:rPr>
          <w:rFonts w:ascii="Arial" w:hAnsi="Arial" w:cs="Arial"/>
          <w:sz w:val="24"/>
          <w:szCs w:val="24"/>
        </w:rPr>
        <w:t>10.1</w:t>
      </w:r>
      <w:r>
        <w:rPr>
          <w:rFonts w:ascii="Arial" w:hAnsi="Arial" w:cs="Arial"/>
          <w:sz w:val="24"/>
          <w:szCs w:val="24"/>
        </w:rPr>
        <w:tab/>
        <w:t>Con medios de comunicación masiva</w:t>
      </w:r>
    </w:p>
    <w:p w14:paraId="0F689A80" w14:textId="382F7478" w:rsidR="00193865" w:rsidRDefault="00193865" w:rsidP="00BD1529">
      <w:pPr>
        <w:spacing w:line="360" w:lineRule="auto"/>
        <w:ind w:left="1416" w:hanging="1416"/>
        <w:jc w:val="both"/>
        <w:rPr>
          <w:rFonts w:ascii="Arial" w:hAnsi="Arial" w:cs="Arial"/>
          <w:sz w:val="24"/>
          <w:szCs w:val="24"/>
        </w:rPr>
      </w:pPr>
      <w:r>
        <w:rPr>
          <w:rFonts w:ascii="Arial" w:hAnsi="Arial" w:cs="Arial"/>
          <w:sz w:val="24"/>
          <w:szCs w:val="24"/>
        </w:rPr>
        <w:t>10.2</w:t>
      </w:r>
      <w:r w:rsidR="00576A20">
        <w:rPr>
          <w:rFonts w:ascii="Arial" w:hAnsi="Arial" w:cs="Arial"/>
          <w:sz w:val="24"/>
          <w:szCs w:val="24"/>
        </w:rPr>
        <w:tab/>
        <w:t>Con agremiaciones</w:t>
      </w:r>
    </w:p>
    <w:p w14:paraId="11CE7371" w14:textId="36D876E8"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10.3</w:t>
      </w:r>
      <w:r>
        <w:rPr>
          <w:rFonts w:ascii="Arial" w:hAnsi="Arial" w:cs="Arial"/>
          <w:sz w:val="24"/>
          <w:szCs w:val="24"/>
        </w:rPr>
        <w:tab/>
        <w:t>Con instituciones comunitarias</w:t>
      </w:r>
    </w:p>
    <w:p w14:paraId="0F93DED6" w14:textId="472A9CFB" w:rsidR="00576A20" w:rsidRPr="00576A20" w:rsidRDefault="00576A20" w:rsidP="00BD1529">
      <w:pPr>
        <w:spacing w:line="360" w:lineRule="auto"/>
        <w:ind w:left="1416" w:hanging="1416"/>
        <w:jc w:val="both"/>
        <w:rPr>
          <w:rFonts w:ascii="Arial" w:hAnsi="Arial" w:cs="Arial"/>
          <w:b/>
          <w:sz w:val="24"/>
          <w:szCs w:val="24"/>
        </w:rPr>
      </w:pPr>
      <w:r w:rsidRPr="00576A20">
        <w:rPr>
          <w:rFonts w:ascii="Arial" w:hAnsi="Arial" w:cs="Arial"/>
          <w:b/>
          <w:sz w:val="24"/>
          <w:szCs w:val="24"/>
        </w:rPr>
        <w:t>11.</w:t>
      </w:r>
      <w:r w:rsidRPr="00576A20">
        <w:rPr>
          <w:rFonts w:ascii="Arial" w:hAnsi="Arial" w:cs="Arial"/>
          <w:b/>
          <w:sz w:val="24"/>
          <w:szCs w:val="24"/>
        </w:rPr>
        <w:tab/>
        <w:t>Evaluación de los recursos</w:t>
      </w:r>
    </w:p>
    <w:p w14:paraId="7DD3F352" w14:textId="629B0AE5" w:rsidR="00576A20" w:rsidRDefault="00576A20" w:rsidP="00BD1529">
      <w:pPr>
        <w:spacing w:line="360" w:lineRule="auto"/>
        <w:ind w:left="1416" w:hanging="1416"/>
        <w:jc w:val="both"/>
        <w:rPr>
          <w:rFonts w:ascii="Arial" w:hAnsi="Arial" w:cs="Arial"/>
          <w:b/>
          <w:sz w:val="24"/>
          <w:szCs w:val="24"/>
        </w:rPr>
      </w:pPr>
      <w:r w:rsidRPr="00576A20">
        <w:rPr>
          <w:rFonts w:ascii="Arial" w:hAnsi="Arial" w:cs="Arial"/>
          <w:b/>
          <w:sz w:val="24"/>
          <w:szCs w:val="24"/>
        </w:rPr>
        <w:tab/>
        <w:t>Gestión Administrativa</w:t>
      </w:r>
    </w:p>
    <w:p w14:paraId="70FDCB4E" w14:textId="261DECBF"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11.1</w:t>
      </w:r>
      <w:r>
        <w:rPr>
          <w:rFonts w:ascii="Arial" w:hAnsi="Arial" w:cs="Arial"/>
          <w:sz w:val="24"/>
          <w:szCs w:val="24"/>
        </w:rPr>
        <w:tab/>
        <w:t>Necesidades</w:t>
      </w:r>
    </w:p>
    <w:p w14:paraId="536D608D" w14:textId="37D9FAA2"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11.2</w:t>
      </w:r>
      <w:r>
        <w:rPr>
          <w:rFonts w:ascii="Arial" w:hAnsi="Arial" w:cs="Arial"/>
          <w:sz w:val="24"/>
          <w:szCs w:val="24"/>
        </w:rPr>
        <w:tab/>
        <w:t>Etapas</w:t>
      </w:r>
    </w:p>
    <w:p w14:paraId="651027F6" w14:textId="481E21D8"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11.3</w:t>
      </w:r>
      <w:r>
        <w:rPr>
          <w:rFonts w:ascii="Arial" w:hAnsi="Arial" w:cs="Arial"/>
          <w:sz w:val="24"/>
          <w:szCs w:val="24"/>
        </w:rPr>
        <w:tab/>
        <w:t>Talento Humano</w:t>
      </w:r>
    </w:p>
    <w:p w14:paraId="4070F2C4" w14:textId="25DAE1C7"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11.4</w:t>
      </w:r>
      <w:r>
        <w:rPr>
          <w:rFonts w:ascii="Arial" w:hAnsi="Arial" w:cs="Arial"/>
          <w:sz w:val="24"/>
          <w:szCs w:val="24"/>
        </w:rPr>
        <w:tab/>
        <w:t>Recursos Físicos</w:t>
      </w:r>
    </w:p>
    <w:p w14:paraId="7B707F91" w14:textId="37E109DB"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11.5</w:t>
      </w:r>
      <w:r>
        <w:rPr>
          <w:rFonts w:ascii="Arial" w:hAnsi="Arial" w:cs="Arial"/>
          <w:sz w:val="24"/>
          <w:szCs w:val="24"/>
        </w:rPr>
        <w:tab/>
        <w:t>Recursos Económicos</w:t>
      </w:r>
    </w:p>
    <w:p w14:paraId="17050D6F" w14:textId="0EAE58DC"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11.6</w:t>
      </w:r>
      <w:r>
        <w:rPr>
          <w:rFonts w:ascii="Arial" w:hAnsi="Arial" w:cs="Arial"/>
          <w:sz w:val="24"/>
          <w:szCs w:val="24"/>
        </w:rPr>
        <w:tab/>
        <w:t>Recursos Tecnológicos</w:t>
      </w:r>
    </w:p>
    <w:p w14:paraId="366D0039" w14:textId="4B7D1535" w:rsidR="00576A20" w:rsidRDefault="00576A20" w:rsidP="00BD1529">
      <w:pPr>
        <w:spacing w:line="360" w:lineRule="auto"/>
        <w:ind w:left="1416" w:hanging="1416"/>
        <w:jc w:val="both"/>
        <w:rPr>
          <w:rFonts w:ascii="Arial" w:hAnsi="Arial" w:cs="Arial"/>
          <w:b/>
          <w:sz w:val="24"/>
          <w:szCs w:val="24"/>
        </w:rPr>
      </w:pPr>
      <w:r>
        <w:rPr>
          <w:rFonts w:ascii="Arial" w:hAnsi="Arial" w:cs="Arial"/>
          <w:sz w:val="24"/>
          <w:szCs w:val="24"/>
        </w:rPr>
        <w:t>12.</w:t>
      </w:r>
      <w:r>
        <w:rPr>
          <w:rFonts w:ascii="Arial" w:hAnsi="Arial" w:cs="Arial"/>
          <w:sz w:val="24"/>
          <w:szCs w:val="24"/>
        </w:rPr>
        <w:tab/>
      </w:r>
      <w:r w:rsidRPr="00576A20">
        <w:rPr>
          <w:rFonts w:ascii="Arial" w:hAnsi="Arial" w:cs="Arial"/>
          <w:b/>
          <w:sz w:val="24"/>
          <w:szCs w:val="24"/>
        </w:rPr>
        <w:t>Articulación con expresiones culturales, locales y regionales</w:t>
      </w:r>
    </w:p>
    <w:p w14:paraId="18A381D3" w14:textId="720BF2DE"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12.1</w:t>
      </w:r>
      <w:r>
        <w:rPr>
          <w:rFonts w:ascii="Arial" w:hAnsi="Arial" w:cs="Arial"/>
          <w:sz w:val="24"/>
          <w:szCs w:val="24"/>
        </w:rPr>
        <w:tab/>
        <w:t>Foro Educativo</w:t>
      </w:r>
    </w:p>
    <w:p w14:paraId="5E9E1802" w14:textId="4430722B"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12.2</w:t>
      </w:r>
      <w:r>
        <w:rPr>
          <w:rFonts w:ascii="Arial" w:hAnsi="Arial" w:cs="Arial"/>
          <w:sz w:val="24"/>
          <w:szCs w:val="24"/>
        </w:rPr>
        <w:tab/>
        <w:t>Festividades</w:t>
      </w:r>
    </w:p>
    <w:p w14:paraId="4F712F4D" w14:textId="27BBC0F8"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12.3</w:t>
      </w:r>
      <w:r>
        <w:rPr>
          <w:rFonts w:ascii="Arial" w:hAnsi="Arial" w:cs="Arial"/>
          <w:sz w:val="24"/>
          <w:szCs w:val="24"/>
        </w:rPr>
        <w:tab/>
        <w:t>Encuentros Culturales</w:t>
      </w:r>
    </w:p>
    <w:p w14:paraId="1198A341" w14:textId="72BED5A1"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12.4</w:t>
      </w:r>
      <w:r>
        <w:rPr>
          <w:rFonts w:ascii="Arial" w:hAnsi="Arial" w:cs="Arial"/>
          <w:sz w:val="24"/>
          <w:szCs w:val="24"/>
        </w:rPr>
        <w:tab/>
        <w:t>Intercolegiados deportivos</w:t>
      </w:r>
    </w:p>
    <w:p w14:paraId="68E6A117" w14:textId="61B4CF83" w:rsidR="00576A20" w:rsidRPr="00576A20" w:rsidRDefault="00576A20" w:rsidP="00BD1529">
      <w:pPr>
        <w:spacing w:line="360" w:lineRule="auto"/>
        <w:ind w:left="1416" w:hanging="1416"/>
        <w:jc w:val="both"/>
        <w:rPr>
          <w:rFonts w:ascii="Arial" w:hAnsi="Arial" w:cs="Arial"/>
          <w:b/>
          <w:sz w:val="24"/>
          <w:szCs w:val="24"/>
        </w:rPr>
      </w:pPr>
      <w:r>
        <w:rPr>
          <w:rFonts w:ascii="Arial" w:hAnsi="Arial" w:cs="Arial"/>
          <w:sz w:val="24"/>
          <w:szCs w:val="24"/>
        </w:rPr>
        <w:t>13.</w:t>
      </w:r>
      <w:r>
        <w:rPr>
          <w:rFonts w:ascii="Arial" w:hAnsi="Arial" w:cs="Arial"/>
          <w:sz w:val="24"/>
          <w:szCs w:val="24"/>
        </w:rPr>
        <w:tab/>
      </w:r>
      <w:r w:rsidRPr="00576A20">
        <w:rPr>
          <w:rFonts w:ascii="Arial" w:hAnsi="Arial" w:cs="Arial"/>
          <w:b/>
          <w:sz w:val="24"/>
          <w:szCs w:val="24"/>
        </w:rPr>
        <w:t>Organización administrativa y evaluación de la gestión</w:t>
      </w:r>
    </w:p>
    <w:p w14:paraId="591DA7A2" w14:textId="54EE7866" w:rsidR="00576A20" w:rsidRDefault="00576A20" w:rsidP="00BD1529">
      <w:pPr>
        <w:spacing w:line="360" w:lineRule="auto"/>
        <w:ind w:left="1416" w:hanging="1416"/>
        <w:jc w:val="both"/>
        <w:rPr>
          <w:rFonts w:ascii="Arial" w:hAnsi="Arial" w:cs="Arial"/>
          <w:b/>
          <w:sz w:val="24"/>
          <w:szCs w:val="24"/>
        </w:rPr>
      </w:pPr>
      <w:r w:rsidRPr="00576A20">
        <w:rPr>
          <w:rFonts w:ascii="Arial" w:hAnsi="Arial" w:cs="Arial"/>
          <w:b/>
          <w:sz w:val="24"/>
          <w:szCs w:val="24"/>
        </w:rPr>
        <w:tab/>
        <w:t>Gestión Directiva y administrativa</w:t>
      </w:r>
    </w:p>
    <w:p w14:paraId="5B8DB918" w14:textId="0D47D5CD"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13.1</w:t>
      </w:r>
      <w:r>
        <w:rPr>
          <w:rFonts w:ascii="Arial" w:hAnsi="Arial" w:cs="Arial"/>
          <w:sz w:val="24"/>
          <w:szCs w:val="24"/>
        </w:rPr>
        <w:tab/>
        <w:t>Estructura y administración institucional</w:t>
      </w:r>
    </w:p>
    <w:p w14:paraId="7053F99D" w14:textId="626E3C3E" w:rsidR="00576A20" w:rsidRDefault="00576A20" w:rsidP="00BD1529">
      <w:pPr>
        <w:spacing w:line="360" w:lineRule="auto"/>
        <w:ind w:left="1416" w:hanging="1416"/>
        <w:jc w:val="both"/>
        <w:rPr>
          <w:rFonts w:ascii="Arial" w:hAnsi="Arial" w:cs="Arial"/>
          <w:sz w:val="24"/>
          <w:szCs w:val="24"/>
        </w:rPr>
      </w:pPr>
      <w:r>
        <w:rPr>
          <w:rFonts w:ascii="Arial" w:hAnsi="Arial" w:cs="Arial"/>
          <w:sz w:val="24"/>
          <w:szCs w:val="24"/>
        </w:rPr>
        <w:t>13.2</w:t>
      </w:r>
      <w:r>
        <w:rPr>
          <w:rFonts w:ascii="Arial" w:hAnsi="Arial" w:cs="Arial"/>
          <w:sz w:val="24"/>
          <w:szCs w:val="24"/>
        </w:rPr>
        <w:tab/>
        <w:t>Organigrama</w:t>
      </w:r>
    </w:p>
    <w:p w14:paraId="2F44F70A" w14:textId="7E6E2429" w:rsidR="00576A20" w:rsidRDefault="00576A20" w:rsidP="00576A20">
      <w:pPr>
        <w:spacing w:line="360" w:lineRule="auto"/>
        <w:ind w:left="1416" w:hanging="1416"/>
        <w:jc w:val="both"/>
        <w:rPr>
          <w:rFonts w:ascii="Arial" w:hAnsi="Arial" w:cs="Arial"/>
          <w:sz w:val="24"/>
          <w:szCs w:val="24"/>
        </w:rPr>
      </w:pPr>
      <w:r>
        <w:rPr>
          <w:rFonts w:ascii="Arial" w:hAnsi="Arial" w:cs="Arial"/>
          <w:sz w:val="24"/>
          <w:szCs w:val="24"/>
        </w:rPr>
        <w:t>13.3</w:t>
      </w:r>
      <w:r>
        <w:rPr>
          <w:rFonts w:ascii="Arial" w:hAnsi="Arial" w:cs="Arial"/>
          <w:sz w:val="24"/>
          <w:szCs w:val="24"/>
        </w:rPr>
        <w:tab/>
        <w:t>Sistema de gestión de Calidad</w:t>
      </w:r>
    </w:p>
    <w:p w14:paraId="3A0A0066" w14:textId="49C39254" w:rsidR="00576A20" w:rsidRDefault="00576A20" w:rsidP="00576A20">
      <w:pPr>
        <w:spacing w:line="360" w:lineRule="auto"/>
        <w:ind w:left="1416" w:hanging="1416"/>
        <w:jc w:val="both"/>
        <w:rPr>
          <w:rFonts w:ascii="Arial" w:hAnsi="Arial" w:cs="Arial"/>
          <w:sz w:val="24"/>
          <w:szCs w:val="24"/>
        </w:rPr>
      </w:pPr>
      <w:r>
        <w:rPr>
          <w:rFonts w:ascii="Arial" w:hAnsi="Arial" w:cs="Arial"/>
          <w:sz w:val="24"/>
          <w:szCs w:val="24"/>
        </w:rPr>
        <w:t>13.4</w:t>
      </w:r>
      <w:r>
        <w:rPr>
          <w:rFonts w:ascii="Arial" w:hAnsi="Arial" w:cs="Arial"/>
          <w:sz w:val="24"/>
          <w:szCs w:val="24"/>
        </w:rPr>
        <w:tab/>
        <w:t>Evaluación de la gestión</w:t>
      </w:r>
    </w:p>
    <w:p w14:paraId="66C5B527" w14:textId="600D8984" w:rsidR="00576A20" w:rsidRPr="00576A20" w:rsidRDefault="00576A20" w:rsidP="00576A20">
      <w:pPr>
        <w:spacing w:line="360" w:lineRule="auto"/>
        <w:ind w:left="1416" w:hanging="1416"/>
        <w:jc w:val="both"/>
        <w:rPr>
          <w:rFonts w:ascii="Arial" w:hAnsi="Arial" w:cs="Arial"/>
          <w:b/>
          <w:sz w:val="24"/>
          <w:szCs w:val="24"/>
        </w:rPr>
      </w:pPr>
      <w:r>
        <w:rPr>
          <w:rFonts w:ascii="Arial" w:hAnsi="Arial" w:cs="Arial"/>
          <w:sz w:val="24"/>
          <w:szCs w:val="24"/>
        </w:rPr>
        <w:t>14.</w:t>
      </w:r>
      <w:r>
        <w:rPr>
          <w:rFonts w:ascii="Arial" w:hAnsi="Arial" w:cs="Arial"/>
          <w:sz w:val="24"/>
          <w:szCs w:val="24"/>
        </w:rPr>
        <w:tab/>
      </w:r>
      <w:r w:rsidRPr="00576A20">
        <w:rPr>
          <w:rFonts w:ascii="Arial" w:hAnsi="Arial" w:cs="Arial"/>
          <w:b/>
          <w:sz w:val="24"/>
          <w:szCs w:val="24"/>
        </w:rPr>
        <w:t>Programas de educación para el trabajo y el desarrollo humano</w:t>
      </w:r>
    </w:p>
    <w:p w14:paraId="3E18FF79" w14:textId="3740E69A" w:rsidR="00576A20" w:rsidRDefault="00576A20" w:rsidP="00576A20">
      <w:pPr>
        <w:spacing w:line="360" w:lineRule="auto"/>
        <w:ind w:left="1416" w:hanging="1416"/>
        <w:jc w:val="both"/>
        <w:rPr>
          <w:rFonts w:ascii="Arial" w:hAnsi="Arial" w:cs="Arial"/>
          <w:b/>
          <w:sz w:val="24"/>
          <w:szCs w:val="24"/>
        </w:rPr>
      </w:pPr>
      <w:r w:rsidRPr="00576A20">
        <w:rPr>
          <w:rFonts w:ascii="Arial" w:hAnsi="Arial" w:cs="Arial"/>
          <w:b/>
          <w:sz w:val="24"/>
          <w:szCs w:val="24"/>
        </w:rPr>
        <w:tab/>
        <w:t>Gestión de la comunidad y académica</w:t>
      </w:r>
    </w:p>
    <w:p w14:paraId="4FDB84A0" w14:textId="0536010D" w:rsidR="00576A20" w:rsidRPr="00576A20" w:rsidRDefault="00576A20" w:rsidP="00576A20">
      <w:pPr>
        <w:pStyle w:val="Prrafodelista"/>
        <w:numPr>
          <w:ilvl w:val="1"/>
          <w:numId w:val="11"/>
        </w:numPr>
        <w:spacing w:line="360" w:lineRule="auto"/>
        <w:jc w:val="both"/>
        <w:rPr>
          <w:rFonts w:ascii="Arial" w:hAnsi="Arial" w:cs="Arial"/>
          <w:sz w:val="24"/>
          <w:szCs w:val="24"/>
        </w:rPr>
      </w:pPr>
      <w:r w:rsidRPr="00576A20">
        <w:rPr>
          <w:rFonts w:ascii="Arial" w:hAnsi="Arial" w:cs="Arial"/>
          <w:sz w:val="24"/>
          <w:szCs w:val="24"/>
        </w:rPr>
        <w:t>Programas de Educación Familiar</w:t>
      </w:r>
    </w:p>
    <w:p w14:paraId="5603A674" w14:textId="1F04A771" w:rsidR="00576A20" w:rsidRPr="00576A20" w:rsidRDefault="00576A20" w:rsidP="00576A20">
      <w:pPr>
        <w:pStyle w:val="Prrafodelista"/>
        <w:numPr>
          <w:ilvl w:val="1"/>
          <w:numId w:val="11"/>
        </w:numPr>
        <w:spacing w:line="360" w:lineRule="auto"/>
        <w:jc w:val="both"/>
        <w:rPr>
          <w:rFonts w:ascii="Arial" w:hAnsi="Arial" w:cs="Arial"/>
          <w:sz w:val="24"/>
          <w:szCs w:val="24"/>
        </w:rPr>
      </w:pPr>
      <w:r>
        <w:rPr>
          <w:rFonts w:ascii="Arial" w:hAnsi="Arial" w:cs="Arial"/>
          <w:sz w:val="24"/>
          <w:szCs w:val="24"/>
        </w:rPr>
        <w:t>Programa permanente de formación docente</w:t>
      </w:r>
    </w:p>
    <w:sectPr w:rsidR="00576A20" w:rsidRPr="00576A20" w:rsidSect="00DE44CB">
      <w:pgSz w:w="12240" w:h="15840"/>
      <w:pgMar w:top="2268" w:right="1134" w:bottom="1701"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10170" w14:textId="77777777" w:rsidR="008E6344" w:rsidRDefault="008E6344" w:rsidP="00A73F69">
      <w:pPr>
        <w:spacing w:after="0" w:line="240" w:lineRule="auto"/>
      </w:pPr>
      <w:r>
        <w:separator/>
      </w:r>
    </w:p>
  </w:endnote>
  <w:endnote w:type="continuationSeparator" w:id="0">
    <w:p w14:paraId="28576F67" w14:textId="77777777" w:rsidR="008E6344" w:rsidRDefault="008E6344" w:rsidP="00A7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AAEB9" w14:textId="77777777" w:rsidR="008E6344" w:rsidRDefault="008E6344" w:rsidP="00A73F69">
      <w:pPr>
        <w:spacing w:after="0" w:line="240" w:lineRule="auto"/>
      </w:pPr>
      <w:r>
        <w:separator/>
      </w:r>
    </w:p>
  </w:footnote>
  <w:footnote w:type="continuationSeparator" w:id="0">
    <w:p w14:paraId="0EB81C7F" w14:textId="77777777" w:rsidR="008E6344" w:rsidRDefault="008E6344" w:rsidP="00A73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042C1"/>
    <w:multiLevelType w:val="hybridMultilevel"/>
    <w:tmpl w:val="414EAA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BA3B1D"/>
    <w:multiLevelType w:val="hybridMultilevel"/>
    <w:tmpl w:val="DA3CC564"/>
    <w:lvl w:ilvl="0" w:tplc="24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0E3378"/>
    <w:multiLevelType w:val="hybridMultilevel"/>
    <w:tmpl w:val="7F2AEE74"/>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95E1355"/>
    <w:multiLevelType w:val="hybridMultilevel"/>
    <w:tmpl w:val="2BAA6020"/>
    <w:lvl w:ilvl="0" w:tplc="0AD04F86">
      <w:start w:val="1"/>
      <w:numFmt w:val="decimal"/>
      <w:lvlText w:val="%1."/>
      <w:lvlJc w:val="left"/>
      <w:pPr>
        <w:ind w:left="360" w:hanging="360"/>
      </w:pPr>
      <w:rPr>
        <w:rFonts w:ascii="Arial" w:eastAsiaTheme="minorHAnsi" w:hAnsi="Arial" w:cs="Arial"/>
        <w:b w:val="0"/>
      </w:rPr>
    </w:lvl>
    <w:lvl w:ilvl="1" w:tplc="240A0003">
      <w:start w:val="1"/>
      <w:numFmt w:val="bullet"/>
      <w:lvlText w:val="o"/>
      <w:lvlJc w:val="left"/>
      <w:pPr>
        <w:ind w:left="1080" w:hanging="360"/>
      </w:pPr>
      <w:rPr>
        <w:rFonts w:ascii="Courier New" w:hAnsi="Courier New" w:cs="Courier New" w:hint="default"/>
      </w:rPr>
    </w:lvl>
    <w:lvl w:ilvl="2" w:tplc="240A0009">
      <w:start w:val="1"/>
      <w:numFmt w:val="bullet"/>
      <w:lvlText w:val=""/>
      <w:lvlJc w:val="left"/>
      <w:pPr>
        <w:ind w:left="1800" w:hanging="360"/>
      </w:pPr>
      <w:rPr>
        <w:rFonts w:ascii="Wingdings" w:hAnsi="Wingdings" w:hint="default"/>
        <w:i w:val="0"/>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AA75C95"/>
    <w:multiLevelType w:val="hybridMultilevel"/>
    <w:tmpl w:val="37062B18"/>
    <w:lvl w:ilvl="0" w:tplc="240A000F">
      <w:start w:val="1"/>
      <w:numFmt w:val="decimal"/>
      <w:lvlText w:val="%1."/>
      <w:lvlJc w:val="left"/>
      <w:pPr>
        <w:ind w:left="1080" w:hanging="360"/>
      </w:pPr>
      <w:rPr>
        <w:rFonts w:hint="default"/>
      </w:rPr>
    </w:lvl>
    <w:lvl w:ilvl="1" w:tplc="B43CF4F2">
      <w:start w:val="6"/>
      <w:numFmt w:val="bullet"/>
      <w:lvlText w:val="•"/>
      <w:lvlJc w:val="left"/>
      <w:pPr>
        <w:ind w:left="2145" w:hanging="705"/>
      </w:pPr>
      <w:rPr>
        <w:rFonts w:ascii="Arial" w:eastAsiaTheme="minorHAnsi"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AB97AAF"/>
    <w:multiLevelType w:val="hybridMultilevel"/>
    <w:tmpl w:val="BDDAD91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FB34FC"/>
    <w:multiLevelType w:val="hybridMultilevel"/>
    <w:tmpl w:val="DC6EF8DA"/>
    <w:lvl w:ilvl="0" w:tplc="240A000F">
      <w:start w:val="1"/>
      <w:numFmt w:val="decimal"/>
      <w:lvlText w:val="%1."/>
      <w:lvlJc w:val="left"/>
      <w:pPr>
        <w:ind w:left="1168" w:hanging="360"/>
      </w:pPr>
      <w:rPr>
        <w:rFonts w:hint="default"/>
      </w:rPr>
    </w:lvl>
    <w:lvl w:ilvl="1" w:tplc="240A0003" w:tentative="1">
      <w:start w:val="1"/>
      <w:numFmt w:val="bullet"/>
      <w:lvlText w:val="o"/>
      <w:lvlJc w:val="left"/>
      <w:pPr>
        <w:ind w:left="1888" w:hanging="360"/>
      </w:pPr>
      <w:rPr>
        <w:rFonts w:ascii="Courier New" w:hAnsi="Courier New" w:cs="Courier New" w:hint="default"/>
      </w:rPr>
    </w:lvl>
    <w:lvl w:ilvl="2" w:tplc="240A0005" w:tentative="1">
      <w:start w:val="1"/>
      <w:numFmt w:val="bullet"/>
      <w:lvlText w:val=""/>
      <w:lvlJc w:val="left"/>
      <w:pPr>
        <w:ind w:left="2608" w:hanging="360"/>
      </w:pPr>
      <w:rPr>
        <w:rFonts w:ascii="Wingdings" w:hAnsi="Wingdings" w:hint="default"/>
      </w:rPr>
    </w:lvl>
    <w:lvl w:ilvl="3" w:tplc="240A0001" w:tentative="1">
      <w:start w:val="1"/>
      <w:numFmt w:val="bullet"/>
      <w:lvlText w:val=""/>
      <w:lvlJc w:val="left"/>
      <w:pPr>
        <w:ind w:left="3328" w:hanging="360"/>
      </w:pPr>
      <w:rPr>
        <w:rFonts w:ascii="Symbol" w:hAnsi="Symbol" w:hint="default"/>
      </w:rPr>
    </w:lvl>
    <w:lvl w:ilvl="4" w:tplc="240A0003" w:tentative="1">
      <w:start w:val="1"/>
      <w:numFmt w:val="bullet"/>
      <w:lvlText w:val="o"/>
      <w:lvlJc w:val="left"/>
      <w:pPr>
        <w:ind w:left="4048" w:hanging="360"/>
      </w:pPr>
      <w:rPr>
        <w:rFonts w:ascii="Courier New" w:hAnsi="Courier New" w:cs="Courier New" w:hint="default"/>
      </w:rPr>
    </w:lvl>
    <w:lvl w:ilvl="5" w:tplc="240A0005" w:tentative="1">
      <w:start w:val="1"/>
      <w:numFmt w:val="bullet"/>
      <w:lvlText w:val=""/>
      <w:lvlJc w:val="left"/>
      <w:pPr>
        <w:ind w:left="4768" w:hanging="360"/>
      </w:pPr>
      <w:rPr>
        <w:rFonts w:ascii="Wingdings" w:hAnsi="Wingdings" w:hint="default"/>
      </w:rPr>
    </w:lvl>
    <w:lvl w:ilvl="6" w:tplc="240A0001" w:tentative="1">
      <w:start w:val="1"/>
      <w:numFmt w:val="bullet"/>
      <w:lvlText w:val=""/>
      <w:lvlJc w:val="left"/>
      <w:pPr>
        <w:ind w:left="5488" w:hanging="360"/>
      </w:pPr>
      <w:rPr>
        <w:rFonts w:ascii="Symbol" w:hAnsi="Symbol" w:hint="default"/>
      </w:rPr>
    </w:lvl>
    <w:lvl w:ilvl="7" w:tplc="240A0003" w:tentative="1">
      <w:start w:val="1"/>
      <w:numFmt w:val="bullet"/>
      <w:lvlText w:val="o"/>
      <w:lvlJc w:val="left"/>
      <w:pPr>
        <w:ind w:left="6208" w:hanging="360"/>
      </w:pPr>
      <w:rPr>
        <w:rFonts w:ascii="Courier New" w:hAnsi="Courier New" w:cs="Courier New" w:hint="default"/>
      </w:rPr>
    </w:lvl>
    <w:lvl w:ilvl="8" w:tplc="240A0005" w:tentative="1">
      <w:start w:val="1"/>
      <w:numFmt w:val="bullet"/>
      <w:lvlText w:val=""/>
      <w:lvlJc w:val="left"/>
      <w:pPr>
        <w:ind w:left="6928" w:hanging="360"/>
      </w:pPr>
      <w:rPr>
        <w:rFonts w:ascii="Wingdings" w:hAnsi="Wingdings" w:hint="default"/>
      </w:rPr>
    </w:lvl>
  </w:abstractNum>
  <w:abstractNum w:abstractNumId="8" w15:restartNumberingAfterBreak="0">
    <w:nsid w:val="15A51C63"/>
    <w:multiLevelType w:val="multilevel"/>
    <w:tmpl w:val="F32EC9C6"/>
    <w:lvl w:ilvl="0">
      <w:start w:val="1"/>
      <w:numFmt w:val="decimal"/>
      <w:lvlText w:val="%1."/>
      <w:lvlJc w:val="left"/>
      <w:pPr>
        <w:ind w:left="720" w:hanging="360"/>
      </w:pPr>
      <w:rPr>
        <w:b w:val="0"/>
      </w:rPr>
    </w:lvl>
    <w:lvl w:ilvl="1">
      <w:start w:val="5"/>
      <w:numFmt w:val="decimal"/>
      <w:isLgl/>
      <w:lvlText w:val="%1.%2"/>
      <w:lvlJc w:val="left"/>
      <w:pPr>
        <w:tabs>
          <w:tab w:val="num" w:pos="1080"/>
        </w:tabs>
        <w:ind w:left="1080" w:hanging="720"/>
      </w:pPr>
      <w:rPr>
        <w:rFonts w:hint="default"/>
        <w:b w:val="0"/>
      </w:rPr>
    </w:lvl>
    <w:lvl w:ilvl="2">
      <w:start w:val="1"/>
      <w:numFmt w:val="decimal"/>
      <w:isLgl/>
      <w:lvlText w:val="%1.%2.%3"/>
      <w:lvlJc w:val="left"/>
      <w:pPr>
        <w:tabs>
          <w:tab w:val="num" w:pos="1440"/>
        </w:tabs>
        <w:ind w:left="1440" w:hanging="1080"/>
      </w:pPr>
      <w:rPr>
        <w:rFonts w:hint="default"/>
        <w:b w:val="0"/>
      </w:rPr>
    </w:lvl>
    <w:lvl w:ilvl="3">
      <w:start w:val="1"/>
      <w:numFmt w:val="decimal"/>
      <w:isLgl/>
      <w:lvlText w:val="%1.%2.%3.%4"/>
      <w:lvlJc w:val="left"/>
      <w:pPr>
        <w:tabs>
          <w:tab w:val="num" w:pos="1800"/>
        </w:tabs>
        <w:ind w:left="1800" w:hanging="1440"/>
      </w:pPr>
      <w:rPr>
        <w:rFonts w:hint="default"/>
        <w:b w:val="0"/>
      </w:rPr>
    </w:lvl>
    <w:lvl w:ilvl="4">
      <w:start w:val="1"/>
      <w:numFmt w:val="decimal"/>
      <w:isLgl/>
      <w:lvlText w:val="%1.%2.%3.%4.%5"/>
      <w:lvlJc w:val="left"/>
      <w:pPr>
        <w:tabs>
          <w:tab w:val="num" w:pos="1800"/>
        </w:tabs>
        <w:ind w:left="1800" w:hanging="1440"/>
      </w:pPr>
      <w:rPr>
        <w:rFonts w:hint="default"/>
        <w:b w:val="0"/>
      </w:rPr>
    </w:lvl>
    <w:lvl w:ilvl="5">
      <w:start w:val="1"/>
      <w:numFmt w:val="decimal"/>
      <w:isLgl/>
      <w:lvlText w:val="%1.%2.%3.%4.%5.%6"/>
      <w:lvlJc w:val="left"/>
      <w:pPr>
        <w:tabs>
          <w:tab w:val="num" w:pos="2160"/>
        </w:tabs>
        <w:ind w:left="2160" w:hanging="1800"/>
      </w:pPr>
      <w:rPr>
        <w:rFonts w:hint="default"/>
        <w:b w:val="0"/>
      </w:rPr>
    </w:lvl>
    <w:lvl w:ilvl="6">
      <w:start w:val="1"/>
      <w:numFmt w:val="decimal"/>
      <w:isLgl/>
      <w:lvlText w:val="%1.%2.%3.%4.%5.%6.%7"/>
      <w:lvlJc w:val="left"/>
      <w:pPr>
        <w:tabs>
          <w:tab w:val="num" w:pos="2520"/>
        </w:tabs>
        <w:ind w:left="2520" w:hanging="2160"/>
      </w:pPr>
      <w:rPr>
        <w:rFonts w:hint="default"/>
        <w:b w:val="0"/>
      </w:rPr>
    </w:lvl>
    <w:lvl w:ilvl="7">
      <w:start w:val="1"/>
      <w:numFmt w:val="decimal"/>
      <w:isLgl/>
      <w:lvlText w:val="%1.%2.%3.%4.%5.%6.%7.%8"/>
      <w:lvlJc w:val="left"/>
      <w:pPr>
        <w:tabs>
          <w:tab w:val="num" w:pos="2880"/>
        </w:tabs>
        <w:ind w:left="2880" w:hanging="2520"/>
      </w:pPr>
      <w:rPr>
        <w:rFonts w:hint="default"/>
        <w:b w:val="0"/>
      </w:rPr>
    </w:lvl>
    <w:lvl w:ilvl="8">
      <w:start w:val="1"/>
      <w:numFmt w:val="decimal"/>
      <w:isLgl/>
      <w:lvlText w:val="%1.%2.%3.%4.%5.%6.%7.%8.%9"/>
      <w:lvlJc w:val="left"/>
      <w:pPr>
        <w:tabs>
          <w:tab w:val="num" w:pos="3240"/>
        </w:tabs>
        <w:ind w:left="3240" w:hanging="2880"/>
      </w:pPr>
      <w:rPr>
        <w:rFonts w:hint="default"/>
        <w:b w:val="0"/>
      </w:rPr>
    </w:lvl>
  </w:abstractNum>
  <w:abstractNum w:abstractNumId="9" w15:restartNumberingAfterBreak="0">
    <w:nsid w:val="1A4459AE"/>
    <w:multiLevelType w:val="hybridMultilevel"/>
    <w:tmpl w:val="016855F0"/>
    <w:lvl w:ilvl="0" w:tplc="240A000F">
      <w:start w:val="1"/>
      <w:numFmt w:val="decimal"/>
      <w:lvlText w:val="%1."/>
      <w:lvlJc w:val="left"/>
      <w:pPr>
        <w:tabs>
          <w:tab w:val="num" w:pos="1132"/>
        </w:tabs>
        <w:ind w:left="1132" w:hanging="432"/>
      </w:pPr>
      <w:rPr>
        <w:rFonts w:hint="default"/>
      </w:rPr>
    </w:lvl>
    <w:lvl w:ilvl="1" w:tplc="0C0A0003" w:tentative="1">
      <w:start w:val="1"/>
      <w:numFmt w:val="bullet"/>
      <w:lvlText w:val="o"/>
      <w:lvlJc w:val="left"/>
      <w:pPr>
        <w:tabs>
          <w:tab w:val="num" w:pos="2140"/>
        </w:tabs>
        <w:ind w:left="2140" w:hanging="360"/>
      </w:pPr>
      <w:rPr>
        <w:rFonts w:ascii="Courier New" w:hAnsi="Courier New" w:hint="default"/>
      </w:rPr>
    </w:lvl>
    <w:lvl w:ilvl="2" w:tplc="0C0A0005" w:tentative="1">
      <w:start w:val="1"/>
      <w:numFmt w:val="bullet"/>
      <w:lvlText w:val=""/>
      <w:lvlJc w:val="left"/>
      <w:pPr>
        <w:tabs>
          <w:tab w:val="num" w:pos="2860"/>
        </w:tabs>
        <w:ind w:left="2860" w:hanging="360"/>
      </w:pPr>
      <w:rPr>
        <w:rFonts w:ascii="Wingdings" w:hAnsi="Wingdings" w:hint="default"/>
      </w:rPr>
    </w:lvl>
    <w:lvl w:ilvl="3" w:tplc="0C0A0001" w:tentative="1">
      <w:start w:val="1"/>
      <w:numFmt w:val="bullet"/>
      <w:lvlText w:val=""/>
      <w:lvlJc w:val="left"/>
      <w:pPr>
        <w:tabs>
          <w:tab w:val="num" w:pos="3580"/>
        </w:tabs>
        <w:ind w:left="3580" w:hanging="360"/>
      </w:pPr>
      <w:rPr>
        <w:rFonts w:ascii="Symbol" w:hAnsi="Symbol" w:hint="default"/>
      </w:rPr>
    </w:lvl>
    <w:lvl w:ilvl="4" w:tplc="0C0A0003" w:tentative="1">
      <w:start w:val="1"/>
      <w:numFmt w:val="bullet"/>
      <w:lvlText w:val="o"/>
      <w:lvlJc w:val="left"/>
      <w:pPr>
        <w:tabs>
          <w:tab w:val="num" w:pos="4300"/>
        </w:tabs>
        <w:ind w:left="4300" w:hanging="360"/>
      </w:pPr>
      <w:rPr>
        <w:rFonts w:ascii="Courier New" w:hAnsi="Courier New" w:hint="default"/>
      </w:rPr>
    </w:lvl>
    <w:lvl w:ilvl="5" w:tplc="0C0A0005" w:tentative="1">
      <w:start w:val="1"/>
      <w:numFmt w:val="bullet"/>
      <w:lvlText w:val=""/>
      <w:lvlJc w:val="left"/>
      <w:pPr>
        <w:tabs>
          <w:tab w:val="num" w:pos="5020"/>
        </w:tabs>
        <w:ind w:left="5020" w:hanging="360"/>
      </w:pPr>
      <w:rPr>
        <w:rFonts w:ascii="Wingdings" w:hAnsi="Wingdings" w:hint="default"/>
      </w:rPr>
    </w:lvl>
    <w:lvl w:ilvl="6" w:tplc="0C0A0001" w:tentative="1">
      <w:start w:val="1"/>
      <w:numFmt w:val="bullet"/>
      <w:lvlText w:val=""/>
      <w:lvlJc w:val="left"/>
      <w:pPr>
        <w:tabs>
          <w:tab w:val="num" w:pos="5740"/>
        </w:tabs>
        <w:ind w:left="5740" w:hanging="360"/>
      </w:pPr>
      <w:rPr>
        <w:rFonts w:ascii="Symbol" w:hAnsi="Symbol" w:hint="default"/>
      </w:rPr>
    </w:lvl>
    <w:lvl w:ilvl="7" w:tplc="0C0A0003" w:tentative="1">
      <w:start w:val="1"/>
      <w:numFmt w:val="bullet"/>
      <w:lvlText w:val="o"/>
      <w:lvlJc w:val="left"/>
      <w:pPr>
        <w:tabs>
          <w:tab w:val="num" w:pos="6460"/>
        </w:tabs>
        <w:ind w:left="6460" w:hanging="360"/>
      </w:pPr>
      <w:rPr>
        <w:rFonts w:ascii="Courier New" w:hAnsi="Courier New" w:hint="default"/>
      </w:rPr>
    </w:lvl>
    <w:lvl w:ilvl="8" w:tplc="0C0A0005" w:tentative="1">
      <w:start w:val="1"/>
      <w:numFmt w:val="bullet"/>
      <w:lvlText w:val=""/>
      <w:lvlJc w:val="left"/>
      <w:pPr>
        <w:tabs>
          <w:tab w:val="num" w:pos="7180"/>
        </w:tabs>
        <w:ind w:left="7180" w:hanging="360"/>
      </w:pPr>
      <w:rPr>
        <w:rFonts w:ascii="Wingdings" w:hAnsi="Wingdings" w:hint="default"/>
      </w:rPr>
    </w:lvl>
  </w:abstractNum>
  <w:abstractNum w:abstractNumId="10" w15:restartNumberingAfterBreak="0">
    <w:nsid w:val="1EAA0B93"/>
    <w:multiLevelType w:val="multilevel"/>
    <w:tmpl w:val="07A4A1BA"/>
    <w:lvl w:ilvl="0">
      <w:start w:val="1"/>
      <w:numFmt w:val="decimal"/>
      <w:lvlText w:val="%1."/>
      <w:lvlJc w:val="left"/>
      <w:pPr>
        <w:ind w:left="720" w:hanging="360"/>
      </w:pPr>
      <w:rPr>
        <w:rFonts w:ascii="Arial" w:eastAsiaTheme="minorHAnsi" w:hAnsi="Arial" w:cs="Arial" w:hint="default"/>
        <w:b w:val="0"/>
      </w:rPr>
    </w:lvl>
    <w:lvl w:ilvl="1">
      <w:start w:val="1"/>
      <w:numFmt w:val="decimal"/>
      <w:isLgl/>
      <w:lvlText w:val="%1.%2"/>
      <w:lvlJc w:val="left"/>
      <w:pPr>
        <w:ind w:left="1780" w:hanging="1420"/>
      </w:pPr>
      <w:rPr>
        <w:rFonts w:hint="default"/>
      </w:rPr>
    </w:lvl>
    <w:lvl w:ilvl="2">
      <w:start w:val="1"/>
      <w:numFmt w:val="decimal"/>
      <w:isLgl/>
      <w:lvlText w:val="%1.%2.%3"/>
      <w:lvlJc w:val="left"/>
      <w:pPr>
        <w:ind w:left="1780" w:hanging="1420"/>
      </w:pPr>
      <w:rPr>
        <w:rFonts w:hint="default"/>
      </w:rPr>
    </w:lvl>
    <w:lvl w:ilvl="3">
      <w:start w:val="1"/>
      <w:numFmt w:val="decimal"/>
      <w:isLgl/>
      <w:lvlText w:val="%1.%2.%3.%4"/>
      <w:lvlJc w:val="left"/>
      <w:pPr>
        <w:ind w:left="1780" w:hanging="1420"/>
      </w:pPr>
      <w:rPr>
        <w:rFonts w:hint="default"/>
      </w:rPr>
    </w:lvl>
    <w:lvl w:ilvl="4">
      <w:start w:val="1"/>
      <w:numFmt w:val="decimal"/>
      <w:isLgl/>
      <w:lvlText w:val="%1.%2.%3.%4.%5"/>
      <w:lvlJc w:val="left"/>
      <w:pPr>
        <w:ind w:left="1780" w:hanging="142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593847"/>
    <w:multiLevelType w:val="hybridMultilevel"/>
    <w:tmpl w:val="815AD54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61821C9"/>
    <w:multiLevelType w:val="hybridMultilevel"/>
    <w:tmpl w:val="B7CC8BF4"/>
    <w:lvl w:ilvl="0" w:tplc="240A000F">
      <w:start w:val="1"/>
      <w:numFmt w:val="decimal"/>
      <w:lvlText w:val="%1."/>
      <w:lvlJc w:val="left"/>
      <w:pPr>
        <w:tabs>
          <w:tab w:val="num" w:pos="792"/>
        </w:tabs>
        <w:ind w:left="792" w:hanging="432"/>
      </w:pPr>
      <w:rPr>
        <w:rFonts w:hint="default"/>
      </w:rPr>
    </w:lvl>
    <w:lvl w:ilvl="1" w:tplc="0C0A0009">
      <w:start w:val="1"/>
      <w:numFmt w:val="bullet"/>
      <w:lvlText w:val=""/>
      <w:lvlJc w:val="left"/>
      <w:pPr>
        <w:tabs>
          <w:tab w:val="num" w:pos="1800"/>
        </w:tabs>
        <w:ind w:left="1800" w:hanging="360"/>
      </w:pPr>
      <w:rPr>
        <w:rFonts w:ascii="Wingdings" w:hAnsi="Wingdings" w:hint="default"/>
      </w:rPr>
    </w:lvl>
    <w:lvl w:ilvl="2" w:tplc="0C0A0005">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89C21D9"/>
    <w:multiLevelType w:val="hybridMultilevel"/>
    <w:tmpl w:val="5A562B90"/>
    <w:lvl w:ilvl="0" w:tplc="240A000F">
      <w:start w:val="1"/>
      <w:numFmt w:val="decimal"/>
      <w:lvlText w:val="%1."/>
      <w:lvlJc w:val="left"/>
      <w:pPr>
        <w:ind w:left="927"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8F20742"/>
    <w:multiLevelType w:val="hybridMultilevel"/>
    <w:tmpl w:val="6A70B9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1107DF7"/>
    <w:multiLevelType w:val="hybridMultilevel"/>
    <w:tmpl w:val="6ED2CF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2907CC1"/>
    <w:multiLevelType w:val="hybridMultilevel"/>
    <w:tmpl w:val="8E26DE8A"/>
    <w:lvl w:ilvl="0" w:tplc="240A000F">
      <w:start w:val="1"/>
      <w:numFmt w:val="decimal"/>
      <w:lvlText w:val="%1."/>
      <w:lvlJc w:val="left"/>
      <w:pPr>
        <w:ind w:left="1485" w:hanging="360"/>
      </w:pPr>
      <w:rPr>
        <w:rFont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7" w15:restartNumberingAfterBreak="0">
    <w:nsid w:val="34350169"/>
    <w:multiLevelType w:val="hybridMultilevel"/>
    <w:tmpl w:val="4F9096B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7DE021B"/>
    <w:multiLevelType w:val="hybridMultilevel"/>
    <w:tmpl w:val="0AE8E924"/>
    <w:lvl w:ilvl="0" w:tplc="240A000F">
      <w:start w:val="1"/>
      <w:numFmt w:val="decimal"/>
      <w:lvlText w:val="%1."/>
      <w:lvlJc w:val="left"/>
      <w:pPr>
        <w:ind w:left="1485" w:hanging="360"/>
      </w:pPr>
      <w:rPr>
        <w:rFont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9" w15:restartNumberingAfterBreak="0">
    <w:nsid w:val="39BD394C"/>
    <w:multiLevelType w:val="hybridMultilevel"/>
    <w:tmpl w:val="38208C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A9D5E21"/>
    <w:multiLevelType w:val="hybridMultilevel"/>
    <w:tmpl w:val="E25EE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AD250D7"/>
    <w:multiLevelType w:val="hybridMultilevel"/>
    <w:tmpl w:val="05E463E2"/>
    <w:lvl w:ilvl="0" w:tplc="2AE88052">
      <w:start w:val="1"/>
      <w:numFmt w:val="decimal"/>
      <w:lvlText w:val="%1."/>
      <w:lvlJc w:val="left"/>
      <w:pPr>
        <w:tabs>
          <w:tab w:val="num" w:pos="644"/>
        </w:tabs>
        <w:ind w:left="644" w:hanging="360"/>
      </w:pPr>
      <w:rPr>
        <w:rFonts w:ascii="Arial" w:eastAsia="Times New Roman" w:hAnsi="Arial" w:cs="Arial" w:hint="default"/>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3AD706AA"/>
    <w:multiLevelType w:val="hybridMultilevel"/>
    <w:tmpl w:val="B110261C"/>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2849CC"/>
    <w:multiLevelType w:val="hybridMultilevel"/>
    <w:tmpl w:val="B5260F9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0CC0715"/>
    <w:multiLevelType w:val="hybridMultilevel"/>
    <w:tmpl w:val="C1E05D6A"/>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469C08A4"/>
    <w:multiLevelType w:val="hybridMultilevel"/>
    <w:tmpl w:val="501A748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9806CC"/>
    <w:multiLevelType w:val="hybridMultilevel"/>
    <w:tmpl w:val="0038E224"/>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4FA81BE6"/>
    <w:multiLevelType w:val="hybridMultilevel"/>
    <w:tmpl w:val="D47AC6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01B5F01"/>
    <w:multiLevelType w:val="hybridMultilevel"/>
    <w:tmpl w:val="4D5E70A2"/>
    <w:lvl w:ilvl="0" w:tplc="50C4D3BA">
      <w:start w:val="1"/>
      <w:numFmt w:val="bullet"/>
      <w:lvlText w:val=""/>
      <w:lvlJc w:val="left"/>
      <w:pPr>
        <w:ind w:left="2160" w:hanging="360"/>
      </w:pPr>
      <w:rPr>
        <w:rFonts w:ascii="Symbol" w:hAnsi="Symbol" w:hint="default"/>
        <w:b/>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15:restartNumberingAfterBreak="0">
    <w:nsid w:val="51766DA2"/>
    <w:multiLevelType w:val="hybridMultilevel"/>
    <w:tmpl w:val="53B4A1FC"/>
    <w:lvl w:ilvl="0" w:tplc="240A000F">
      <w:start w:val="1"/>
      <w:numFmt w:val="decimal"/>
      <w:lvlText w:val="%1."/>
      <w:lvlJc w:val="left"/>
      <w:pPr>
        <w:tabs>
          <w:tab w:val="num" w:pos="795"/>
        </w:tabs>
        <w:ind w:left="795" w:hanging="360"/>
      </w:pPr>
      <w:rPr>
        <w:rFont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57B0ADD"/>
    <w:multiLevelType w:val="hybridMultilevel"/>
    <w:tmpl w:val="5FB64DD0"/>
    <w:lvl w:ilvl="0" w:tplc="240A0001">
      <w:start w:val="1"/>
      <w:numFmt w:val="bullet"/>
      <w:lvlText w:val=""/>
      <w:lvlJc w:val="left"/>
      <w:pPr>
        <w:ind w:left="804" w:hanging="360"/>
      </w:pPr>
      <w:rPr>
        <w:rFonts w:ascii="Symbol" w:hAnsi="Symbol" w:hint="default"/>
      </w:rPr>
    </w:lvl>
    <w:lvl w:ilvl="1" w:tplc="240A0003" w:tentative="1">
      <w:start w:val="1"/>
      <w:numFmt w:val="bullet"/>
      <w:lvlText w:val="o"/>
      <w:lvlJc w:val="left"/>
      <w:pPr>
        <w:ind w:left="1524" w:hanging="360"/>
      </w:pPr>
      <w:rPr>
        <w:rFonts w:ascii="Courier New" w:hAnsi="Courier New" w:cs="Courier New" w:hint="default"/>
      </w:rPr>
    </w:lvl>
    <w:lvl w:ilvl="2" w:tplc="240A0005" w:tentative="1">
      <w:start w:val="1"/>
      <w:numFmt w:val="bullet"/>
      <w:lvlText w:val=""/>
      <w:lvlJc w:val="left"/>
      <w:pPr>
        <w:ind w:left="2244" w:hanging="360"/>
      </w:pPr>
      <w:rPr>
        <w:rFonts w:ascii="Wingdings" w:hAnsi="Wingdings" w:hint="default"/>
      </w:rPr>
    </w:lvl>
    <w:lvl w:ilvl="3" w:tplc="240A0001" w:tentative="1">
      <w:start w:val="1"/>
      <w:numFmt w:val="bullet"/>
      <w:lvlText w:val=""/>
      <w:lvlJc w:val="left"/>
      <w:pPr>
        <w:ind w:left="2964" w:hanging="360"/>
      </w:pPr>
      <w:rPr>
        <w:rFonts w:ascii="Symbol" w:hAnsi="Symbol" w:hint="default"/>
      </w:rPr>
    </w:lvl>
    <w:lvl w:ilvl="4" w:tplc="240A0003" w:tentative="1">
      <w:start w:val="1"/>
      <w:numFmt w:val="bullet"/>
      <w:lvlText w:val="o"/>
      <w:lvlJc w:val="left"/>
      <w:pPr>
        <w:ind w:left="3684" w:hanging="360"/>
      </w:pPr>
      <w:rPr>
        <w:rFonts w:ascii="Courier New" w:hAnsi="Courier New" w:cs="Courier New" w:hint="default"/>
      </w:rPr>
    </w:lvl>
    <w:lvl w:ilvl="5" w:tplc="240A0005" w:tentative="1">
      <w:start w:val="1"/>
      <w:numFmt w:val="bullet"/>
      <w:lvlText w:val=""/>
      <w:lvlJc w:val="left"/>
      <w:pPr>
        <w:ind w:left="4404" w:hanging="360"/>
      </w:pPr>
      <w:rPr>
        <w:rFonts w:ascii="Wingdings" w:hAnsi="Wingdings" w:hint="default"/>
      </w:rPr>
    </w:lvl>
    <w:lvl w:ilvl="6" w:tplc="240A0001" w:tentative="1">
      <w:start w:val="1"/>
      <w:numFmt w:val="bullet"/>
      <w:lvlText w:val=""/>
      <w:lvlJc w:val="left"/>
      <w:pPr>
        <w:ind w:left="5124" w:hanging="360"/>
      </w:pPr>
      <w:rPr>
        <w:rFonts w:ascii="Symbol" w:hAnsi="Symbol" w:hint="default"/>
      </w:rPr>
    </w:lvl>
    <w:lvl w:ilvl="7" w:tplc="240A0003" w:tentative="1">
      <w:start w:val="1"/>
      <w:numFmt w:val="bullet"/>
      <w:lvlText w:val="o"/>
      <w:lvlJc w:val="left"/>
      <w:pPr>
        <w:ind w:left="5844" w:hanging="360"/>
      </w:pPr>
      <w:rPr>
        <w:rFonts w:ascii="Courier New" w:hAnsi="Courier New" w:cs="Courier New" w:hint="default"/>
      </w:rPr>
    </w:lvl>
    <w:lvl w:ilvl="8" w:tplc="240A0005" w:tentative="1">
      <w:start w:val="1"/>
      <w:numFmt w:val="bullet"/>
      <w:lvlText w:val=""/>
      <w:lvlJc w:val="left"/>
      <w:pPr>
        <w:ind w:left="6564" w:hanging="360"/>
      </w:pPr>
      <w:rPr>
        <w:rFonts w:ascii="Wingdings" w:hAnsi="Wingdings" w:hint="default"/>
      </w:rPr>
    </w:lvl>
  </w:abstractNum>
  <w:abstractNum w:abstractNumId="31" w15:restartNumberingAfterBreak="0">
    <w:nsid w:val="560A0DD6"/>
    <w:multiLevelType w:val="hybridMultilevel"/>
    <w:tmpl w:val="134EEAA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7325CE5"/>
    <w:multiLevelType w:val="hybridMultilevel"/>
    <w:tmpl w:val="F5A8C736"/>
    <w:lvl w:ilvl="0" w:tplc="240A000F">
      <w:start w:val="1"/>
      <w:numFmt w:val="decimal"/>
      <w:lvlText w:val="%1."/>
      <w:lvlJc w:val="left"/>
      <w:pPr>
        <w:ind w:left="1485" w:hanging="360"/>
      </w:pPr>
      <w:rPr>
        <w:rFont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33" w15:restartNumberingAfterBreak="0">
    <w:nsid w:val="587B30D9"/>
    <w:multiLevelType w:val="hybridMultilevel"/>
    <w:tmpl w:val="7916E07E"/>
    <w:lvl w:ilvl="0" w:tplc="240A000F">
      <w:start w:val="1"/>
      <w:numFmt w:val="decimal"/>
      <w:lvlText w:val="%1."/>
      <w:lvlJc w:val="left"/>
      <w:pPr>
        <w:tabs>
          <w:tab w:val="num" w:pos="432"/>
        </w:tabs>
        <w:ind w:left="432" w:hanging="432"/>
      </w:pPr>
      <w:rPr>
        <w:rFonts w:hint="default"/>
      </w:rPr>
    </w:lvl>
    <w:lvl w:ilvl="1" w:tplc="0122B202">
      <w:start w:val="1"/>
      <w:numFmt w:val="bullet"/>
      <w:lvlText w:val=""/>
      <w:lvlJc w:val="left"/>
      <w:pPr>
        <w:tabs>
          <w:tab w:val="num" w:pos="786"/>
        </w:tabs>
        <w:ind w:left="786" w:hanging="360"/>
      </w:pPr>
      <w:rPr>
        <w:rFonts w:ascii="Wingdings" w:hAnsi="Wingdings" w:hint="default"/>
      </w:rPr>
    </w:lvl>
    <w:lvl w:ilvl="2" w:tplc="0C0A0009">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67017E"/>
    <w:multiLevelType w:val="hybridMultilevel"/>
    <w:tmpl w:val="C6B817F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A73374E"/>
    <w:multiLevelType w:val="hybridMultilevel"/>
    <w:tmpl w:val="A30449B6"/>
    <w:lvl w:ilvl="0" w:tplc="35B8457A">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5FAC20AC"/>
    <w:multiLevelType w:val="hybridMultilevel"/>
    <w:tmpl w:val="208A9790"/>
    <w:lvl w:ilvl="0" w:tplc="240A000F">
      <w:start w:val="1"/>
      <w:numFmt w:val="decimal"/>
      <w:lvlText w:val="%1."/>
      <w:lvlJc w:val="left"/>
      <w:pPr>
        <w:ind w:left="765" w:hanging="360"/>
      </w:pPr>
      <w:rPr>
        <w:rFont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7" w15:restartNumberingAfterBreak="0">
    <w:nsid w:val="60B30B01"/>
    <w:multiLevelType w:val="hybridMultilevel"/>
    <w:tmpl w:val="200023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3AC0D96"/>
    <w:multiLevelType w:val="hybridMultilevel"/>
    <w:tmpl w:val="DA3CC564"/>
    <w:lvl w:ilvl="0" w:tplc="24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7276A4"/>
    <w:multiLevelType w:val="hybridMultilevel"/>
    <w:tmpl w:val="0890F7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93B40B9"/>
    <w:multiLevelType w:val="hybridMultilevel"/>
    <w:tmpl w:val="644E9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D482758"/>
    <w:multiLevelType w:val="hybridMultilevel"/>
    <w:tmpl w:val="1C9867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30A0A61"/>
    <w:multiLevelType w:val="hybridMultilevel"/>
    <w:tmpl w:val="301A9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4564CAD"/>
    <w:multiLevelType w:val="hybridMultilevel"/>
    <w:tmpl w:val="1C40429A"/>
    <w:lvl w:ilvl="0" w:tplc="240A000F">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6591353"/>
    <w:multiLevelType w:val="multilevel"/>
    <w:tmpl w:val="949C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577329"/>
    <w:multiLevelType w:val="hybridMultilevel"/>
    <w:tmpl w:val="38208C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8E12C61"/>
    <w:multiLevelType w:val="hybridMultilevel"/>
    <w:tmpl w:val="D85CFE2C"/>
    <w:lvl w:ilvl="0" w:tplc="37B20CA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ED34AA1"/>
    <w:multiLevelType w:val="hybridMultilevel"/>
    <w:tmpl w:val="6C3A5900"/>
    <w:lvl w:ilvl="0" w:tplc="240A000F">
      <w:start w:val="1"/>
      <w:numFmt w:val="decimal"/>
      <w:lvlText w:val="%1."/>
      <w:lvlJc w:val="left"/>
      <w:pPr>
        <w:tabs>
          <w:tab w:val="num" w:pos="795"/>
        </w:tabs>
        <w:ind w:left="795" w:hanging="360"/>
      </w:pPr>
      <w:rPr>
        <w:rFonts w:hint="default"/>
      </w:rPr>
    </w:lvl>
    <w:lvl w:ilvl="1" w:tplc="0C0A0003" w:tentative="1">
      <w:start w:val="1"/>
      <w:numFmt w:val="bullet"/>
      <w:lvlText w:val="o"/>
      <w:lvlJc w:val="left"/>
      <w:pPr>
        <w:tabs>
          <w:tab w:val="num" w:pos="2970"/>
        </w:tabs>
        <w:ind w:left="2970" w:hanging="360"/>
      </w:pPr>
      <w:rPr>
        <w:rFonts w:ascii="Courier New" w:hAnsi="Courier New" w:hint="default"/>
      </w:rPr>
    </w:lvl>
    <w:lvl w:ilvl="2" w:tplc="0C0A0005" w:tentative="1">
      <w:start w:val="1"/>
      <w:numFmt w:val="bullet"/>
      <w:lvlText w:val=""/>
      <w:lvlJc w:val="left"/>
      <w:pPr>
        <w:tabs>
          <w:tab w:val="num" w:pos="3690"/>
        </w:tabs>
        <w:ind w:left="3690" w:hanging="360"/>
      </w:pPr>
      <w:rPr>
        <w:rFonts w:ascii="Wingdings" w:hAnsi="Wingdings" w:hint="default"/>
      </w:rPr>
    </w:lvl>
    <w:lvl w:ilvl="3" w:tplc="0C0A0001" w:tentative="1">
      <w:start w:val="1"/>
      <w:numFmt w:val="bullet"/>
      <w:lvlText w:val=""/>
      <w:lvlJc w:val="left"/>
      <w:pPr>
        <w:tabs>
          <w:tab w:val="num" w:pos="4410"/>
        </w:tabs>
        <w:ind w:left="4410" w:hanging="360"/>
      </w:pPr>
      <w:rPr>
        <w:rFonts w:ascii="Symbol" w:hAnsi="Symbol" w:hint="default"/>
      </w:rPr>
    </w:lvl>
    <w:lvl w:ilvl="4" w:tplc="0C0A0003" w:tentative="1">
      <w:start w:val="1"/>
      <w:numFmt w:val="bullet"/>
      <w:lvlText w:val="o"/>
      <w:lvlJc w:val="left"/>
      <w:pPr>
        <w:tabs>
          <w:tab w:val="num" w:pos="5130"/>
        </w:tabs>
        <w:ind w:left="5130" w:hanging="360"/>
      </w:pPr>
      <w:rPr>
        <w:rFonts w:ascii="Courier New" w:hAnsi="Courier New" w:hint="default"/>
      </w:rPr>
    </w:lvl>
    <w:lvl w:ilvl="5" w:tplc="0C0A0005" w:tentative="1">
      <w:start w:val="1"/>
      <w:numFmt w:val="bullet"/>
      <w:lvlText w:val=""/>
      <w:lvlJc w:val="left"/>
      <w:pPr>
        <w:tabs>
          <w:tab w:val="num" w:pos="5850"/>
        </w:tabs>
        <w:ind w:left="5850" w:hanging="360"/>
      </w:pPr>
      <w:rPr>
        <w:rFonts w:ascii="Wingdings" w:hAnsi="Wingdings" w:hint="default"/>
      </w:rPr>
    </w:lvl>
    <w:lvl w:ilvl="6" w:tplc="0C0A0001" w:tentative="1">
      <w:start w:val="1"/>
      <w:numFmt w:val="bullet"/>
      <w:lvlText w:val=""/>
      <w:lvlJc w:val="left"/>
      <w:pPr>
        <w:tabs>
          <w:tab w:val="num" w:pos="6570"/>
        </w:tabs>
        <w:ind w:left="6570" w:hanging="360"/>
      </w:pPr>
      <w:rPr>
        <w:rFonts w:ascii="Symbol" w:hAnsi="Symbol" w:hint="default"/>
      </w:rPr>
    </w:lvl>
    <w:lvl w:ilvl="7" w:tplc="0C0A0003" w:tentative="1">
      <w:start w:val="1"/>
      <w:numFmt w:val="bullet"/>
      <w:lvlText w:val="o"/>
      <w:lvlJc w:val="left"/>
      <w:pPr>
        <w:tabs>
          <w:tab w:val="num" w:pos="7290"/>
        </w:tabs>
        <w:ind w:left="7290" w:hanging="360"/>
      </w:pPr>
      <w:rPr>
        <w:rFonts w:ascii="Courier New" w:hAnsi="Courier New" w:hint="default"/>
      </w:rPr>
    </w:lvl>
    <w:lvl w:ilvl="8" w:tplc="0C0A0005" w:tentative="1">
      <w:start w:val="1"/>
      <w:numFmt w:val="bullet"/>
      <w:lvlText w:val=""/>
      <w:lvlJc w:val="left"/>
      <w:pPr>
        <w:tabs>
          <w:tab w:val="num" w:pos="8010"/>
        </w:tabs>
        <w:ind w:left="8010" w:hanging="360"/>
      </w:pPr>
      <w:rPr>
        <w:rFonts w:ascii="Wingdings" w:hAnsi="Wingdings" w:hint="default"/>
      </w:rPr>
    </w:lvl>
  </w:abstractNum>
  <w:abstractNum w:abstractNumId="48" w15:restartNumberingAfterBreak="0">
    <w:nsid w:val="7F1526C3"/>
    <w:multiLevelType w:val="hybridMultilevel"/>
    <w:tmpl w:val="95A68DFC"/>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4"/>
  </w:num>
  <w:num w:numId="2">
    <w:abstractNumId w:val="8"/>
  </w:num>
  <w:num w:numId="3">
    <w:abstractNumId w:val="21"/>
  </w:num>
  <w:num w:numId="4">
    <w:abstractNumId w:val="4"/>
  </w:num>
  <w:num w:numId="5">
    <w:abstractNumId w:val="28"/>
  </w:num>
  <w:num w:numId="6">
    <w:abstractNumId w:val="35"/>
  </w:num>
  <w:num w:numId="7">
    <w:abstractNumId w:val="30"/>
  </w:num>
  <w:num w:numId="8">
    <w:abstractNumId w:val="20"/>
  </w:num>
  <w:num w:numId="9">
    <w:abstractNumId w:val="1"/>
  </w:num>
  <w:num w:numId="10">
    <w:abstractNumId w:val="42"/>
  </w:num>
  <w:num w:numId="11">
    <w:abstractNumId w:val="10"/>
  </w:num>
  <w:num w:numId="12">
    <w:abstractNumId w:val="43"/>
  </w:num>
  <w:num w:numId="13">
    <w:abstractNumId w:val="15"/>
  </w:num>
  <w:num w:numId="14">
    <w:abstractNumId w:val="22"/>
  </w:num>
  <w:num w:numId="15">
    <w:abstractNumId w:val="13"/>
  </w:num>
  <w:num w:numId="16">
    <w:abstractNumId w:val="26"/>
  </w:num>
  <w:num w:numId="17">
    <w:abstractNumId w:val="3"/>
  </w:num>
  <w:num w:numId="18">
    <w:abstractNumId w:val="11"/>
  </w:num>
  <w:num w:numId="19">
    <w:abstractNumId w:val="36"/>
  </w:num>
  <w:num w:numId="20">
    <w:abstractNumId w:val="32"/>
  </w:num>
  <w:num w:numId="21">
    <w:abstractNumId w:val="31"/>
  </w:num>
  <w:num w:numId="22">
    <w:abstractNumId w:val="16"/>
  </w:num>
  <w:num w:numId="23">
    <w:abstractNumId w:val="5"/>
  </w:num>
  <w:num w:numId="24">
    <w:abstractNumId w:val="33"/>
  </w:num>
  <w:num w:numId="25">
    <w:abstractNumId w:val="6"/>
  </w:num>
  <w:num w:numId="26">
    <w:abstractNumId w:val="34"/>
  </w:num>
  <w:num w:numId="27">
    <w:abstractNumId w:val="25"/>
  </w:num>
  <w:num w:numId="28">
    <w:abstractNumId w:val="48"/>
  </w:num>
  <w:num w:numId="29">
    <w:abstractNumId w:val="23"/>
  </w:num>
  <w:num w:numId="30">
    <w:abstractNumId w:val="18"/>
  </w:num>
  <w:num w:numId="31">
    <w:abstractNumId w:val="38"/>
  </w:num>
  <w:num w:numId="32">
    <w:abstractNumId w:val="9"/>
  </w:num>
  <w:num w:numId="33">
    <w:abstractNumId w:val="24"/>
  </w:num>
  <w:num w:numId="34">
    <w:abstractNumId w:val="7"/>
  </w:num>
  <w:num w:numId="35">
    <w:abstractNumId w:val="47"/>
  </w:num>
  <w:num w:numId="36">
    <w:abstractNumId w:val="29"/>
  </w:num>
  <w:num w:numId="37">
    <w:abstractNumId w:val="41"/>
  </w:num>
  <w:num w:numId="38">
    <w:abstractNumId w:val="12"/>
  </w:num>
  <w:num w:numId="39">
    <w:abstractNumId w:val="27"/>
  </w:num>
  <w:num w:numId="40">
    <w:abstractNumId w:val="14"/>
  </w:num>
  <w:num w:numId="41">
    <w:abstractNumId w:val="45"/>
  </w:num>
  <w:num w:numId="42">
    <w:abstractNumId w:val="19"/>
  </w:num>
  <w:num w:numId="43">
    <w:abstractNumId w:val="39"/>
  </w:num>
  <w:num w:numId="44">
    <w:abstractNumId w:val="46"/>
  </w:num>
  <w:num w:numId="45">
    <w:abstractNumId w:val="17"/>
  </w:num>
  <w:num w:numId="46">
    <w:abstractNumId w:val="37"/>
  </w:num>
  <w:num w:numId="47">
    <w:abstractNumId w:val="0"/>
  </w:num>
  <w:num w:numId="48">
    <w:abstractNumId w:val="2"/>
  </w:num>
  <w:num w:numId="49">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3D"/>
    <w:rsid w:val="000119F9"/>
    <w:rsid w:val="00016651"/>
    <w:rsid w:val="000256C1"/>
    <w:rsid w:val="000348D1"/>
    <w:rsid w:val="00042453"/>
    <w:rsid w:val="000441A3"/>
    <w:rsid w:val="000467E8"/>
    <w:rsid w:val="00050D3E"/>
    <w:rsid w:val="00051909"/>
    <w:rsid w:val="00051CC4"/>
    <w:rsid w:val="00052D1E"/>
    <w:rsid w:val="00060BC9"/>
    <w:rsid w:val="0006616A"/>
    <w:rsid w:val="00095596"/>
    <w:rsid w:val="000A10A2"/>
    <w:rsid w:val="000B1ED5"/>
    <w:rsid w:val="000B2E60"/>
    <w:rsid w:val="000C5651"/>
    <w:rsid w:val="000C6232"/>
    <w:rsid w:val="000C785A"/>
    <w:rsid w:val="000E2236"/>
    <w:rsid w:val="000E49B9"/>
    <w:rsid w:val="000F4DC8"/>
    <w:rsid w:val="001027BD"/>
    <w:rsid w:val="00103A5D"/>
    <w:rsid w:val="0012522E"/>
    <w:rsid w:val="0012660A"/>
    <w:rsid w:val="00135834"/>
    <w:rsid w:val="00141912"/>
    <w:rsid w:val="00143402"/>
    <w:rsid w:val="00145174"/>
    <w:rsid w:val="001455E2"/>
    <w:rsid w:val="00145A42"/>
    <w:rsid w:val="0014616D"/>
    <w:rsid w:val="0014627E"/>
    <w:rsid w:val="00147CD7"/>
    <w:rsid w:val="00150377"/>
    <w:rsid w:val="0015275A"/>
    <w:rsid w:val="001550A0"/>
    <w:rsid w:val="001568C6"/>
    <w:rsid w:val="00161A28"/>
    <w:rsid w:val="0016720C"/>
    <w:rsid w:val="00173847"/>
    <w:rsid w:val="00182088"/>
    <w:rsid w:val="001835E0"/>
    <w:rsid w:val="00184BEC"/>
    <w:rsid w:val="0019275F"/>
    <w:rsid w:val="00193865"/>
    <w:rsid w:val="001956F2"/>
    <w:rsid w:val="001961A6"/>
    <w:rsid w:val="00196EEF"/>
    <w:rsid w:val="001A25B9"/>
    <w:rsid w:val="001A3514"/>
    <w:rsid w:val="001A5F1B"/>
    <w:rsid w:val="001A6A10"/>
    <w:rsid w:val="001A7172"/>
    <w:rsid w:val="001B02BB"/>
    <w:rsid w:val="001B130B"/>
    <w:rsid w:val="001C4214"/>
    <w:rsid w:val="001D0CAD"/>
    <w:rsid w:val="001D552D"/>
    <w:rsid w:val="001F0361"/>
    <w:rsid w:val="001F0F1B"/>
    <w:rsid w:val="001F1086"/>
    <w:rsid w:val="001F10BB"/>
    <w:rsid w:val="001F4EB1"/>
    <w:rsid w:val="001F508D"/>
    <w:rsid w:val="001F5B42"/>
    <w:rsid w:val="002024A7"/>
    <w:rsid w:val="00220124"/>
    <w:rsid w:val="00241404"/>
    <w:rsid w:val="00245B11"/>
    <w:rsid w:val="00252930"/>
    <w:rsid w:val="00273EE5"/>
    <w:rsid w:val="002835BF"/>
    <w:rsid w:val="00290FA2"/>
    <w:rsid w:val="00292045"/>
    <w:rsid w:val="00292EF6"/>
    <w:rsid w:val="002A4463"/>
    <w:rsid w:val="002A4C3F"/>
    <w:rsid w:val="002B5AA9"/>
    <w:rsid w:val="002C6AC2"/>
    <w:rsid w:val="002D1EB0"/>
    <w:rsid w:val="002D76A4"/>
    <w:rsid w:val="002E364C"/>
    <w:rsid w:val="002E72D6"/>
    <w:rsid w:val="002F3AFF"/>
    <w:rsid w:val="002F6261"/>
    <w:rsid w:val="00302D2A"/>
    <w:rsid w:val="00303FDF"/>
    <w:rsid w:val="00310594"/>
    <w:rsid w:val="00313413"/>
    <w:rsid w:val="00317164"/>
    <w:rsid w:val="0032092E"/>
    <w:rsid w:val="0032189F"/>
    <w:rsid w:val="00327BA4"/>
    <w:rsid w:val="003506CA"/>
    <w:rsid w:val="00352EB0"/>
    <w:rsid w:val="00355BF7"/>
    <w:rsid w:val="00360356"/>
    <w:rsid w:val="00390303"/>
    <w:rsid w:val="0039260D"/>
    <w:rsid w:val="0039406B"/>
    <w:rsid w:val="00395519"/>
    <w:rsid w:val="00396D62"/>
    <w:rsid w:val="00396EC9"/>
    <w:rsid w:val="003974AF"/>
    <w:rsid w:val="003A326F"/>
    <w:rsid w:val="003A672F"/>
    <w:rsid w:val="003A6E51"/>
    <w:rsid w:val="003B06A4"/>
    <w:rsid w:val="003B4803"/>
    <w:rsid w:val="003B4C41"/>
    <w:rsid w:val="003D04A9"/>
    <w:rsid w:val="003D5DF6"/>
    <w:rsid w:val="003E1D1B"/>
    <w:rsid w:val="003E2EB7"/>
    <w:rsid w:val="003E38CD"/>
    <w:rsid w:val="003F0D4C"/>
    <w:rsid w:val="0040511E"/>
    <w:rsid w:val="00410D74"/>
    <w:rsid w:val="00412C18"/>
    <w:rsid w:val="004143DF"/>
    <w:rsid w:val="004239F0"/>
    <w:rsid w:val="00436600"/>
    <w:rsid w:val="004371A2"/>
    <w:rsid w:val="00441BA1"/>
    <w:rsid w:val="00444303"/>
    <w:rsid w:val="00444EE1"/>
    <w:rsid w:val="004458E1"/>
    <w:rsid w:val="004473DC"/>
    <w:rsid w:val="00453B66"/>
    <w:rsid w:val="00454C02"/>
    <w:rsid w:val="00456C02"/>
    <w:rsid w:val="004662F4"/>
    <w:rsid w:val="00466859"/>
    <w:rsid w:val="0047000E"/>
    <w:rsid w:val="0047089F"/>
    <w:rsid w:val="00472451"/>
    <w:rsid w:val="0048538F"/>
    <w:rsid w:val="00486210"/>
    <w:rsid w:val="0049443A"/>
    <w:rsid w:val="004A0D27"/>
    <w:rsid w:val="004A5D34"/>
    <w:rsid w:val="004A7049"/>
    <w:rsid w:val="004B0DB0"/>
    <w:rsid w:val="004B7BBF"/>
    <w:rsid w:val="004C0CDD"/>
    <w:rsid w:val="004C13CC"/>
    <w:rsid w:val="004D045C"/>
    <w:rsid w:val="004D61BF"/>
    <w:rsid w:val="004E1701"/>
    <w:rsid w:val="004E378A"/>
    <w:rsid w:val="00500E43"/>
    <w:rsid w:val="00502382"/>
    <w:rsid w:val="00504159"/>
    <w:rsid w:val="00505ACB"/>
    <w:rsid w:val="005063EB"/>
    <w:rsid w:val="0051487A"/>
    <w:rsid w:val="00516CFF"/>
    <w:rsid w:val="00523E28"/>
    <w:rsid w:val="00530792"/>
    <w:rsid w:val="005317D1"/>
    <w:rsid w:val="005347B3"/>
    <w:rsid w:val="005416E5"/>
    <w:rsid w:val="00542318"/>
    <w:rsid w:val="005463D6"/>
    <w:rsid w:val="00546526"/>
    <w:rsid w:val="0056643C"/>
    <w:rsid w:val="00576A20"/>
    <w:rsid w:val="00577961"/>
    <w:rsid w:val="005918CE"/>
    <w:rsid w:val="005966C5"/>
    <w:rsid w:val="005A0D58"/>
    <w:rsid w:val="005A4C4D"/>
    <w:rsid w:val="005A6C2A"/>
    <w:rsid w:val="005A77AA"/>
    <w:rsid w:val="005B02B3"/>
    <w:rsid w:val="005B219C"/>
    <w:rsid w:val="005B6BB2"/>
    <w:rsid w:val="005C2849"/>
    <w:rsid w:val="005D46C5"/>
    <w:rsid w:val="005D70F8"/>
    <w:rsid w:val="005E143A"/>
    <w:rsid w:val="005F0422"/>
    <w:rsid w:val="005F5CFE"/>
    <w:rsid w:val="005F633D"/>
    <w:rsid w:val="00605C30"/>
    <w:rsid w:val="00617E94"/>
    <w:rsid w:val="00621676"/>
    <w:rsid w:val="00626A39"/>
    <w:rsid w:val="00632FA4"/>
    <w:rsid w:val="00644695"/>
    <w:rsid w:val="00657597"/>
    <w:rsid w:val="00664620"/>
    <w:rsid w:val="00672B28"/>
    <w:rsid w:val="00672E44"/>
    <w:rsid w:val="00672FEC"/>
    <w:rsid w:val="0067367D"/>
    <w:rsid w:val="00680D54"/>
    <w:rsid w:val="006823B2"/>
    <w:rsid w:val="00684BC2"/>
    <w:rsid w:val="00691004"/>
    <w:rsid w:val="00691C13"/>
    <w:rsid w:val="00693786"/>
    <w:rsid w:val="00696B7C"/>
    <w:rsid w:val="006A00B9"/>
    <w:rsid w:val="006B1FCA"/>
    <w:rsid w:val="006B42EE"/>
    <w:rsid w:val="006B7577"/>
    <w:rsid w:val="006C7A8C"/>
    <w:rsid w:val="006D668A"/>
    <w:rsid w:val="007051F4"/>
    <w:rsid w:val="00706F68"/>
    <w:rsid w:val="00714661"/>
    <w:rsid w:val="00714EAE"/>
    <w:rsid w:val="007170B2"/>
    <w:rsid w:val="00717196"/>
    <w:rsid w:val="00717412"/>
    <w:rsid w:val="00725029"/>
    <w:rsid w:val="00735715"/>
    <w:rsid w:val="007478C0"/>
    <w:rsid w:val="00753DA5"/>
    <w:rsid w:val="007614E3"/>
    <w:rsid w:val="0077143E"/>
    <w:rsid w:val="007752B0"/>
    <w:rsid w:val="00777F79"/>
    <w:rsid w:val="00783D75"/>
    <w:rsid w:val="0079430C"/>
    <w:rsid w:val="007979FF"/>
    <w:rsid w:val="007A7462"/>
    <w:rsid w:val="007B0CBE"/>
    <w:rsid w:val="007B3415"/>
    <w:rsid w:val="007B3884"/>
    <w:rsid w:val="007B6F7A"/>
    <w:rsid w:val="007B71BE"/>
    <w:rsid w:val="007C237D"/>
    <w:rsid w:val="007C3669"/>
    <w:rsid w:val="007C4266"/>
    <w:rsid w:val="007C469D"/>
    <w:rsid w:val="007C61B4"/>
    <w:rsid w:val="007D0219"/>
    <w:rsid w:val="007E249B"/>
    <w:rsid w:val="008009BE"/>
    <w:rsid w:val="00801499"/>
    <w:rsid w:val="008033E1"/>
    <w:rsid w:val="00816C87"/>
    <w:rsid w:val="008201FB"/>
    <w:rsid w:val="008415CC"/>
    <w:rsid w:val="0084213A"/>
    <w:rsid w:val="00846DB6"/>
    <w:rsid w:val="00862E80"/>
    <w:rsid w:val="008806E3"/>
    <w:rsid w:val="0088167A"/>
    <w:rsid w:val="008C3056"/>
    <w:rsid w:val="008C4AE4"/>
    <w:rsid w:val="008C5F78"/>
    <w:rsid w:val="008C73B7"/>
    <w:rsid w:val="008C7F7B"/>
    <w:rsid w:val="008D05FE"/>
    <w:rsid w:val="008D6F9C"/>
    <w:rsid w:val="008E6344"/>
    <w:rsid w:val="008F59A9"/>
    <w:rsid w:val="009010A1"/>
    <w:rsid w:val="009014AF"/>
    <w:rsid w:val="00913511"/>
    <w:rsid w:val="009151C0"/>
    <w:rsid w:val="00917763"/>
    <w:rsid w:val="009339B6"/>
    <w:rsid w:val="00935D74"/>
    <w:rsid w:val="0093691C"/>
    <w:rsid w:val="00941ABD"/>
    <w:rsid w:val="00945623"/>
    <w:rsid w:val="00951799"/>
    <w:rsid w:val="00951A05"/>
    <w:rsid w:val="00953EA7"/>
    <w:rsid w:val="00961E3D"/>
    <w:rsid w:val="00964980"/>
    <w:rsid w:val="00964F5A"/>
    <w:rsid w:val="00980F91"/>
    <w:rsid w:val="00982F2E"/>
    <w:rsid w:val="00987C3E"/>
    <w:rsid w:val="00991F95"/>
    <w:rsid w:val="0099450F"/>
    <w:rsid w:val="009A24CD"/>
    <w:rsid w:val="009A6695"/>
    <w:rsid w:val="009B2895"/>
    <w:rsid w:val="009B72ED"/>
    <w:rsid w:val="009D3369"/>
    <w:rsid w:val="009D4DCF"/>
    <w:rsid w:val="009D671C"/>
    <w:rsid w:val="009D756D"/>
    <w:rsid w:val="009E110C"/>
    <w:rsid w:val="009F3A38"/>
    <w:rsid w:val="009F4399"/>
    <w:rsid w:val="009F7833"/>
    <w:rsid w:val="00A0778D"/>
    <w:rsid w:val="00A11FE9"/>
    <w:rsid w:val="00A12885"/>
    <w:rsid w:val="00A12E93"/>
    <w:rsid w:val="00A14BD0"/>
    <w:rsid w:val="00A179F2"/>
    <w:rsid w:val="00A20A0A"/>
    <w:rsid w:val="00A37045"/>
    <w:rsid w:val="00A408F9"/>
    <w:rsid w:val="00A4362D"/>
    <w:rsid w:val="00A43B5E"/>
    <w:rsid w:val="00A51573"/>
    <w:rsid w:val="00A61DA9"/>
    <w:rsid w:val="00A61DD0"/>
    <w:rsid w:val="00A653A9"/>
    <w:rsid w:val="00A659C5"/>
    <w:rsid w:val="00A73F69"/>
    <w:rsid w:val="00A83F25"/>
    <w:rsid w:val="00A914C1"/>
    <w:rsid w:val="00AA572B"/>
    <w:rsid w:val="00AA66A2"/>
    <w:rsid w:val="00AA7C03"/>
    <w:rsid w:val="00AB225C"/>
    <w:rsid w:val="00AC7102"/>
    <w:rsid w:val="00AD1BE6"/>
    <w:rsid w:val="00AD2DFF"/>
    <w:rsid w:val="00AE3ADC"/>
    <w:rsid w:val="00AE56E8"/>
    <w:rsid w:val="00AE6C9B"/>
    <w:rsid w:val="00AF1F40"/>
    <w:rsid w:val="00AF781C"/>
    <w:rsid w:val="00B01B10"/>
    <w:rsid w:val="00B021BD"/>
    <w:rsid w:val="00B0221B"/>
    <w:rsid w:val="00B06BDD"/>
    <w:rsid w:val="00B20059"/>
    <w:rsid w:val="00B21716"/>
    <w:rsid w:val="00B233AD"/>
    <w:rsid w:val="00B23EA6"/>
    <w:rsid w:val="00B31A5C"/>
    <w:rsid w:val="00B36D9E"/>
    <w:rsid w:val="00B50480"/>
    <w:rsid w:val="00B51809"/>
    <w:rsid w:val="00B55C69"/>
    <w:rsid w:val="00B61656"/>
    <w:rsid w:val="00B6428B"/>
    <w:rsid w:val="00B65C36"/>
    <w:rsid w:val="00B674B0"/>
    <w:rsid w:val="00B74C2C"/>
    <w:rsid w:val="00B74F0F"/>
    <w:rsid w:val="00B81486"/>
    <w:rsid w:val="00BB0306"/>
    <w:rsid w:val="00BD0020"/>
    <w:rsid w:val="00BD1529"/>
    <w:rsid w:val="00BD74E4"/>
    <w:rsid w:val="00BE5421"/>
    <w:rsid w:val="00BE60F3"/>
    <w:rsid w:val="00BE7842"/>
    <w:rsid w:val="00BF0435"/>
    <w:rsid w:val="00BF319A"/>
    <w:rsid w:val="00BF71D5"/>
    <w:rsid w:val="00C10B17"/>
    <w:rsid w:val="00C3161E"/>
    <w:rsid w:val="00C33023"/>
    <w:rsid w:val="00C40C27"/>
    <w:rsid w:val="00C47C9D"/>
    <w:rsid w:val="00C47CB9"/>
    <w:rsid w:val="00C50EAA"/>
    <w:rsid w:val="00C540AB"/>
    <w:rsid w:val="00C5698D"/>
    <w:rsid w:val="00C62740"/>
    <w:rsid w:val="00C73697"/>
    <w:rsid w:val="00C75C6A"/>
    <w:rsid w:val="00C8401E"/>
    <w:rsid w:val="00C967CF"/>
    <w:rsid w:val="00CA40DC"/>
    <w:rsid w:val="00CB0CB0"/>
    <w:rsid w:val="00CB3F92"/>
    <w:rsid w:val="00CC26A2"/>
    <w:rsid w:val="00CC6898"/>
    <w:rsid w:val="00CD0BF2"/>
    <w:rsid w:val="00CD537E"/>
    <w:rsid w:val="00CD5E78"/>
    <w:rsid w:val="00CE656C"/>
    <w:rsid w:val="00CF1D56"/>
    <w:rsid w:val="00CF21CA"/>
    <w:rsid w:val="00CF535E"/>
    <w:rsid w:val="00CF7449"/>
    <w:rsid w:val="00D00329"/>
    <w:rsid w:val="00D0583C"/>
    <w:rsid w:val="00D118FA"/>
    <w:rsid w:val="00D22CBE"/>
    <w:rsid w:val="00D323AE"/>
    <w:rsid w:val="00D40AB3"/>
    <w:rsid w:val="00D448B5"/>
    <w:rsid w:val="00D46D52"/>
    <w:rsid w:val="00D81175"/>
    <w:rsid w:val="00D90768"/>
    <w:rsid w:val="00D907C4"/>
    <w:rsid w:val="00D94D1E"/>
    <w:rsid w:val="00D9632D"/>
    <w:rsid w:val="00DA6797"/>
    <w:rsid w:val="00DB41C6"/>
    <w:rsid w:val="00DB5D65"/>
    <w:rsid w:val="00DD43C9"/>
    <w:rsid w:val="00DE44CB"/>
    <w:rsid w:val="00E00AE1"/>
    <w:rsid w:val="00E0512D"/>
    <w:rsid w:val="00E20612"/>
    <w:rsid w:val="00E23F2D"/>
    <w:rsid w:val="00E323ED"/>
    <w:rsid w:val="00E40D93"/>
    <w:rsid w:val="00E41BE9"/>
    <w:rsid w:val="00E43CF0"/>
    <w:rsid w:val="00E5387D"/>
    <w:rsid w:val="00E55E78"/>
    <w:rsid w:val="00E57905"/>
    <w:rsid w:val="00E677D1"/>
    <w:rsid w:val="00E728D8"/>
    <w:rsid w:val="00E7311C"/>
    <w:rsid w:val="00E76276"/>
    <w:rsid w:val="00E93601"/>
    <w:rsid w:val="00E936A7"/>
    <w:rsid w:val="00E94D99"/>
    <w:rsid w:val="00EA5CA1"/>
    <w:rsid w:val="00EA74A6"/>
    <w:rsid w:val="00EB24A7"/>
    <w:rsid w:val="00EB7FE8"/>
    <w:rsid w:val="00EC6555"/>
    <w:rsid w:val="00ED37D9"/>
    <w:rsid w:val="00EE0257"/>
    <w:rsid w:val="00EE7A73"/>
    <w:rsid w:val="00EF2422"/>
    <w:rsid w:val="00EF4AD0"/>
    <w:rsid w:val="00EF5CD9"/>
    <w:rsid w:val="00EF6DF3"/>
    <w:rsid w:val="00EF6EA4"/>
    <w:rsid w:val="00EF75D0"/>
    <w:rsid w:val="00F01C37"/>
    <w:rsid w:val="00F0453B"/>
    <w:rsid w:val="00F13E50"/>
    <w:rsid w:val="00F165CB"/>
    <w:rsid w:val="00F34F70"/>
    <w:rsid w:val="00F35040"/>
    <w:rsid w:val="00F47D1E"/>
    <w:rsid w:val="00F51D0D"/>
    <w:rsid w:val="00F52953"/>
    <w:rsid w:val="00F55643"/>
    <w:rsid w:val="00F55EFD"/>
    <w:rsid w:val="00F71D49"/>
    <w:rsid w:val="00F7639C"/>
    <w:rsid w:val="00F802DF"/>
    <w:rsid w:val="00F9342F"/>
    <w:rsid w:val="00F943E5"/>
    <w:rsid w:val="00F944A0"/>
    <w:rsid w:val="00F961C0"/>
    <w:rsid w:val="00FA42C5"/>
    <w:rsid w:val="00FA4770"/>
    <w:rsid w:val="00FC1E68"/>
    <w:rsid w:val="00FC4E15"/>
    <w:rsid w:val="00FC7A2B"/>
    <w:rsid w:val="00FD00C2"/>
    <w:rsid w:val="00FD5C04"/>
    <w:rsid w:val="00FE4D30"/>
    <w:rsid w:val="00FF0E92"/>
    <w:rsid w:val="00FF45C2"/>
    <w:rsid w:val="00FF45C8"/>
    <w:rsid w:val="00FF6E3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A57FF"/>
  <w15:docId w15:val="{8DABC1F5-A81F-4551-84F3-BE9E01ED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qFormat/>
    <w:rsid w:val="005F633D"/>
    <w:pPr>
      <w:keepNext/>
      <w:spacing w:after="0" w:line="240" w:lineRule="auto"/>
      <w:jc w:val="center"/>
      <w:outlineLvl w:val="1"/>
    </w:pPr>
    <w:rPr>
      <w:rFonts w:ascii="Arial" w:eastAsia="Times New Roman" w:hAnsi="Arial" w:cs="Times New Roman"/>
      <w:b/>
      <w:sz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F633D"/>
    <w:rPr>
      <w:rFonts w:ascii="Arial" w:eastAsia="Times New Roman" w:hAnsi="Arial" w:cs="Times New Roman"/>
      <w:b/>
      <w:sz w:val="28"/>
      <w:szCs w:val="20"/>
      <w:lang w:val="es-ES" w:eastAsia="es-ES"/>
    </w:rPr>
  </w:style>
  <w:style w:type="paragraph" w:styleId="Textodeglobo">
    <w:name w:val="Balloon Text"/>
    <w:basedOn w:val="Normal"/>
    <w:link w:val="TextodegloboCar"/>
    <w:unhideWhenUsed/>
    <w:rsid w:val="005F63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5F633D"/>
    <w:rPr>
      <w:rFonts w:ascii="Tahoma" w:hAnsi="Tahoma" w:cs="Tahoma"/>
      <w:sz w:val="16"/>
      <w:szCs w:val="16"/>
      <w:lang w:val="es-ES"/>
    </w:rPr>
  </w:style>
  <w:style w:type="paragraph" w:styleId="Prrafodelista">
    <w:name w:val="List Paragraph"/>
    <w:basedOn w:val="Normal"/>
    <w:uiPriority w:val="34"/>
    <w:qFormat/>
    <w:rsid w:val="00A653A9"/>
    <w:pPr>
      <w:ind w:left="720"/>
      <w:contextualSpacing/>
    </w:pPr>
  </w:style>
  <w:style w:type="table" w:styleId="Tablaconcuadrcula">
    <w:name w:val="Table Grid"/>
    <w:basedOn w:val="Tablanormal"/>
    <w:uiPriority w:val="59"/>
    <w:rsid w:val="00A653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aclara-nfasis11">
    <w:name w:val="Lista clara - Énfasis 11"/>
    <w:basedOn w:val="Tablanormal"/>
    <w:uiPriority w:val="61"/>
    <w:rsid w:val="0051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5">
    <w:name w:val="Medium Shading 1 Accent 5"/>
    <w:basedOn w:val="Tablanormal"/>
    <w:uiPriority w:val="63"/>
    <w:rsid w:val="0051487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Listaoscura1">
    <w:name w:val="Lista oscura1"/>
    <w:basedOn w:val="Tablanormal"/>
    <w:uiPriority w:val="70"/>
    <w:rsid w:val="005148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media2-nfasis5">
    <w:name w:val="Medium List 2 Accent 5"/>
    <w:basedOn w:val="Tablanormal"/>
    <w:uiPriority w:val="66"/>
    <w:rsid w:val="005148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5">
    <w:name w:val="Light Grid Accent 5"/>
    <w:basedOn w:val="Tablanormal"/>
    <w:uiPriority w:val="62"/>
    <w:rsid w:val="0051487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media1-nfasis5">
    <w:name w:val="Medium List 1 Accent 5"/>
    <w:basedOn w:val="Tablanormal"/>
    <w:uiPriority w:val="65"/>
    <w:rsid w:val="0051487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Textoennegrita">
    <w:name w:val="Strong"/>
    <w:basedOn w:val="Fuentedeprrafopredeter"/>
    <w:qFormat/>
    <w:rsid w:val="00980F91"/>
    <w:rPr>
      <w:b/>
      <w:bCs/>
    </w:rPr>
  </w:style>
  <w:style w:type="character" w:styleId="Hipervnculo">
    <w:name w:val="Hyperlink"/>
    <w:basedOn w:val="Fuentedeprrafopredeter"/>
    <w:rsid w:val="00CE656C"/>
    <w:rPr>
      <w:color w:val="0000FF"/>
      <w:u w:val="single"/>
    </w:rPr>
  </w:style>
  <w:style w:type="character" w:styleId="Hipervnculovisitado">
    <w:name w:val="FollowedHyperlink"/>
    <w:basedOn w:val="Fuentedeprrafopredeter"/>
    <w:rsid w:val="00CE656C"/>
    <w:rPr>
      <w:color w:val="0000FF"/>
      <w:u w:val="single"/>
    </w:rPr>
  </w:style>
  <w:style w:type="paragraph" w:customStyle="1" w:styleId="form-error">
    <w:name w:val="form-error"/>
    <w:basedOn w:val="Normal"/>
    <w:rsid w:val="00CE656C"/>
    <w:pPr>
      <w:spacing w:before="100" w:beforeAutospacing="1" w:after="100" w:afterAutospacing="1" w:line="240" w:lineRule="auto"/>
    </w:pPr>
    <w:rPr>
      <w:rFonts w:ascii="Times New Roman" w:eastAsia="Times New Roman" w:hAnsi="Times New Roman" w:cs="Times New Roman"/>
      <w:color w:val="800000"/>
      <w:sz w:val="24"/>
      <w:szCs w:val="24"/>
      <w:lang w:val="es-ES" w:eastAsia="es-ES"/>
    </w:rPr>
  </w:style>
  <w:style w:type="paragraph" w:customStyle="1" w:styleId="video-player">
    <w:name w:val="video-player"/>
    <w:basedOn w:val="Normal"/>
    <w:rsid w:val="00CE656C"/>
    <w:pPr>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wpvidaveetitle">
    <w:name w:val="wpvidavee_title"/>
    <w:basedOn w:val="Normal"/>
    <w:rsid w:val="00CE656C"/>
    <w:pPr>
      <w:spacing w:before="100" w:beforeAutospacing="1" w:after="100" w:afterAutospacing="1" w:line="180" w:lineRule="atLeast"/>
    </w:pPr>
    <w:rPr>
      <w:rFonts w:ascii="Tahoma" w:eastAsia="Times New Roman" w:hAnsi="Tahoma" w:cs="Tahoma"/>
      <w:b/>
      <w:bCs/>
      <w:sz w:val="15"/>
      <w:szCs w:val="15"/>
      <w:lang w:val="es-ES" w:eastAsia="es-ES"/>
    </w:rPr>
  </w:style>
  <w:style w:type="paragraph" w:customStyle="1" w:styleId="wpvidaveefooter">
    <w:name w:val="wpvidavee_footer"/>
    <w:basedOn w:val="Normal"/>
    <w:rsid w:val="00CE656C"/>
    <w:pPr>
      <w:spacing w:before="100" w:beforeAutospacing="1" w:after="100" w:afterAutospacing="1" w:line="165" w:lineRule="atLeast"/>
      <w:jc w:val="right"/>
    </w:pPr>
    <w:rPr>
      <w:rFonts w:ascii="Tahoma" w:eastAsia="Times New Roman" w:hAnsi="Tahoma" w:cs="Tahoma"/>
      <w:sz w:val="14"/>
      <w:szCs w:val="14"/>
      <w:lang w:val="es-ES" w:eastAsia="es-ES"/>
    </w:rPr>
  </w:style>
  <w:style w:type="paragraph" w:customStyle="1" w:styleId="wpvidaveep">
    <w:name w:val="wpvidavee_p"/>
    <w:basedOn w:val="Normal"/>
    <w:rsid w:val="00CE656C"/>
    <w:pPr>
      <w:spacing w:before="100" w:beforeAutospacing="1" w:after="100" w:afterAutospacing="1" w:line="240" w:lineRule="auto"/>
    </w:pPr>
    <w:rPr>
      <w:rFonts w:ascii="Times New Roman" w:eastAsia="Times New Roman" w:hAnsi="Times New Roman" w:cs="Times New Roman"/>
      <w:color w:val="FF0000"/>
      <w:sz w:val="24"/>
      <w:szCs w:val="24"/>
      <w:lang w:val="es-ES" w:eastAsia="es-ES"/>
    </w:rPr>
  </w:style>
  <w:style w:type="paragraph" w:customStyle="1" w:styleId="hidden">
    <w:name w:val="hidden"/>
    <w:basedOn w:val="Normal"/>
    <w:rsid w:val="00CE656C"/>
    <w:pPr>
      <w:spacing w:before="100" w:beforeAutospacing="1" w:after="100" w:afterAutospacing="1" w:line="240" w:lineRule="auto"/>
    </w:pPr>
    <w:rPr>
      <w:rFonts w:ascii="Times New Roman" w:eastAsia="Times New Roman" w:hAnsi="Times New Roman" w:cs="Times New Roman"/>
      <w:vanish/>
      <w:sz w:val="24"/>
      <w:szCs w:val="24"/>
      <w:lang w:val="es-ES" w:eastAsia="es-ES"/>
    </w:rPr>
  </w:style>
  <w:style w:type="paragraph" w:customStyle="1" w:styleId="possibly-related">
    <w:name w:val="possibly-related"/>
    <w:basedOn w:val="Normal"/>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like-button">
    <w:name w:val="like-button"/>
    <w:basedOn w:val="Normal"/>
    <w:rsid w:val="00CE656C"/>
    <w:pPr>
      <w:pBdr>
        <w:top w:val="single" w:sz="6" w:space="2" w:color="EEEEEE"/>
        <w:left w:val="single" w:sz="6" w:space="5" w:color="EEEEEE"/>
        <w:bottom w:val="single" w:sz="6" w:space="2" w:color="EEEEEE"/>
        <w:right w:val="single" w:sz="6" w:space="5" w:color="EEEEEE"/>
      </w:pBdr>
      <w:spacing w:before="100" w:beforeAutospacing="1" w:after="100" w:afterAutospacing="1" w:line="240" w:lineRule="auto"/>
    </w:pPr>
    <w:rPr>
      <w:rFonts w:ascii="Arial" w:eastAsia="Times New Roman" w:hAnsi="Arial" w:cs="Arial"/>
      <w:sz w:val="20"/>
      <w:szCs w:val="20"/>
      <w:lang w:val="es-ES" w:eastAsia="es-ES"/>
    </w:rPr>
  </w:style>
  <w:style w:type="paragraph" w:customStyle="1" w:styleId="description">
    <w:name w:val="description"/>
    <w:basedOn w:val="Normal"/>
    <w:rsid w:val="00CE656C"/>
    <w:pPr>
      <w:spacing w:before="100" w:beforeAutospacing="1" w:after="100" w:afterAutospacing="1" w:line="240" w:lineRule="auto"/>
    </w:pPr>
    <w:rPr>
      <w:rFonts w:ascii="Times New Roman" w:eastAsia="Times New Roman" w:hAnsi="Times New Roman" w:cs="Times New Roman"/>
      <w:color w:val="ADCF20"/>
      <w:sz w:val="24"/>
      <w:szCs w:val="24"/>
      <w:lang w:val="es-ES" w:eastAsia="es-ES"/>
    </w:rPr>
  </w:style>
  <w:style w:type="paragraph" w:customStyle="1" w:styleId="vodpodvideoswidget">
    <w:name w:val="vodpod_videos_widget"/>
    <w:basedOn w:val="Normal"/>
    <w:rsid w:val="00CE656C"/>
    <w:pPr>
      <w:pBdr>
        <w:top w:val="single" w:sz="12" w:space="0" w:color="777777"/>
        <w:left w:val="single" w:sz="12" w:space="0" w:color="777777"/>
        <w:bottom w:val="single" w:sz="12" w:space="0" w:color="777777"/>
        <w:right w:val="single" w:sz="12" w:space="0" w:color="777777"/>
      </w:pBdr>
      <w:spacing w:after="0" w:line="240" w:lineRule="auto"/>
    </w:pPr>
    <w:rPr>
      <w:rFonts w:ascii="Arial" w:eastAsia="Times New Roman" w:hAnsi="Arial" w:cs="Arial"/>
      <w:sz w:val="24"/>
      <w:szCs w:val="24"/>
      <w:lang w:val="es-ES" w:eastAsia="es-ES"/>
    </w:rPr>
  </w:style>
  <w:style w:type="paragraph" w:customStyle="1" w:styleId="vodpodheader">
    <w:name w:val="vodpod_header"/>
    <w:basedOn w:val="Normal"/>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vodpodvideo">
    <w:name w:val="vodpod_video"/>
    <w:basedOn w:val="Normal"/>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vodpodfooter">
    <w:name w:val="vodpod_footer"/>
    <w:basedOn w:val="Normal"/>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vodpodvideoplaceholder1">
    <w:name w:val="vodpod_video_placeholder1"/>
    <w:basedOn w:val="Normal"/>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uthor">
    <w:name w:val="author"/>
    <w:basedOn w:val="Normal"/>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echa1">
    <w:name w:val="Fecha1"/>
    <w:basedOn w:val="Normal"/>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rsid w:val="00CE65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date1">
    <w:name w:val="date1"/>
    <w:basedOn w:val="Normal"/>
    <w:rsid w:val="00CE656C"/>
    <w:pPr>
      <w:spacing w:before="100" w:beforeAutospacing="1" w:after="100" w:afterAutospacing="1" w:line="240" w:lineRule="auto"/>
    </w:pPr>
    <w:rPr>
      <w:rFonts w:ascii="Times New Roman" w:eastAsia="Times New Roman" w:hAnsi="Times New Roman" w:cs="Times New Roman"/>
      <w:color w:val="A3CB00"/>
      <w:sz w:val="24"/>
      <w:szCs w:val="24"/>
      <w:lang w:val="es-ES" w:eastAsia="es-ES"/>
    </w:rPr>
  </w:style>
  <w:style w:type="paragraph" w:customStyle="1" w:styleId="author1">
    <w:name w:val="author1"/>
    <w:basedOn w:val="Normal"/>
    <w:rsid w:val="00CE656C"/>
    <w:pPr>
      <w:spacing w:before="100" w:beforeAutospacing="1" w:after="100" w:afterAutospacing="1" w:line="240" w:lineRule="auto"/>
    </w:pPr>
    <w:rPr>
      <w:rFonts w:ascii="Times New Roman" w:eastAsia="Times New Roman" w:hAnsi="Times New Roman" w:cs="Times New Roman"/>
      <w:color w:val="A3CB00"/>
      <w:sz w:val="24"/>
      <w:szCs w:val="24"/>
      <w:lang w:val="es-ES" w:eastAsia="es-ES"/>
    </w:rPr>
  </w:style>
  <w:style w:type="paragraph" w:customStyle="1" w:styleId="vodpodheader1">
    <w:name w:val="vodpod_header1"/>
    <w:basedOn w:val="Normal"/>
    <w:rsid w:val="00CE656C"/>
    <w:pPr>
      <w:shd w:val="clear" w:color="auto" w:fill="777777"/>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vodpodvideo1">
    <w:name w:val="vodpod_video1"/>
    <w:basedOn w:val="Normal"/>
    <w:rsid w:val="00CE656C"/>
    <w:pPr>
      <w:pBdr>
        <w:bottom w:val="single" w:sz="6" w:space="0" w:color="CCCCCC"/>
      </w:pBdr>
      <w:shd w:val="clear" w:color="auto" w:fill="FFFFFF"/>
      <w:spacing w:after="0" w:line="240" w:lineRule="auto"/>
    </w:pPr>
    <w:rPr>
      <w:rFonts w:ascii="Times New Roman" w:eastAsia="Times New Roman" w:hAnsi="Times New Roman" w:cs="Times New Roman"/>
      <w:sz w:val="24"/>
      <w:szCs w:val="24"/>
      <w:lang w:val="es-ES" w:eastAsia="es-ES"/>
    </w:rPr>
  </w:style>
  <w:style w:type="paragraph" w:customStyle="1" w:styleId="vodpodvideoplaceholder11">
    <w:name w:val="vodpod_video_placeholder11"/>
    <w:basedOn w:val="Normal"/>
    <w:rsid w:val="00CE656C"/>
    <w:pPr>
      <w:shd w:val="clear" w:color="auto" w:fill="666666"/>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vodpodfooter1">
    <w:name w:val="vodpod_footer1"/>
    <w:basedOn w:val="Normal"/>
    <w:rsid w:val="00CE656C"/>
    <w:pPr>
      <w:shd w:val="clear" w:color="auto" w:fill="777777"/>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dateyear">
    <w:name w:val="date_year"/>
    <w:basedOn w:val="Fuentedeprrafopredeter"/>
    <w:rsid w:val="00CE656C"/>
  </w:style>
  <w:style w:type="character" w:styleId="nfasis">
    <w:name w:val="Emphasis"/>
    <w:basedOn w:val="Fuentedeprrafopredeter"/>
    <w:uiPriority w:val="20"/>
    <w:qFormat/>
    <w:rsid w:val="00CE656C"/>
    <w:rPr>
      <w:i/>
      <w:iCs/>
    </w:rPr>
  </w:style>
  <w:style w:type="paragraph" w:styleId="Encabezado">
    <w:name w:val="header"/>
    <w:basedOn w:val="Normal"/>
    <w:link w:val="EncabezadoCar"/>
    <w:rsid w:val="00CE656C"/>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CE656C"/>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CE656C"/>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rsid w:val="00CE656C"/>
    <w:rPr>
      <w:rFonts w:ascii="Times New Roman" w:eastAsia="Times New Roman" w:hAnsi="Times New Roman" w:cs="Times New Roman"/>
      <w:sz w:val="24"/>
      <w:szCs w:val="24"/>
      <w:lang w:val="es-ES" w:eastAsia="es-ES"/>
    </w:rPr>
  </w:style>
  <w:style w:type="paragraph" w:customStyle="1" w:styleId="Default">
    <w:name w:val="Default"/>
    <w:rsid w:val="00CE656C"/>
    <w:pPr>
      <w:autoSpaceDE w:val="0"/>
      <w:autoSpaceDN w:val="0"/>
      <w:adjustRightInd w:val="0"/>
      <w:spacing w:after="0" w:line="240" w:lineRule="auto"/>
    </w:pPr>
    <w:rPr>
      <w:rFonts w:ascii="Calibri" w:eastAsia="Times New Roman" w:hAnsi="Calibri" w:cs="Calibri"/>
      <w:color w:val="000000"/>
      <w:sz w:val="24"/>
      <w:szCs w:val="24"/>
      <w:lang w:val="es-MX" w:eastAsia="es-MX"/>
    </w:rPr>
  </w:style>
  <w:style w:type="paragraph" w:styleId="Textocomentario">
    <w:name w:val="annotation text"/>
    <w:basedOn w:val="Normal"/>
    <w:link w:val="TextocomentarioCar"/>
    <w:rsid w:val="00CE656C"/>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CE656C"/>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rsid w:val="00CE656C"/>
    <w:rPr>
      <w:b/>
      <w:bCs/>
    </w:rPr>
  </w:style>
  <w:style w:type="character" w:customStyle="1" w:styleId="AsuntodelcomentarioCar">
    <w:name w:val="Asunto del comentario Car"/>
    <w:basedOn w:val="TextocomentarioCar"/>
    <w:link w:val="Asuntodelcomentario"/>
    <w:rsid w:val="00CE656C"/>
    <w:rPr>
      <w:rFonts w:ascii="Times New Roman" w:eastAsia="Times New Roman" w:hAnsi="Times New Roman" w:cs="Times New Roman"/>
      <w:b/>
      <w:bCs/>
      <w:sz w:val="20"/>
      <w:szCs w:val="20"/>
      <w:lang w:val="es-ES" w:eastAsia="es-ES"/>
    </w:rPr>
  </w:style>
  <w:style w:type="character" w:customStyle="1" w:styleId="apple-style-span">
    <w:name w:val="apple-style-span"/>
    <w:basedOn w:val="Fuentedeprrafopredeter"/>
    <w:rsid w:val="00352EB0"/>
  </w:style>
  <w:style w:type="character" w:customStyle="1" w:styleId="apple-converted-space">
    <w:name w:val="apple-converted-space"/>
    <w:basedOn w:val="Fuentedeprrafopredeter"/>
    <w:rsid w:val="00352EB0"/>
  </w:style>
  <w:style w:type="table" w:customStyle="1" w:styleId="Tablaconcuadrcula1">
    <w:name w:val="Tabla con cuadrícula1"/>
    <w:basedOn w:val="Tablanormal"/>
    <w:next w:val="Tablaconcuadrcula"/>
    <w:rsid w:val="00D00329"/>
    <w:pPr>
      <w:spacing w:after="0" w:line="240" w:lineRule="auto"/>
      <w:jc w:val="center"/>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324192">
      <w:bodyDiv w:val="1"/>
      <w:marLeft w:val="0"/>
      <w:marRight w:val="0"/>
      <w:marTop w:val="0"/>
      <w:marBottom w:val="0"/>
      <w:divBdr>
        <w:top w:val="none" w:sz="0" w:space="0" w:color="auto"/>
        <w:left w:val="none" w:sz="0" w:space="0" w:color="auto"/>
        <w:bottom w:val="none" w:sz="0" w:space="0" w:color="auto"/>
        <w:right w:val="none" w:sz="0" w:space="0" w:color="auto"/>
      </w:divBdr>
    </w:div>
    <w:div w:id="1398898448">
      <w:bodyDiv w:val="1"/>
      <w:marLeft w:val="0"/>
      <w:marRight w:val="0"/>
      <w:marTop w:val="0"/>
      <w:marBottom w:val="0"/>
      <w:divBdr>
        <w:top w:val="none" w:sz="0" w:space="0" w:color="auto"/>
        <w:left w:val="none" w:sz="0" w:space="0" w:color="auto"/>
        <w:bottom w:val="none" w:sz="0" w:space="0" w:color="auto"/>
        <w:right w:val="none" w:sz="0" w:space="0" w:color="auto"/>
      </w:divBdr>
    </w:div>
    <w:div w:id="18654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liojoseceballosospino@gmail.co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7B707-81C3-4324-BAB0-A7E790D5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5680</Words>
  <Characters>31243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Sandra Milena de la Rosa Montoya</cp:lastModifiedBy>
  <cp:revision>2</cp:revision>
  <cp:lastPrinted>2014-11-18T13:37:00Z</cp:lastPrinted>
  <dcterms:created xsi:type="dcterms:W3CDTF">2017-04-03T12:53:00Z</dcterms:created>
  <dcterms:modified xsi:type="dcterms:W3CDTF">2017-04-03T12:53:00Z</dcterms:modified>
</cp:coreProperties>
</file>