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ADAE24" w14:textId="77777777">
      <w:pPr>
        <w:pBdr/>
        <w:spacing w:after="80" w:line="360" w:lineRule="auto"/>
        <w:ind/>
        <w:jc w:val="center"/>
        <w:rPr>
          <w:rFonts w:ascii="Century Gothic" w:hAnsi="Century Gothic"/>
          <w:sz w:val="24"/>
          <w:szCs w:val="24"/>
        </w:rPr>
      </w:pPr>
      <w:r>
        <w:rPr>
          <w:rFonts w:ascii="Century Gothic" w:hAnsi="Century Gothic"/>
          <w:b/>
          <w:sz w:val="24"/>
          <w:szCs w:val="24"/>
        </w:rPr>
        <w:t xml:space="preserve">SCHOOL OF COMPUTING STUDIES</w:t>
      </w:r>
      <w:r>
        <w:rPr>
          <w:rFonts w:ascii="Century Gothic" w:hAnsi="Century Gothic"/>
          <w:b/>
          <w:sz w:val="24"/>
          <w:szCs w:val="24"/>
        </w:rPr>
        <w:br/>
      </w:r>
      <w:r>
        <w:rPr>
          <w:rFonts w:ascii="Century Gothic" w:hAnsi="Century Gothic"/>
          <w:b/>
          <w:sz w:val="24"/>
          <w:szCs w:val="24"/>
        </w:rPr>
        <w:t xml:space="preserve">Laboratory Activity 1: Configuring Integrated Development Environments and Benchmarking Loop Execution Performance via C++ Programming</w:t>
      </w:r>
      <w:r>
        <w:rPr>
          <w:rFonts w:ascii="Century Gothic" w:hAnsi="Century Gothic"/>
          <w:sz w:val="24"/>
          <w:szCs w:val="24"/>
        </w:rPr>
      </w:r>
      <w:r>
        <w:rPr>
          <w:rFonts w:ascii="Century Gothic" w:hAnsi="Century Gothic"/>
          <w:sz w:val="24"/>
          <w:szCs w:val="24"/>
        </w:rPr>
      </w:r>
    </w:p>
    <w:p w14:paraId="5EFE8CE5" w14:textId="77777777">
      <w:pPr>
        <w:pBdr>
          <w:bottom w:val="single" w:color="1b365d" w:sz="12" w:space="1"/>
        </w:pBdr>
        <w:spacing w:after="280" w:line="360" w:lineRule="auto"/>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p w14:paraId="667003A8" w14:textId="77777777">
      <w:pPr>
        <w:keepNext w:val="true"/>
        <w:pBdr/>
        <w:spacing w:after="80" w:before="280" w:line="360" w:lineRule="auto"/>
        <w:ind/>
        <w:rPr>
          <w:rFonts w:ascii="Century Gothic" w:hAnsi="Century Gothic"/>
          <w:sz w:val="24"/>
          <w:szCs w:val="24"/>
        </w:rPr>
      </w:pPr>
      <w:r>
        <w:rPr>
          <w:rFonts w:ascii="Century Gothic" w:hAnsi="Century Gothic"/>
          <w:b/>
          <w:sz w:val="24"/>
          <w:szCs w:val="24"/>
        </w:rPr>
        <w:t xml:space="preserve">Specific Learning Outcomes</w:t>
      </w:r>
      <w:r>
        <w:rPr>
          <w:rFonts w:ascii="Century Gothic" w:hAnsi="Century Gothic"/>
          <w:sz w:val="24"/>
          <w:szCs w:val="24"/>
        </w:rPr>
      </w:r>
      <w:r>
        <w:rPr>
          <w:rFonts w:ascii="Century Gothic" w:hAnsi="Century Gothic"/>
          <w:sz w:val="24"/>
          <w:szCs w:val="24"/>
        </w:rPr>
      </w:r>
    </w:p>
    <w:p w14:paraId="72493565"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1. </w:t>
      </w:r>
      <w:r>
        <w:rPr>
          <w:rFonts w:ascii="Century Gothic" w:hAnsi="Century Gothic"/>
          <w:sz w:val="24"/>
          <w:szCs w:val="24"/>
        </w:rPr>
        <w:t xml:space="preserve"> Configure, set up, and troubleshoot a standard cross-platform C++ development environment utilizing Visual Studio Code (VS Code) as the official IDE.</w:t>
      </w:r>
      <w:r>
        <w:rPr>
          <w:rFonts w:ascii="Century Gothic" w:hAnsi="Century Gothic"/>
          <w:sz w:val="24"/>
          <w:szCs w:val="24"/>
        </w:rPr>
      </w:r>
      <w:r>
        <w:rPr>
          <w:rFonts w:ascii="Century Gothic" w:hAnsi="Century Gothic"/>
          <w:sz w:val="24"/>
          <w:szCs w:val="24"/>
        </w:rPr>
      </w:r>
    </w:p>
    <w:p w14:paraId="7D925D12"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2. </w:t>
      </w:r>
      <w:r>
        <w:rPr>
          <w:rFonts w:ascii="Century Gothic" w:hAnsi="Century Gothic"/>
          <w:sz w:val="24"/>
          <w:szCs w:val="24"/>
        </w:rPr>
        <w:t xml:space="preserve"> Implement basic iterative control structures (such as `for` and `while` loops) using the C++ programm</w:t>
      </w:r>
      <w:r>
        <w:rPr>
          <w:rFonts w:ascii="Century Gothic" w:hAnsi="Century Gothic"/>
          <w:sz w:val="24"/>
          <w:szCs w:val="24"/>
        </w:rPr>
        <w:t xml:space="preserve">ing language.</w:t>
      </w:r>
      <w:r>
        <w:rPr>
          <w:rFonts w:ascii="Century Gothic" w:hAnsi="Century Gothic"/>
          <w:sz w:val="24"/>
          <w:szCs w:val="24"/>
        </w:rPr>
      </w:r>
      <w:r>
        <w:rPr>
          <w:rFonts w:ascii="Century Gothic" w:hAnsi="Century Gothic"/>
          <w:sz w:val="24"/>
          <w:szCs w:val="24"/>
        </w:rPr>
      </w:r>
    </w:p>
    <w:p w14:paraId="730985A1"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3. </w:t>
      </w:r>
      <w:r>
        <w:rPr>
          <w:rFonts w:ascii="Century Gothic" w:hAnsi="Century Gothic"/>
          <w:sz w:val="24"/>
          <w:szCs w:val="24"/>
        </w:rPr>
        <w:t xml:space="preserve"> Measure, record, document, and critically analyze empirical execution times utilizing high-resolution chrono libraries.</w:t>
      </w:r>
      <w:r>
        <w:rPr>
          <w:rFonts w:ascii="Century Gothic" w:hAnsi="Century Gothic"/>
          <w:sz w:val="24"/>
          <w:szCs w:val="24"/>
        </w:rPr>
      </w:r>
      <w:r>
        <w:rPr>
          <w:rFonts w:ascii="Century Gothic" w:hAnsi="Century Gothic"/>
          <w:sz w:val="24"/>
          <w:szCs w:val="24"/>
        </w:rPr>
      </w:r>
    </w:p>
    <w:p w14:paraId="4F5868B3" w14:textId="77777777">
      <w:pPr>
        <w:keepNext w:val="true"/>
        <w:pBdr/>
        <w:spacing w:after="80" w:before="280" w:line="360" w:lineRule="auto"/>
        <w:ind/>
        <w:rPr>
          <w:rFonts w:ascii="Century Gothic" w:hAnsi="Century Gothic"/>
          <w:sz w:val="24"/>
          <w:szCs w:val="24"/>
        </w:rPr>
      </w:pPr>
      <w:r>
        <w:rPr>
          <w:rFonts w:ascii="Century Gothic" w:hAnsi="Century Gothic"/>
          <w:b/>
          <w:sz w:val="24"/>
          <w:szCs w:val="24"/>
        </w:rPr>
        <w:t xml:space="preserve">Introduction</w:t>
      </w:r>
      <w:r>
        <w:rPr>
          <w:rFonts w:ascii="Century Gothic" w:hAnsi="Century Gothic"/>
          <w:sz w:val="24"/>
          <w:szCs w:val="24"/>
        </w:rPr>
      </w:r>
      <w:r>
        <w:rPr>
          <w:rFonts w:ascii="Century Gothic" w:hAnsi="Century Gothic"/>
          <w:sz w:val="24"/>
          <w:szCs w:val="24"/>
        </w:rPr>
      </w:r>
    </w:p>
    <w:p w14:paraId="0DB57492" w14:textId="77777777">
      <w:pPr>
        <w:pBdr/>
        <w:spacing w:after="120" w:line="360" w:lineRule="auto"/>
        <w:ind w:firstLine="720"/>
        <w:jc w:val="both"/>
        <w:rPr>
          <w:rFonts w:ascii="Century Gothic" w:hAnsi="Century Gothic"/>
          <w:sz w:val="24"/>
          <w:szCs w:val="24"/>
        </w:rPr>
      </w:pPr>
      <w:r>
        <w:rPr>
          <w:rFonts w:ascii="Century Gothic" w:hAnsi="Century Gothic"/>
          <w:sz w:val="24"/>
          <w:szCs w:val="24"/>
        </w:rPr>
        <w:t xml:space="preserve">Empirical performance analysis is a foundational concept in data structures and algorithms, allowing deve</w:t>
      </w:r>
      <w:r>
        <w:rPr>
          <w:rFonts w:ascii="Century Gothic" w:hAnsi="Century Gothic"/>
          <w:sz w:val="24"/>
          <w:szCs w:val="24"/>
        </w:rPr>
        <w:t xml:space="preserve">lopers and computer scientists to observe how algorithmic execution efficiency scales with increasing input sizes ($N$). Theoretical asymptotic analysis (Big-O notation) provides a conceptual framework for growth rates, but empirical benchmarking reveals h</w:t>
      </w:r>
      <w:r>
        <w:rPr>
          <w:rFonts w:ascii="Century Gothic" w:hAnsi="Century Gothic"/>
          <w:sz w:val="24"/>
          <w:szCs w:val="24"/>
        </w:rPr>
        <w:t xml:space="preserve">ardware-level execution realities, compiler optimizations, and constant factor overheads.</w:t>
      </w:r>
      <w:r>
        <w:rPr>
          <w:rFonts w:ascii="Century Gothic" w:hAnsi="Century Gothic"/>
          <w:sz w:val="24"/>
          <w:szCs w:val="24"/>
        </w:rPr>
      </w:r>
      <w:r>
        <w:rPr>
          <w:rFonts w:ascii="Century Gothic" w:hAnsi="Century Gothic"/>
          <w:sz w:val="24"/>
          <w:szCs w:val="24"/>
        </w:rPr>
      </w:r>
    </w:p>
    <w:p w14:paraId="0545BAD7" w14:textId="77777777">
      <w:pPr>
        <w:pBdr/>
        <w:spacing w:after="120" w:line="360" w:lineRule="auto"/>
        <w:ind w:firstLine="720"/>
        <w:jc w:val="both"/>
        <w:rPr>
          <w:rFonts w:ascii="Century Gothic" w:hAnsi="Century Gothic"/>
          <w:sz w:val="24"/>
          <w:szCs w:val="24"/>
        </w:rPr>
      </w:pPr>
      <w:r>
        <w:rPr>
          <w:rFonts w:ascii="Century Gothic" w:hAnsi="Century Gothic"/>
          <w:sz w:val="24"/>
          <w:szCs w:val="24"/>
        </w:rPr>
        <w:t xml:space="preserve">This laboratory activity examines the runtime execution profile of simple iterative loops by measuring high-precision time durations across varying workload scales. I</w:t>
      </w:r>
      <w:r>
        <w:rPr>
          <w:rFonts w:ascii="Century Gothic" w:hAnsi="Century Gothic"/>
          <w:sz w:val="24"/>
          <w:szCs w:val="24"/>
        </w:rPr>
        <w:t xml:space="preserve">t is hypothesized that linear iterative loops will exhibit an execution time directly proportional to the number of iterations $N$, bounded by processor clock speeds, memory latency, and compiler optimization flags.</w:t>
      </w:r>
      <w:r>
        <w:rPr>
          <w:rFonts w:ascii="Century Gothic" w:hAnsi="Century Gothic"/>
          <w:sz w:val="24"/>
          <w:szCs w:val="24"/>
        </w:rPr>
      </w:r>
      <w:r>
        <w:rPr>
          <w:rFonts w:ascii="Century Gothic" w:hAnsi="Century Gothic"/>
          <w:sz w:val="24"/>
          <w:szCs w:val="24"/>
        </w:rPr>
      </w:r>
    </w:p>
    <w:p w14:paraId="5F1D8D9D" w14:textId="056B0C77">
      <w:pPr>
        <w:keepNext w:val="true"/>
        <w:pBdr/>
        <w:spacing w:after="80" w:before="280" w:line="360" w:lineRule="auto"/>
        <w:ind/>
        <w:rPr>
          <w:rFonts w:ascii="Century Gothic" w:hAnsi="Century Gothic"/>
          <w:sz w:val="24"/>
          <w:szCs w:val="24"/>
        </w:rPr>
      </w:pPr>
      <w:r>
        <w:rPr>
          <w:rFonts w:ascii="Century Gothic" w:hAnsi="Century Gothic"/>
          <w:b/>
          <w:sz w:val="24"/>
          <w:szCs w:val="24"/>
        </w:rPr>
        <w:t xml:space="preserve">Materials</w:t>
      </w:r>
      <w:r>
        <w:rPr>
          <w:rFonts w:ascii="Century Gothic" w:hAnsi="Century Gothic"/>
          <w:sz w:val="24"/>
          <w:szCs w:val="24"/>
        </w:rPr>
      </w:r>
      <w:r>
        <w:rPr>
          <w:rFonts w:ascii="Century Gothic" w:hAnsi="Century Gothic"/>
          <w:sz w:val="24"/>
          <w:szCs w:val="24"/>
        </w:rPr>
      </w:r>
    </w:p>
    <w:p w14:paraId="0BCEB321" w14:textId="77777777">
      <w:pPr>
        <w:pStyle w:val="904"/>
        <w:pBdr/>
        <w:spacing w:after="60" w:line="360" w:lineRule="auto"/>
        <w:ind/>
        <w:jc w:val="both"/>
        <w:rPr>
          <w:rFonts w:ascii="Century Gothic" w:hAnsi="Century Gothic"/>
          <w:sz w:val="24"/>
          <w:szCs w:val="24"/>
        </w:rPr>
      </w:pPr>
      <w:r>
        <w:rPr>
          <w:rFonts w:ascii="Century Gothic" w:hAnsi="Century Gothic"/>
          <w:sz w:val="24"/>
          <w:szCs w:val="24"/>
        </w:rPr>
        <w:t xml:space="preserve">Personal computer or workstati</w:t>
      </w:r>
      <w:r>
        <w:rPr>
          <w:rFonts w:ascii="Century Gothic" w:hAnsi="Century Gothic"/>
          <w:sz w:val="24"/>
          <w:szCs w:val="24"/>
        </w:rPr>
        <w:t xml:space="preserve">on running Windows, Linux, or macOS.</w:t>
      </w:r>
      <w:r>
        <w:rPr>
          <w:rFonts w:ascii="Century Gothic" w:hAnsi="Century Gothic"/>
          <w:sz w:val="24"/>
          <w:szCs w:val="24"/>
        </w:rPr>
      </w:r>
      <w:r>
        <w:rPr>
          <w:rFonts w:ascii="Century Gothic" w:hAnsi="Century Gothic"/>
          <w:sz w:val="24"/>
          <w:szCs w:val="24"/>
        </w:rPr>
      </w:r>
    </w:p>
    <w:p w14:paraId="13BAAC78" w14:textId="77777777">
      <w:pPr>
        <w:pStyle w:val="904"/>
        <w:pBdr/>
        <w:spacing w:after="60" w:line="360" w:lineRule="auto"/>
        <w:ind/>
        <w:jc w:val="both"/>
        <w:rPr>
          <w:rFonts w:ascii="Century Gothic" w:hAnsi="Century Gothic"/>
          <w:sz w:val="24"/>
          <w:szCs w:val="24"/>
        </w:rPr>
      </w:pPr>
      <w:r>
        <w:rPr>
          <w:rFonts w:ascii="Century Gothic" w:hAnsi="Century Gothic"/>
          <w:sz w:val="24"/>
          <w:szCs w:val="24"/>
        </w:rPr>
        <w:t xml:space="preserve">Visual Studio Code (VS Code) with the official Microsoft C/C++ extension installed.</w:t>
      </w:r>
      <w:r>
        <w:rPr>
          <w:rFonts w:ascii="Century Gothic" w:hAnsi="Century Gothic"/>
          <w:sz w:val="24"/>
          <w:szCs w:val="24"/>
        </w:rPr>
      </w:r>
      <w:r>
        <w:rPr>
          <w:rFonts w:ascii="Century Gothic" w:hAnsi="Century Gothic"/>
          <w:sz w:val="24"/>
          <w:szCs w:val="24"/>
        </w:rPr>
      </w:r>
    </w:p>
    <w:p w14:paraId="7B7722E6" w14:textId="77777777">
      <w:pPr>
        <w:pStyle w:val="904"/>
        <w:pBdr/>
        <w:spacing w:after="60" w:line="360" w:lineRule="auto"/>
        <w:ind/>
        <w:jc w:val="both"/>
        <w:rPr>
          <w:rFonts w:ascii="Century Gothic" w:hAnsi="Century Gothic"/>
          <w:sz w:val="24"/>
          <w:szCs w:val="24"/>
        </w:rPr>
      </w:pPr>
      <w:r>
        <w:rPr>
          <w:rFonts w:ascii="Century Gothic" w:hAnsi="Century Gothic"/>
          <w:sz w:val="24"/>
          <w:szCs w:val="24"/>
        </w:rPr>
        <w:t xml:space="preserve">A compliant modern C++ compiler supporting C++11 or higher (MinGW-w64 / GCC for Windows, Clang for macOS, or build-essential for Linux)</w:t>
      </w:r>
      <w:r>
        <w:rPr>
          <w:rFonts w:ascii="Century Gothic" w:hAnsi="Century Gothic"/>
          <w:sz w:val="24"/>
          <w:szCs w:val="24"/>
        </w:rPr>
        <w:t xml:space="preserve">.</w:t>
      </w:r>
      <w:r>
        <w:rPr>
          <w:rFonts w:ascii="Century Gothic" w:hAnsi="Century Gothic"/>
          <w:sz w:val="24"/>
          <w:szCs w:val="24"/>
        </w:rPr>
      </w:r>
      <w:r>
        <w:rPr>
          <w:rFonts w:ascii="Century Gothic" w:hAnsi="Century Gothic"/>
          <w:sz w:val="24"/>
          <w:szCs w:val="24"/>
        </w:rPr>
      </w:r>
    </w:p>
    <w:p w14:paraId="2482D14F" w14:textId="77777777">
      <w:pPr>
        <w:keepNext w:val="true"/>
        <w:pBdr/>
        <w:spacing w:after="80" w:before="280" w:line="360" w:lineRule="auto"/>
        <w:ind/>
        <w:rPr>
          <w:rFonts w:ascii="Century Gothic" w:hAnsi="Century Gothic"/>
          <w:sz w:val="24"/>
          <w:szCs w:val="24"/>
        </w:rPr>
      </w:pPr>
      <w:r>
        <w:rPr>
          <w:rFonts w:ascii="Century Gothic" w:hAnsi="Century Gothic"/>
          <w:b/>
          <w:sz w:val="24"/>
          <w:szCs w:val="24"/>
        </w:rPr>
        <w:t xml:space="preserve">Methods / Procedure</w:t>
      </w:r>
      <w:r>
        <w:rPr>
          <w:rFonts w:ascii="Century Gothic" w:hAnsi="Century Gothic"/>
          <w:sz w:val="24"/>
          <w:szCs w:val="24"/>
        </w:rPr>
      </w:r>
      <w:r>
        <w:rPr>
          <w:rFonts w:ascii="Century Gothic" w:hAnsi="Century Gothic"/>
          <w:sz w:val="24"/>
          <w:szCs w:val="24"/>
        </w:rPr>
      </w:r>
    </w:p>
    <w:p w14:paraId="49A49200"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1: </w:t>
      </w:r>
      <w:r>
        <w:rPr>
          <w:rFonts w:ascii="Century Gothic" w:hAnsi="Century Gothic"/>
          <w:sz w:val="24"/>
          <w:szCs w:val="24"/>
        </w:rPr>
        <w:t xml:space="preserve">Launch Visual Studio Code. Create a dedicated workspace folder named `DSA_Lab01` and inside it, create a new source code file named `LoopBenchmark.cpp`.</w:t>
      </w:r>
      <w:r>
        <w:rPr>
          <w:rFonts w:ascii="Century Gothic" w:hAnsi="Century Gothic"/>
          <w:sz w:val="24"/>
          <w:szCs w:val="24"/>
        </w:rPr>
      </w:r>
      <w:r>
        <w:rPr>
          <w:rFonts w:ascii="Century Gothic" w:hAnsi="Century Gothic"/>
          <w:sz w:val="24"/>
          <w:szCs w:val="24"/>
        </w:rPr>
      </w:r>
    </w:p>
    <w:p w14:paraId="4981DCB8"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2: </w:t>
      </w:r>
      <w:r>
        <w:rPr>
          <w:rFonts w:ascii="Century Gothic" w:hAnsi="Century Gothic"/>
          <w:sz w:val="24"/>
          <w:szCs w:val="24"/>
        </w:rPr>
        <w:t xml:space="preserve">Configure your development environment by ensuring the MinGW C++ </w:t>
      </w:r>
      <w:r>
        <w:rPr>
          <w:rFonts w:ascii="Century Gothic" w:hAnsi="Century Gothic"/>
          <w:sz w:val="24"/>
          <w:szCs w:val="24"/>
        </w:rPr>
        <w:t xml:space="preserve">compiler is correctly added to your system environment PATH and verified inside VS Code terminal via the command `g++ --version`.</w:t>
      </w:r>
      <w:r>
        <w:rPr>
          <w:rFonts w:ascii="Century Gothic" w:hAnsi="Century Gothic"/>
          <w:sz w:val="24"/>
          <w:szCs w:val="24"/>
        </w:rPr>
      </w:r>
      <w:r>
        <w:rPr>
          <w:rFonts w:ascii="Century Gothic" w:hAnsi="Century Gothic"/>
          <w:sz w:val="24"/>
          <w:szCs w:val="24"/>
        </w:rPr>
      </w:r>
    </w:p>
    <w:p w14:paraId="15FD6D11"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3: </w:t>
      </w:r>
      <w:r>
        <w:rPr>
          <w:rFonts w:ascii="Century Gothic" w:hAnsi="Century Gothic"/>
          <w:sz w:val="24"/>
          <w:szCs w:val="24"/>
        </w:rPr>
        <w:t xml:space="preserve">Include the necessary standard library headers (`&lt;iostream&gt;` for console input/output and `&lt;chrono&gt;` for high-precisio</w:t>
      </w:r>
      <w:r>
        <w:rPr>
          <w:rFonts w:ascii="Century Gothic" w:hAnsi="Century Gothic"/>
          <w:sz w:val="24"/>
          <w:szCs w:val="24"/>
        </w:rPr>
        <w:t xml:space="preserve">n time measurement) within your source file.</w:t>
      </w:r>
      <w:r>
        <w:rPr>
          <w:rFonts w:ascii="Century Gothic" w:hAnsi="Century Gothic"/>
          <w:sz w:val="24"/>
          <w:szCs w:val="24"/>
        </w:rPr>
      </w:r>
      <w:r>
        <w:rPr>
          <w:rFonts w:ascii="Century Gothic" w:hAnsi="Century Gothic"/>
          <w:sz w:val="24"/>
          <w:szCs w:val="24"/>
        </w:rPr>
      </w:r>
    </w:p>
    <w:p w14:paraId="364DE012"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4: </w:t>
      </w:r>
      <w:r>
        <w:rPr>
          <w:rFonts w:ascii="Century Gothic" w:hAnsi="Century Gothic"/>
          <w:sz w:val="24"/>
          <w:szCs w:val="24"/>
        </w:rPr>
        <w:t xml:space="preserve">Write a baseline C++ console program containing a single `for` loop executing $N = 1,000,000$ iterations that performs a basic arithmetic operation (such as integer incrementing) to prevent compiler dead</w:t>
      </w:r>
      <w:r>
        <w:rPr>
          <w:rFonts w:ascii="Century Gothic" w:hAnsi="Century Gothic"/>
          <w:sz w:val="24"/>
          <w:szCs w:val="24"/>
        </w:rPr>
        <w:t xml:space="preserve">-code elimination optimizations.</w:t>
      </w:r>
      <w:r>
        <w:rPr>
          <w:rFonts w:ascii="Century Gothic" w:hAnsi="Century Gothic"/>
          <w:sz w:val="24"/>
          <w:szCs w:val="24"/>
        </w:rPr>
      </w:r>
      <w:r>
        <w:rPr>
          <w:rFonts w:ascii="Century Gothic" w:hAnsi="Century Gothic"/>
          <w:sz w:val="24"/>
          <w:szCs w:val="24"/>
        </w:rPr>
      </w:r>
    </w:p>
    <w:p w14:paraId="6499E389"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5: </w:t>
      </w:r>
      <w:r>
        <w:rPr>
          <w:rFonts w:ascii="Century Gothic" w:hAnsi="Century Gothic"/>
          <w:sz w:val="24"/>
          <w:szCs w:val="24"/>
        </w:rPr>
        <w:t xml:space="preserve">Integrate `</w:t>
      </w:r>
      <w:r>
        <w:rPr>
          <w:rFonts w:ascii="Century Gothic" w:hAnsi="Century Gothic"/>
          <w:sz w:val="24"/>
          <w:szCs w:val="24"/>
        </w:rPr>
        <w:t xml:space="preserve">std::</w:t>
      </w:r>
      <w:r>
        <w:rPr>
          <w:rFonts w:ascii="Century Gothic" w:hAnsi="Century Gothic"/>
          <w:sz w:val="24"/>
          <w:szCs w:val="24"/>
        </w:rPr>
        <w:t xml:space="preserve">chrono::high_resolution_clock::now()` immediately before and after the loop block to capture precise start and end timestamps, then compute the elapsed duration in milliseconds.</w:t>
      </w:r>
      <w:r>
        <w:rPr>
          <w:rFonts w:ascii="Century Gothic" w:hAnsi="Century Gothic"/>
          <w:sz w:val="24"/>
          <w:szCs w:val="24"/>
        </w:rPr>
      </w:r>
      <w:r>
        <w:rPr>
          <w:rFonts w:ascii="Century Gothic" w:hAnsi="Century Gothic"/>
          <w:sz w:val="24"/>
          <w:szCs w:val="24"/>
        </w:rPr>
      </w:r>
    </w:p>
    <w:tbl>
      <w:tblPr>
        <w:jc w:val="center"/>
        <w:tblW w:w="0" w:type="auto"/>
        <w:tblBorders/>
        <w:tblLayout w:type="fixed"/>
        <w:tblLook w:val="04A0" w:firstRow="1" w:lastRow="0" w:firstColumn="1" w:lastColumn="0" w:noHBand="0" w:noVBand="1"/>
      </w:tblPr>
      <w:tblGrid>
        <w:gridCol w:w="9360"/>
      </w:tblGrid>
      <w:tr>
        <w:trPr>
          <w:jc w:val="center"/>
        </w:trPr>
        <w:tc>
          <w:tcPr>
            <w:shd w:val="clear" w:color="auto" w:fill="fffbeb"/>
            <w:tcBorders>
              <w:left w:val="single" w:color="d97706" w:sz="24" w:space="0"/>
            </w:tcBorders>
            <w:tcMar>
              <w:left w:w="180" w:type="dxa"/>
              <w:top w:w="120" w:type="dxa"/>
              <w:right w:w="180" w:type="dxa"/>
              <w:bottom w:w="120" w:type="dxa"/>
            </w:tcMar>
            <w:tcW w:w="9360" w:type="dxa"/>
          </w:tcPr>
          <w:p w14:paraId="7EBAE62B" w14:textId="77777777">
            <w:pPr>
              <w:pBdr/>
              <w:spacing w:after="0" w:line="360" w:lineRule="auto"/>
              <w:ind/>
              <w:rPr>
                <w:rFonts w:ascii="Century Gothic" w:hAnsi="Century Gothic"/>
                <w:sz w:val="24"/>
                <w:szCs w:val="24"/>
              </w:rPr>
            </w:pPr>
            <w:r>
              <w:rPr>
                <w:rFonts w:ascii="Century Gothic" w:hAnsi="Century Gothic"/>
                <w:b/>
                <w:sz w:val="24"/>
                <w:szCs w:val="24"/>
              </w:rPr>
              <w:t xml:space="preserve">CAUTION: </w:t>
            </w:r>
            <w:r>
              <w:rPr>
                <w:rFonts w:ascii="Century Gothic" w:hAnsi="Century Gothic"/>
                <w:sz w:val="24"/>
                <w:szCs w:val="24"/>
              </w:rPr>
              <w:t xml:space="preserve">Avoid creati</w:t>
            </w:r>
            <w:r>
              <w:rPr>
                <w:rFonts w:ascii="Century Gothic" w:hAnsi="Century Gothic"/>
                <w:sz w:val="24"/>
                <w:szCs w:val="24"/>
              </w:rPr>
              <w:t xml:space="preserve">ng unconstrained infinite loops or unbounded iteration parameters ($N &gt; 10</w:t>
            </w:r>
            <w:r>
              <w:rPr>
                <w:rFonts w:ascii="Century Gothic" w:hAnsi="Century Gothic"/>
                <w:sz w:val="24"/>
                <w:szCs w:val="24"/>
              </w:rPr>
              <w:t xml:space="preserve">^{</w:t>
            </w:r>
            <w:r>
              <w:rPr>
                <w:rFonts w:ascii="Century Gothic" w:hAnsi="Century Gothic"/>
                <w:sz w:val="24"/>
                <w:szCs w:val="24"/>
              </w:rPr>
              <w:t xml:space="preserve">10}$) without termination conditions, as this can lead to 100% CPU core locking, thermal throttling, or application unresponsiveness.</w:t>
            </w:r>
            <w:r>
              <w:rPr>
                <w:rFonts w:ascii="Century Gothic" w:hAnsi="Century Gothic"/>
                <w:sz w:val="24"/>
                <w:szCs w:val="24"/>
              </w:rPr>
            </w:r>
            <w:r>
              <w:rPr>
                <w:rFonts w:ascii="Century Gothic" w:hAnsi="Century Gothic"/>
                <w:sz w:val="24"/>
                <w:szCs w:val="24"/>
              </w:rPr>
            </w:r>
          </w:p>
        </w:tc>
      </w:tr>
    </w:tbl>
    <w:p w14:paraId="68A0A9A4" w14:textId="77777777">
      <w:pPr>
        <w:pBdr/>
        <w:spacing w:after="80" w:line="360" w:lineRule="auto"/>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p w14:paraId="7698EB37"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6: </w:t>
      </w:r>
      <w:r>
        <w:rPr>
          <w:rFonts w:ascii="Century Gothic" w:hAnsi="Century Gothic"/>
          <w:sz w:val="24"/>
          <w:szCs w:val="24"/>
        </w:rPr>
        <w:t xml:space="preserve">Compile your program from the </w:t>
      </w:r>
      <w:r>
        <w:rPr>
          <w:rFonts w:ascii="Century Gothic" w:hAnsi="Century Gothic"/>
          <w:sz w:val="24"/>
          <w:szCs w:val="24"/>
        </w:rPr>
        <w:t xml:space="preserve">terminal using optimization flags (e.g., `g++ LoopBenchmark.cpp -o LoopBenchmark -O2`) and execute the compiled binary to record the elapsed runtime duration.</w:t>
      </w:r>
      <w:r>
        <w:rPr>
          <w:rFonts w:ascii="Century Gothic" w:hAnsi="Century Gothic"/>
          <w:sz w:val="24"/>
          <w:szCs w:val="24"/>
        </w:rPr>
      </w:r>
      <w:r>
        <w:rPr>
          <w:rFonts w:ascii="Century Gothic" w:hAnsi="Century Gothic"/>
          <w:sz w:val="24"/>
          <w:szCs w:val="24"/>
        </w:rPr>
      </w:r>
    </w:p>
    <w:p w14:paraId="638499BC" w14:textId="77777777">
      <w:pPr>
        <w:pStyle w:val="904"/>
        <w:pBdr/>
        <w:spacing w:after="60" w:line="360" w:lineRule="auto"/>
        <w:ind/>
        <w:jc w:val="both"/>
        <w:rPr>
          <w:rFonts w:ascii="Century Gothic" w:hAnsi="Century Gothic"/>
          <w:sz w:val="24"/>
          <w:szCs w:val="24"/>
        </w:rPr>
      </w:pPr>
      <w:r>
        <w:rPr>
          <w:rFonts w:ascii="Century Gothic" w:hAnsi="Century Gothic"/>
          <w:b/>
          <w:sz w:val="24"/>
          <w:szCs w:val="24"/>
        </w:rPr>
        <w:t xml:space="preserve">Step 7: </w:t>
      </w:r>
      <w:r>
        <w:rPr>
          <w:rFonts w:ascii="Century Gothic" w:hAnsi="Century Gothic"/>
          <w:sz w:val="24"/>
          <w:szCs w:val="24"/>
        </w:rPr>
        <w:t xml:space="preserve">Repeat the execution process for scaling input values of $N$ ($10^6$, $10^7$, and $10^8$ </w:t>
      </w:r>
      <w:r>
        <w:rPr>
          <w:rFonts w:ascii="Century Gothic" w:hAnsi="Century Gothic"/>
          <w:sz w:val="24"/>
          <w:szCs w:val="24"/>
        </w:rPr>
        <w:t xml:space="preserve">iterations) and document all empirical observations in your departmental worksheet.</w:t>
      </w:r>
      <w:r>
        <w:rPr>
          <w:rFonts w:ascii="Century Gothic" w:hAnsi="Century Gothic"/>
          <w:sz w:val="24"/>
          <w:szCs w:val="24"/>
        </w:rPr>
      </w:r>
      <w:r>
        <w:rPr>
          <w:rFonts w:ascii="Century Gothic" w:hAnsi="Century Gothic"/>
          <w:sz w:val="24"/>
          <w:szCs w:val="24"/>
        </w:rPr>
      </w:r>
    </w:p>
    <w:p w14:paraId="710AABC4" w14:textId="77777777">
      <w:pPr>
        <w:keepNext w:val="true"/>
        <w:pBdr/>
        <w:spacing w:after="80" w:before="280" w:line="360" w:lineRule="auto"/>
        <w:ind/>
        <w:jc w:val="both"/>
        <w:rPr>
          <w:rFonts w:ascii="Century Gothic" w:hAnsi="Century Gothic"/>
          <w:sz w:val="24"/>
          <w:szCs w:val="24"/>
        </w:rPr>
      </w:pPr>
      <w:r>
        <w:rPr>
          <w:rFonts w:ascii="Century Gothic" w:hAnsi="Century Gothic"/>
          <w:b/>
          <w:sz w:val="24"/>
          <w:szCs w:val="24"/>
        </w:rPr>
        <w:t xml:space="preserve">References</w:t>
      </w:r>
      <w:r>
        <w:rPr>
          <w:rFonts w:ascii="Century Gothic" w:hAnsi="Century Gothic"/>
          <w:sz w:val="24"/>
          <w:szCs w:val="24"/>
        </w:rPr>
      </w:r>
      <w:r>
        <w:rPr>
          <w:rFonts w:ascii="Century Gothic" w:hAnsi="Century Gothic"/>
          <w:sz w:val="24"/>
          <w:szCs w:val="24"/>
        </w:rPr>
      </w:r>
    </w:p>
    <w:p w14:paraId="416C82AD" w14:textId="77777777">
      <w:pPr>
        <w:pStyle w:val="904"/>
        <w:pBdr/>
        <w:spacing w:after="60" w:line="360" w:lineRule="auto"/>
        <w:ind/>
        <w:rPr>
          <w:rFonts w:ascii="Century Gothic" w:hAnsi="Century Gothic"/>
          <w:sz w:val="24"/>
          <w:szCs w:val="24"/>
        </w:rPr>
      </w:pPr>
      <w:r>
        <w:rPr>
          <w:rFonts w:ascii="Century Gothic" w:hAnsi="Century Gothic"/>
          <w:sz w:val="24"/>
          <w:szCs w:val="24"/>
        </w:rPr>
        <w:t xml:space="preserve">C++ Reference. (2025). Standard C++ Library: `&lt;chrono&gt;` header and high_resolution_clock documentation. Retrieved from https://en.cppreference.com/</w:t>
      </w:r>
      <w:r>
        <w:rPr>
          <w:rFonts w:ascii="Century Gothic" w:hAnsi="Century Gothic"/>
          <w:sz w:val="24"/>
          <w:szCs w:val="24"/>
        </w:rPr>
      </w:r>
      <w:r>
        <w:rPr>
          <w:rFonts w:ascii="Century Gothic" w:hAnsi="Century Gothic"/>
          <w:sz w:val="24"/>
          <w:szCs w:val="24"/>
        </w:rPr>
      </w:r>
    </w:p>
    <w:p w14:paraId="7ADE0614" w14:textId="77777777">
      <w:pPr>
        <w:pStyle w:val="904"/>
        <w:pBdr/>
        <w:spacing w:after="60" w:line="360" w:lineRule="auto"/>
        <w:ind/>
        <w:rPr>
          <w:rFonts w:ascii="Century Gothic" w:hAnsi="Century Gothic"/>
          <w:sz w:val="24"/>
          <w:szCs w:val="24"/>
        </w:rPr>
      </w:pPr>
      <w:r>
        <w:rPr>
          <w:rFonts w:ascii="Century Gothic" w:hAnsi="Century Gothic"/>
          <w:sz w:val="24"/>
          <w:szCs w:val="24"/>
        </w:rPr>
        <w:t xml:space="preserve">J.H. Cerilles</w:t>
      </w:r>
      <w:r>
        <w:rPr>
          <w:rFonts w:ascii="Century Gothic" w:hAnsi="Century Gothic"/>
          <w:sz w:val="24"/>
          <w:szCs w:val="24"/>
        </w:rPr>
        <w:t xml:space="preserve"> State College. (2025). Instructional Materials Development Manual: Guidelines for School of Computing Studies Laboratory Manuals. Pagadian City, Philippines.</w:t>
      </w:r>
      <w:r>
        <w:rPr>
          <w:rFonts w:ascii="Century Gothic" w:hAnsi="Century Gothic"/>
          <w:sz w:val="24"/>
          <w:szCs w:val="24"/>
        </w:rPr>
      </w:r>
      <w:r>
        <w:rPr>
          <w:rFonts w:ascii="Century Gothic" w:hAnsi="Century Gothic"/>
          <w:sz w:val="24"/>
          <w:szCs w:val="24"/>
        </w:rPr>
      </w:r>
    </w:p>
    <w:p w14:paraId="4E072797" w14:textId="4A12B334">
      <w:pPr>
        <w:pStyle w:val="904"/>
        <w:pBdr/>
        <w:spacing w:after="60" w:line="360" w:lineRule="auto"/>
        <w:ind/>
        <w:rPr>
          <w:rFonts w:ascii="Century Gothic" w:hAnsi="Century Gothic"/>
          <w:sz w:val="24"/>
          <w:szCs w:val="24"/>
        </w:rPr>
      </w:pPr>
      <w:r>
        <w:rPr>
          <w:rFonts w:ascii="Century Gothic" w:hAnsi="Century Gothic"/>
          <w:sz w:val="24"/>
          <w:szCs w:val="24"/>
        </w:rPr>
        <w:t xml:space="preserve">Stroustrup, B. (2018). A Tour of C++ (2nd ed.). Addison-Wesley Professional.</w:t>
      </w:r>
      <w:r>
        <w:rPr>
          <w:rFonts w:ascii="Century Gothic" w:hAnsi="Century Gothic"/>
          <w:sz w:val="24"/>
          <w:szCs w:val="24"/>
        </w:rPr>
      </w:r>
      <w:r>
        <w:rPr>
          <w:rFonts w:ascii="Century Gothic" w:hAnsi="Century Gothic"/>
          <w:sz w:val="24"/>
          <w:szCs w:val="24"/>
        </w:rPr>
      </w:r>
    </w:p>
    <w:p w14:paraId="4A71A9C8" w14:textId="058B39F9">
      <w:pPr>
        <w:pBdr/>
        <w:spacing/>
        <w:ind/>
        <w:rPr>
          <w:rFonts w:ascii="Century Gothic" w:hAnsi="Century Gothic"/>
          <w:sz w:val="24"/>
          <w:szCs w:val="24"/>
        </w:rPr>
      </w:pPr>
      <w:r>
        <w:rPr>
          <w:rFonts w:ascii="Century Gothic" w:hAnsi="Century Gothic"/>
          <w:sz w:val="24"/>
          <w:szCs w:val="24"/>
        </w:rPr>
        <w:br w:type="page" w:clear="all"/>
      </w:r>
      <w:r>
        <w:rPr>
          <w:rFonts w:ascii="Century Gothic" w:hAnsi="Century Gothic"/>
          <w:sz w:val="24"/>
          <w:szCs w:val="24"/>
        </w:rPr>
      </w:r>
      <w:r>
        <w:rPr>
          <w:rFonts w:ascii="Century Gothic" w:hAnsi="Century Gothic"/>
          <w:sz w:val="24"/>
          <w:szCs w:val="24"/>
        </w:rPr>
      </w:r>
    </w:p>
    <w:tbl>
      <w:tblPr>
        <w:tblInd w:w="-108" w:type="dxa"/>
        <w:tblW w:w="0" w:type="auto"/>
        <w:tblBorders/>
        <w:shd w:val="clear" w:color="auto" w:fill="8e2733"/>
        <w:tblLook w:val="04A0" w:firstRow="1" w:lastRow="0" w:firstColumn="1" w:lastColumn="0" w:noHBand="0" w:noVBand="1"/>
      </w:tblPr>
      <w:tblGrid>
        <w:gridCol w:w="9206"/>
      </w:tblGrid>
      <w:tr>
        <w:trPr/>
        <w:tc>
          <w:tcPr>
            <w:shd w:val="clear" w:color="auto" w:fill="8e2733"/>
            <w:tcBorders/>
            <w:tcW w:w="9486" w:type="dxa"/>
          </w:tcPr>
          <w:p w14:paraId="11F088FC" w14:textId="77777777">
            <w:pPr>
              <w:pBdr/>
              <w:spacing w:after="40" w:before="240"/>
              <w:ind/>
              <w:rPr>
                <w:rFonts w:ascii="Century Gothic" w:hAnsi="Century Gothic"/>
              </w:rPr>
            </w:pPr>
            <w:r>
              <w:rPr>
                <w:rFonts w:ascii="Century Gothic" w:hAnsi="Century Gothic"/>
                <w:b/>
                <w:color w:val="ffffff"/>
                <w:sz w:val="28"/>
              </w:rPr>
              <w:t xml:space="preserve">LABORATORY ACTIVITY WORKSHEET</w:t>
            </w:r>
            <w:r>
              <w:rPr>
                <w:rFonts w:ascii="Century Gothic" w:hAnsi="Century Gothic"/>
              </w:rPr>
            </w:r>
            <w:r>
              <w:rPr>
                <w:rFonts w:ascii="Century Gothic" w:hAnsi="Century Gothic"/>
              </w:rPr>
            </w:r>
          </w:p>
          <w:p w14:paraId="53C3DFC5" w14:textId="45E6084A">
            <w:pPr>
              <w:pBdr/>
              <w:spacing w:after="240"/>
              <w:ind/>
              <w:rPr>
                <w:rFonts w:ascii="Century Gothic" w:hAnsi="Century Gothic"/>
              </w:rPr>
            </w:pPr>
            <w:r>
              <w:rPr>
                <w:rFonts w:ascii="Century Gothic" w:hAnsi="Century Gothic"/>
                <w:color w:val="cbd5e0"/>
                <w:sz w:val="20"/>
              </w:rPr>
              <w:t xml:space="preserve">Data Structures and Algorithms</w:t>
            </w:r>
            <w:r>
              <w:rPr>
                <w:rFonts w:ascii="Century Gothic" w:hAnsi="Century Gothic"/>
              </w:rPr>
            </w:r>
            <w:r>
              <w:rPr>
                <w:rFonts w:ascii="Century Gothic" w:hAnsi="Century Gothic"/>
              </w:rPr>
            </w:r>
          </w:p>
        </w:tc>
      </w:tr>
    </w:tbl>
    <w:p w14:paraId="0880397F" w14:textId="77777777">
      <w:pPr>
        <w:pBdr/>
        <w:spacing/>
        <w:ind/>
        <w:rPr>
          <w:rFonts w:ascii="Century Gothic" w:hAnsi="Century Gothic"/>
        </w:rPr>
      </w:pPr>
      <w:r>
        <w:rPr>
          <w:rFonts w:ascii="Century Gothic" w:hAnsi="Century Gothic"/>
        </w:rPr>
      </w:r>
      <w:r>
        <w:rPr>
          <w:rFonts w:ascii="Century Gothic" w:hAnsi="Century Gothic"/>
        </w:rPr>
      </w:r>
      <w:r>
        <w:rPr>
          <w:rFonts w:ascii="Century Gothic" w:hAnsi="Century Gothic"/>
        </w:rPr>
      </w:r>
    </w:p>
    <w:tbl>
      <w:tblPr>
        <w:tblStyle w:val="934"/>
        <w:tblW w:w="0" w:type="auto"/>
        <w:tblBorders/>
        <w:tblLook w:val="04A0" w:firstRow="1" w:lastRow="0" w:firstColumn="1" w:lastColumn="0" w:noHBand="0" w:noVBand="1"/>
      </w:tblPr>
      <w:tblGrid>
        <w:gridCol w:w="2112"/>
        <w:gridCol w:w="3216"/>
        <w:gridCol w:w="1800"/>
        <w:gridCol w:w="1970"/>
      </w:tblGrid>
      <w:tr>
        <w:trPr/>
        <w:tc>
          <w:tcPr>
            <w:tcBorders/>
            <w:tcW w:w="2112" w:type="dxa"/>
          </w:tcPr>
          <w:p w14:paraId="3A2A68BF" w14:textId="77777777">
            <w:pPr>
              <w:pBdr/>
              <w:spacing w:after="80" w:before="80"/>
              <w:ind/>
              <w:rPr>
                <w:rFonts w:ascii="Century Gothic" w:hAnsi="Century Gothic"/>
              </w:rPr>
            </w:pPr>
            <w:r>
              <w:rPr>
                <w:rFonts w:ascii="Century Gothic" w:hAnsi="Century Gothic"/>
                <w:b/>
                <w:sz w:val="19"/>
              </w:rPr>
              <w:t xml:space="preserve">Activity No.:</w:t>
            </w:r>
            <w:r>
              <w:rPr>
                <w:rFonts w:ascii="Century Gothic" w:hAnsi="Century Gothic"/>
              </w:rPr>
            </w:r>
            <w:r>
              <w:rPr>
                <w:rFonts w:ascii="Century Gothic" w:hAnsi="Century Gothic"/>
              </w:rPr>
            </w:r>
          </w:p>
        </w:tc>
        <w:tc>
          <w:tcPr>
            <w:tcBorders/>
            <w:tcW w:w="3216" w:type="dxa"/>
          </w:tcPr>
          <w:p w14:paraId="0801364A" w14:textId="7438575B">
            <w:pPr>
              <w:pBdr/>
              <w:spacing w:after="80" w:before="80"/>
              <w:ind/>
              <w:rPr>
                <w:rFonts w:ascii="Century Gothic" w:hAnsi="Century Gothic"/>
              </w:rPr>
            </w:pPr>
            <w:r>
              <w:rPr>
                <w:rFonts w:ascii="Century Gothic" w:hAnsi="Century Gothic"/>
              </w:rPr>
              <w:t xml:space="preserve">01</w:t>
            </w:r>
            <w:r>
              <w:rPr>
                <w:rFonts w:ascii="Century Gothic" w:hAnsi="Century Gothic"/>
              </w:rPr>
            </w:r>
            <w:r>
              <w:rPr>
                <w:rFonts w:ascii="Century Gothic" w:hAnsi="Century Gothic"/>
              </w:rPr>
            </w:r>
          </w:p>
        </w:tc>
        <w:tc>
          <w:tcPr>
            <w:tcBorders/>
            <w:tcW w:w="1800" w:type="dxa"/>
          </w:tcPr>
          <w:p w14:paraId="318C72A0" w14:textId="77777777">
            <w:pPr>
              <w:pBdr/>
              <w:spacing w:after="80" w:before="80"/>
              <w:ind/>
              <w:rPr>
                <w:rFonts w:ascii="Century Gothic" w:hAnsi="Century Gothic"/>
              </w:rPr>
            </w:pPr>
            <w:r>
              <w:rPr>
                <w:rFonts w:ascii="Century Gothic" w:hAnsi="Century Gothic"/>
                <w:b/>
                <w:sz w:val="19"/>
              </w:rPr>
              <w:t xml:space="preserve">Date Performed:</w:t>
            </w:r>
            <w:r>
              <w:rPr>
                <w:rFonts w:ascii="Century Gothic" w:hAnsi="Century Gothic"/>
              </w:rPr>
            </w:r>
            <w:r>
              <w:rPr>
                <w:rFonts w:ascii="Century Gothic" w:hAnsi="Century Gothic"/>
              </w:rPr>
            </w:r>
          </w:p>
        </w:tc>
        <w:tc>
          <w:tcPr>
            <w:tcBorders/>
            <w:tcW w:w="1970" w:type="dxa"/>
          </w:tcPr>
          <w:p w14:paraId="74163160" w14:textId="77777777">
            <w:pPr>
              <w:pBdr/>
              <w:spacing w:after="80" w:before="80"/>
              <w:ind/>
              <w:rPr>
                <w:rFonts w:ascii="Century Gothic" w:hAnsi="Century Gothic"/>
              </w:rPr>
            </w:pPr>
            <w:r>
              <w:rPr>
                <w:rFonts w:ascii="Century Gothic" w:hAnsi="Century Gothic"/>
              </w:rPr>
              <w:t xml:space="preserve">Sept. 16, 2026</w:t>
            </w:r>
            <w:r>
              <w:rPr>
                <w:rFonts w:ascii="Century Gothic" w:hAnsi="Century Gothic"/>
              </w:rPr>
            </w:r>
            <w:r>
              <w:rPr>
                <w:rFonts w:ascii="Century Gothic" w:hAnsi="Century Gothic"/>
              </w:rPr>
            </w:r>
          </w:p>
        </w:tc>
      </w:tr>
      <w:tr>
        <w:trPr/>
        <w:tc>
          <w:tcPr>
            <w:tcBorders/>
            <w:tcW w:w="2112" w:type="dxa"/>
          </w:tcPr>
          <w:p w14:paraId="171E1154" w14:textId="77777777">
            <w:pPr>
              <w:pBdr/>
              <w:spacing w:after="80" w:before="80"/>
              <w:ind/>
              <w:rPr>
                <w:rFonts w:ascii="Century Gothic" w:hAnsi="Century Gothic"/>
              </w:rPr>
            </w:pPr>
            <w:r>
              <w:rPr>
                <w:rFonts w:ascii="Century Gothic" w:hAnsi="Century Gothic"/>
                <w:b/>
                <w:sz w:val="19"/>
              </w:rPr>
              <w:t xml:space="preserve">Title of Activity:</w:t>
            </w:r>
            <w:r>
              <w:rPr>
                <w:rFonts w:ascii="Century Gothic" w:hAnsi="Century Gothic"/>
              </w:rPr>
            </w:r>
            <w:r>
              <w:rPr>
                <w:rFonts w:ascii="Century Gothic" w:hAnsi="Century Gothic"/>
              </w:rPr>
            </w:r>
          </w:p>
        </w:tc>
        <w:tc>
          <w:tcPr>
            <w:gridSpan w:val="3"/>
            <w:tcBorders/>
            <w:tcW w:w="6986" w:type="dxa"/>
          </w:tcPr>
          <w:p w14:paraId="778B8719" w14:textId="415D49CB">
            <w:pPr>
              <w:pBdr/>
              <w:spacing w:after="80" w:before="80"/>
              <w:ind/>
              <w:rPr>
                <w:rFonts w:ascii="Century Gothic" w:hAnsi="Century Gothic"/>
              </w:rPr>
            </w:pPr>
            <w:r>
              <w:rPr>
                <w:rFonts w:ascii="Century Gothic" w:hAnsi="Century Gothic"/>
              </w:rPr>
              <w:t xml:space="preserve">Configuring Integrated Development Environments and Benchmarking Loop Execution Performance via C++ Programming</w:t>
            </w:r>
            <w:r>
              <w:rPr>
                <w:rFonts w:ascii="Century Gothic" w:hAnsi="Century Gothic"/>
              </w:rPr>
            </w:r>
            <w:r>
              <w:rPr>
                <w:rFonts w:ascii="Century Gothic" w:hAnsi="Century Gothic"/>
              </w:rPr>
            </w:r>
          </w:p>
        </w:tc>
      </w:tr>
      <w:tr>
        <w:trPr>
          <w:trHeight w:val="539"/>
        </w:trPr>
        <w:tc>
          <w:tcPr>
            <w:tcBorders/>
            <w:tcW w:w="2112" w:type="dxa"/>
          </w:tcPr>
          <w:p w14:paraId="03D36EE0" w14:textId="77777777">
            <w:pPr>
              <w:pBdr/>
              <w:spacing w:after="80" w:before="80"/>
              <w:ind/>
              <w:rPr>
                <w:rFonts w:ascii="Century Gothic" w:hAnsi="Century Gothic"/>
              </w:rPr>
            </w:pPr>
            <w:r>
              <w:rPr>
                <w:rFonts w:ascii="Century Gothic" w:hAnsi="Century Gothic"/>
                <w:b/>
                <w:sz w:val="19"/>
              </w:rPr>
              <w:t xml:space="preserve">Student's Name/s:</w:t>
            </w:r>
            <w:r>
              <w:rPr>
                <w:rFonts w:ascii="Century Gothic" w:hAnsi="Century Gothic"/>
              </w:rPr>
            </w:r>
            <w:r>
              <w:rPr>
                <w:rFonts w:ascii="Century Gothic" w:hAnsi="Century Gothic"/>
              </w:rPr>
            </w:r>
          </w:p>
        </w:tc>
        <w:tc>
          <w:tcPr>
            <w:gridSpan w:val="3"/>
            <w:tcBorders/>
            <w:tcW w:w="6986" w:type="dxa"/>
          </w:tcPr>
          <w:p w14:paraId="24AE273E" w14:textId="77777777">
            <w:pPr>
              <w:pBdr/>
              <w:spacing w:after="80" w:before="80"/>
              <w:ind/>
              <w:rPr>
                <w:rFonts w:ascii="Century Gothic" w:hAnsi="Century Gothic"/>
              </w:rPr>
            </w:pPr>
            <w:r>
              <w:rPr>
                <w:rFonts w:ascii="Century Gothic" w:hAnsi="Century Gothic"/>
              </w:rPr>
              <w:t xml:space="preserve">Ceasar Ryan G. Eduave</w:t>
            </w:r>
            <w:r>
              <w:rPr>
                <w:rFonts w:ascii="Century Gothic" w:hAnsi="Century Gothic"/>
              </w:rPr>
            </w:r>
            <w:r>
              <w:rPr>
                <w:rFonts w:ascii="Century Gothic" w:hAnsi="Century Gothic"/>
              </w:rPr>
            </w:r>
          </w:p>
        </w:tc>
      </w:tr>
      <w:tr>
        <w:trPr/>
        <w:tc>
          <w:tcPr>
            <w:tcBorders/>
            <w:tcW w:w="2112" w:type="dxa"/>
          </w:tcPr>
          <w:p w14:paraId="31A9CF9E" w14:textId="77777777">
            <w:pPr>
              <w:pBdr/>
              <w:spacing w:after="80" w:before="80"/>
              <w:ind/>
              <w:rPr>
                <w:rFonts w:ascii="Century Gothic" w:hAnsi="Century Gothic"/>
              </w:rPr>
            </w:pPr>
            <w:r>
              <w:rPr>
                <w:rFonts w:ascii="Century Gothic" w:hAnsi="Century Gothic"/>
                <w:b/>
                <w:sz w:val="19"/>
              </w:rPr>
              <w:t xml:space="preserve">Program &amp; Year:</w:t>
            </w:r>
            <w:r>
              <w:rPr>
                <w:rFonts w:ascii="Century Gothic" w:hAnsi="Century Gothic"/>
              </w:rPr>
            </w:r>
            <w:r>
              <w:rPr>
                <w:rFonts w:ascii="Century Gothic" w:hAnsi="Century Gothic"/>
              </w:rPr>
            </w:r>
          </w:p>
        </w:tc>
        <w:tc>
          <w:tcPr>
            <w:tcBorders/>
            <w:tcW w:w="3216" w:type="dxa"/>
          </w:tcPr>
          <w:p w14:paraId="5A8EA8DA" w14:textId="77777777">
            <w:pPr>
              <w:pBdr/>
              <w:spacing w:after="80" w:before="80"/>
              <w:ind/>
              <w:rPr>
                <w:rFonts w:ascii="Century Gothic" w:hAnsi="Century Gothic"/>
              </w:rPr>
            </w:pPr>
            <w:r>
              <w:rPr>
                <w:rFonts w:ascii="Century Gothic" w:hAnsi="Century Gothic"/>
              </w:rPr>
              <w:t xml:space="preserve">BSIT-2A</w:t>
            </w:r>
            <w:r>
              <w:rPr>
                <w:rFonts w:ascii="Century Gothic" w:hAnsi="Century Gothic"/>
              </w:rPr>
            </w:r>
            <w:r>
              <w:rPr>
                <w:rFonts w:ascii="Century Gothic" w:hAnsi="Century Gothic"/>
              </w:rPr>
            </w:r>
          </w:p>
        </w:tc>
        <w:tc>
          <w:tcPr>
            <w:tcBorders/>
            <w:tcW w:w="1800" w:type="dxa"/>
          </w:tcPr>
          <w:p w14:paraId="2DF0A5D6" w14:textId="419A501C">
            <w:pPr>
              <w:pBdr/>
              <w:spacing w:after="80" w:before="80"/>
              <w:ind/>
              <w:rPr>
                <w:rFonts w:ascii="Century Gothic" w:hAnsi="Century Gothic"/>
              </w:rPr>
            </w:pPr>
            <w:r>
              <w:rPr>
                <w:rFonts w:ascii="Century Gothic" w:hAnsi="Century Gothic"/>
                <w:b/>
                <w:sz w:val="19"/>
              </w:rPr>
              <w:t xml:space="preserve">Group N</w:t>
            </w:r>
            <w:r>
              <w:rPr>
                <w:rFonts w:ascii="Century Gothic" w:hAnsi="Century Gothic"/>
                <w:b/>
                <w:sz w:val="19"/>
              </w:rPr>
              <w:t xml:space="preserve">ame</w:t>
            </w:r>
            <w:r>
              <w:rPr>
                <w:rFonts w:ascii="Century Gothic" w:hAnsi="Century Gothic"/>
                <w:b/>
                <w:sz w:val="19"/>
              </w:rPr>
              <w:t xml:space="preserve">.:</w:t>
            </w:r>
            <w:r>
              <w:rPr>
                <w:rFonts w:ascii="Century Gothic" w:hAnsi="Century Gothic"/>
              </w:rPr>
            </w:r>
            <w:r>
              <w:rPr>
                <w:rFonts w:ascii="Century Gothic" w:hAnsi="Century Gothic"/>
              </w:rPr>
            </w:r>
          </w:p>
        </w:tc>
        <w:tc>
          <w:tcPr>
            <w:tcBorders/>
            <w:tcW w:w="1970" w:type="dxa"/>
          </w:tcPr>
          <w:p w14:paraId="0416D923"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r>
      <w:tr>
        <w:trPr/>
        <w:tc>
          <w:tcPr>
            <w:tcBorders/>
            <w:tcW w:w="2112" w:type="dxa"/>
          </w:tcPr>
          <w:p w14:paraId="1825B7E5" w14:textId="77777777">
            <w:pPr>
              <w:pBdr/>
              <w:spacing w:after="80" w:before="80"/>
              <w:ind/>
              <w:rPr>
                <w:rFonts w:ascii="Century Gothic" w:hAnsi="Century Gothic"/>
              </w:rPr>
            </w:pPr>
            <w:r>
              <w:rPr>
                <w:rFonts w:ascii="Century Gothic" w:hAnsi="Century Gothic"/>
                <w:b/>
                <w:sz w:val="19"/>
              </w:rPr>
              <w:t xml:space="preserve">Date Submitted:</w:t>
            </w:r>
            <w:r>
              <w:rPr>
                <w:rFonts w:ascii="Century Gothic" w:hAnsi="Century Gothic"/>
              </w:rPr>
            </w:r>
            <w:r>
              <w:rPr>
                <w:rFonts w:ascii="Century Gothic" w:hAnsi="Century Gothic"/>
              </w:rPr>
            </w:r>
          </w:p>
        </w:tc>
        <w:tc>
          <w:tcPr>
            <w:tcBorders/>
            <w:tcW w:w="3216" w:type="dxa"/>
          </w:tcPr>
          <w:p w14:paraId="7A0C8941" w14:textId="4F4EA29A">
            <w:pPr>
              <w:pBdr/>
              <w:spacing w:after="80" w:before="80"/>
              <w:ind/>
              <w:rPr>
                <w:rFonts w:ascii="Century Gothic" w:hAnsi="Century Gothic"/>
              </w:rPr>
            </w:pPr>
            <w:r>
              <w:rPr>
                <w:rFonts w:ascii="Century Gothic" w:hAnsi="Century Gothic"/>
              </w:rPr>
              <w:t xml:space="preserve">September 16, 2026</w:t>
            </w:r>
            <w:r>
              <w:rPr>
                <w:rFonts w:ascii="Century Gothic" w:hAnsi="Century Gothic"/>
              </w:rPr>
            </w:r>
            <w:r>
              <w:rPr>
                <w:rFonts w:ascii="Century Gothic" w:hAnsi="Century Gothic"/>
              </w:rPr>
            </w:r>
          </w:p>
        </w:tc>
        <w:tc>
          <w:tcPr>
            <w:tcBorders/>
            <w:tcW w:w="1800" w:type="dxa"/>
          </w:tcPr>
          <w:p w14:paraId="4DFA843D" w14:textId="77777777">
            <w:pPr>
              <w:pBdr/>
              <w:spacing w:after="80" w:before="80"/>
              <w:ind/>
              <w:rPr>
                <w:rFonts w:ascii="Century Gothic" w:hAnsi="Century Gothic"/>
              </w:rPr>
            </w:pPr>
            <w:r>
              <w:rPr>
                <w:rFonts w:ascii="Century Gothic" w:hAnsi="Century Gothic"/>
                <w:b/>
                <w:sz w:val="19"/>
              </w:rPr>
              <w:t xml:space="preserve">Score:</w:t>
            </w:r>
            <w:r>
              <w:rPr>
                <w:rFonts w:ascii="Century Gothic" w:hAnsi="Century Gothic"/>
              </w:rPr>
            </w:r>
            <w:r>
              <w:rPr>
                <w:rFonts w:ascii="Century Gothic" w:hAnsi="Century Gothic"/>
              </w:rPr>
            </w:r>
          </w:p>
        </w:tc>
        <w:tc>
          <w:tcPr>
            <w:tcBorders/>
            <w:tcW w:w="1970" w:type="dxa"/>
          </w:tcPr>
          <w:p w14:paraId="1EAFFB4B"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r>
      <w:tr>
        <w:trPr/>
        <w:tc>
          <w:tcPr>
            <w:tcBorders/>
            <w:tcW w:w="2112" w:type="dxa"/>
          </w:tcPr>
          <w:p w14:paraId="4BBED951" w14:textId="77777777">
            <w:pPr>
              <w:pBdr/>
              <w:spacing w:after="80" w:before="80"/>
              <w:ind/>
              <w:rPr>
                <w:rFonts w:ascii="Century Gothic" w:hAnsi="Century Gothic"/>
              </w:rPr>
            </w:pPr>
            <w:r>
              <w:rPr>
                <w:rFonts w:ascii="Century Gothic" w:hAnsi="Century Gothic"/>
                <w:b/>
                <w:sz w:val="19"/>
              </w:rPr>
              <w:t xml:space="preserve">File link:</w:t>
            </w:r>
            <w:r>
              <w:rPr>
                <w:rFonts w:ascii="Century Gothic" w:hAnsi="Century Gothic"/>
              </w:rPr>
            </w:r>
            <w:r>
              <w:rPr>
                <w:rFonts w:ascii="Century Gothic" w:hAnsi="Century Gothic"/>
              </w:rPr>
            </w:r>
          </w:p>
        </w:tc>
        <w:tc>
          <w:tcPr>
            <w:gridSpan w:val="3"/>
            <w:tcBorders/>
            <w:tcW w:w="6986" w:type="dxa"/>
          </w:tcPr>
          <w:p w14:paraId="73A3CEBE" w14:textId="77777777">
            <w:pPr>
              <w:pBdr/>
              <w:spacing w:after="80" w:before="80"/>
              <w:ind/>
              <w:rPr>
                <w:rFonts w:ascii="Century Gothic" w:hAnsi="Century Gothic"/>
              </w:rPr>
            </w:pPr>
            <w:r>
              <w:rPr>
                <w:rFonts w:ascii="Century Gothic" w:hAnsi="Century Gothic"/>
              </w:rPr>
            </w:r>
            <w:r>
              <w:rPr>
                <w:rFonts w:ascii="Century Gothic" w:hAnsi="Century Gothic"/>
              </w:rPr>
            </w:r>
            <w:r>
              <w:rPr>
                <w:rFonts w:ascii="Century Gothic" w:hAnsi="Century Gothic"/>
              </w:rPr>
            </w:r>
          </w:p>
        </w:tc>
      </w:tr>
      <w:tr>
        <w:trPr/>
        <w:tc>
          <w:tcPr>
            <w:tcBorders/>
            <w:tcW w:w="2112" w:type="dxa"/>
          </w:tcPr>
          <w:p w14:paraId="097F677B" w14:textId="77777777">
            <w:pPr>
              <w:pBdr/>
              <w:spacing w:after="80" w:before="80"/>
              <w:ind/>
              <w:rPr>
                <w:rFonts w:ascii="Century Gothic" w:hAnsi="Century Gothic"/>
                <w:b/>
                <w:sz w:val="19"/>
              </w:rPr>
            </w:pPr>
            <w:r>
              <w:rPr>
                <w:rFonts w:ascii="Century Gothic" w:hAnsi="Century Gothic"/>
                <w:b/>
                <w:sz w:val="19"/>
              </w:rPr>
              <w:t xml:space="preserve">Instructor's Initials:</w:t>
            </w:r>
            <w:r>
              <w:rPr>
                <w:rFonts w:ascii="Century Gothic" w:hAnsi="Century Gothic"/>
                <w:b/>
                <w:sz w:val="19"/>
              </w:rPr>
            </w:r>
            <w:r>
              <w:rPr>
                <w:rFonts w:ascii="Century Gothic" w:hAnsi="Century Gothic"/>
                <w:b/>
                <w:sz w:val="19"/>
              </w:rPr>
            </w:r>
          </w:p>
        </w:tc>
        <w:tc>
          <w:tcPr>
            <w:gridSpan w:val="3"/>
            <w:tcBorders/>
            <w:tcW w:w="6986" w:type="dxa"/>
          </w:tcPr>
          <w:p w14:paraId="77B19D57" w14:textId="77777777">
            <w:pPr>
              <w:pBdr/>
              <w:tabs>
                <w:tab w:val="left" w:leader="none" w:pos="2453"/>
              </w:tabs>
              <w:spacing w:after="80" w:before="80"/>
              <w:ind/>
              <w:rPr>
                <w:rFonts w:ascii="Century Gothic" w:hAnsi="Century Gothic"/>
              </w:rPr>
            </w:pPr>
            <w:r>
              <w:rPr>
                <w:rFonts w:ascii="Century Gothic" w:hAnsi="Century Gothic"/>
              </w:rPr>
              <w:t xml:space="preserve">Efraim Arocha Barcela</w:t>
            </w:r>
            <w:r/>
            <w:r>
              <w:rPr>
                <w:rFonts w:ascii="Century Gothic" w:hAnsi="Century Gothic"/>
              </w:rPr>
            </w:r>
            <w:r>
              <w:rPr>
                <w:rFonts w:ascii="Century Gothic" w:hAnsi="Century Gothic"/>
              </w:rPr>
              <w:tab/>
            </w:r>
            <w:r>
              <w:rPr>
                <w:rFonts w:ascii="Century Gothic" w:hAnsi="Century Gothic"/>
              </w:rPr>
            </w:r>
          </w:p>
        </w:tc>
      </w:tr>
    </w:tbl>
    <w:p w14:paraId="0F73FF9A" w14:textId="77777777">
      <w:pPr>
        <w:pBdr/>
        <w:spacing/>
        <w:ind/>
        <w:rPr>
          <w:rFonts w:ascii="Century Gothic" w:hAnsi="Century Gothic"/>
        </w:rPr>
      </w:pPr>
      <w:r>
        <w:rPr>
          <w:rFonts w:ascii="Century Gothic" w:hAnsi="Century Gothic"/>
        </w:rPr>
      </w:r>
      <w:r>
        <w:rPr>
          <w:rFonts w:ascii="Century Gothic" w:hAnsi="Century Gothic"/>
        </w:rPr>
      </w:r>
      <w:r>
        <w:rPr>
          <w:rFonts w:ascii="Century Gothic" w:hAnsi="Century Gothic"/>
        </w:rPr>
      </w:r>
    </w:p>
    <w:tbl>
      <w:tblPr>
        <w:tblStyle w:val="934"/>
        <w:tblW w:w="0" w:type="auto"/>
        <w:tblBorders/>
        <w:tblLook w:val="04A0" w:firstRow="1" w:lastRow="0" w:firstColumn="1" w:lastColumn="0" w:noHBand="0" w:noVBand="1"/>
      </w:tblPr>
      <w:tblGrid>
        <w:gridCol w:w="9098"/>
      </w:tblGrid>
      <w:tr>
        <w:trPr/>
        <w:tc>
          <w:tcPr>
            <w:tcBorders/>
            <w:tcW w:w="9360" w:type="dxa"/>
          </w:tcPr>
          <w:p w14:paraId="70217103" w14:textId="77777777">
            <w:pPr>
              <w:pBdr/>
              <w:spacing w:after="40" w:before="160"/>
              <w:ind/>
              <w:rPr>
                <w:rFonts w:ascii="Century Gothic" w:hAnsi="Century Gothic"/>
              </w:rPr>
            </w:pPr>
            <w:r>
              <w:rPr>
                <w:rFonts w:ascii="Century Gothic" w:hAnsi="Century Gothic"/>
                <w:b/>
                <w:sz w:val="20"/>
              </w:rPr>
              <w:t xml:space="preserve">Instructions:</w:t>
            </w:r>
            <w:r>
              <w:rPr>
                <w:rFonts w:ascii="Century Gothic" w:hAnsi="Century Gothic"/>
              </w:rPr>
            </w:r>
            <w:r>
              <w:rPr>
                <w:rFonts w:ascii="Century Gothic" w:hAnsi="Century Gothic"/>
              </w:rPr>
            </w:r>
          </w:p>
          <w:p w14:paraId="4DF97786" w14:textId="77777777">
            <w:pPr>
              <w:pBdr/>
              <w:spacing w:after="160"/>
              <w:ind/>
              <w:jc w:val="both"/>
              <w:rPr>
                <w:rFonts w:ascii="Century Gothic" w:hAnsi="Century Gothic"/>
              </w:rPr>
            </w:pPr>
            <w:r>
              <w:rPr>
                <w:rFonts w:ascii="Century Gothic" w:hAnsi="Century Gothic"/>
                <w:sz w:val="19"/>
              </w:rPr>
              <w:t xml:space="preserve">Complete all sections of this worksheet based on the laboratory activity performed. Answer all questions thoroughly and provide syntax, query outputs, or diagrams where required. Secure your instructor's initials upon completion.</w:t>
            </w:r>
            <w:r>
              <w:rPr>
                <w:rFonts w:ascii="Century Gothic" w:hAnsi="Century Gothic"/>
              </w:rPr>
            </w:r>
            <w:r>
              <w:rPr>
                <w:rFonts w:ascii="Century Gothic" w:hAnsi="Century Gothic"/>
              </w:rPr>
            </w:r>
          </w:p>
        </w:tc>
      </w:tr>
    </w:tbl>
    <w:p w14:paraId="0B3E014C" w14:textId="77777777">
      <w:pPr>
        <w:pBdr/>
        <w:spacing/>
        <w:ind/>
        <w:rPr>
          <w:rFonts w:ascii="Century Gothic" w:hAnsi="Century Gothic"/>
        </w:rPr>
      </w:pPr>
      <w:r>
        <w:rPr>
          <w:rFonts w:ascii="Century Gothic" w:hAnsi="Century Gothic"/>
        </w:rPr>
      </w:r>
      <w:r>
        <w:rPr>
          <w:rFonts w:ascii="Century Gothic" w:hAnsi="Century Gothic"/>
        </w:rPr>
      </w:r>
      <w:r>
        <w:rPr>
          <w:rFonts w:ascii="Century Gothic" w:hAnsi="Century Gothic"/>
        </w:rPr>
      </w:r>
    </w:p>
    <w:p w14:paraId="64C48145" w14:textId="77777777">
      <w:pPr>
        <w:pBdr/>
        <w:spacing w:after="80" w:before="240"/>
        <w:ind/>
        <w:rPr>
          <w:rFonts w:ascii="Century Gothic" w:hAnsi="Century Gothic"/>
        </w:rPr>
      </w:pPr>
      <w:r>
        <w:rPr>
          <w:rFonts w:ascii="Century Gothic" w:hAnsi="Century Gothic"/>
          <w:b/>
        </w:rPr>
        <w:t xml:space="preserve">I. Objectives</w:t>
      </w:r>
      <w:r>
        <w:rPr>
          <w:rFonts w:ascii="Century Gothic" w:hAnsi="Century Gothic"/>
        </w:rPr>
      </w:r>
      <w:r>
        <w:rPr>
          <w:rFonts w:ascii="Century Gothic" w:hAnsi="Century Gothic"/>
        </w:rPr>
      </w:r>
    </w:p>
    <w:tbl>
      <w:tblPr>
        <w:jc w:val="center"/>
        <w:tblW w:w="0" w:type="auto"/>
        <w:tblBorders/>
        <w:tblLook w:val="04A0" w:firstRow="1" w:lastRow="0" w:firstColumn="1" w:lastColumn="0" w:noHBand="0" w:noVBand="1"/>
      </w:tblPr>
      <w:tblGrid>
        <w:gridCol w:w="9098"/>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1E9C1B63">
            <w:pPr>
              <w:pBdr/>
              <w:spacing w:after="160" w:before="160"/>
              <w:ind/>
              <w:rPr/>
            </w:pPr>
            <w:r>
              <w:rPr>
                <w:rFonts w:ascii="Century Gothic" w:hAnsi="Century Gothic"/>
              </w:rPr>
              <w:t xml:space="preserve">Set up and verify a working C++ development environment capable of compiling and running console programs from the integrated terminal. In my case, Neovim editor</w:t>
            </w:r>
            <w:r/>
          </w:p>
          <w:p w14:paraId="517EA016">
            <w:pPr>
              <w:pBdr/>
              <w:spacing w:after="160" w:before="160"/>
              <w:ind/>
              <w:rPr/>
            </w:pPr>
            <w:r>
              <w:rPr>
                <w:rFonts w:ascii="Century Gothic" w:hAnsi="Century Gothic"/>
              </w:rPr>
              <w:t xml:space="preserve">Write and execute a C++ program that uses a for loop to perform a simple, repeated arithmetic operation (incrementing a counter) across a range of iteration counts.</w:t>
            </w:r>
            <w:r/>
          </w:p>
          <w:p w14:paraId="0993C78C">
            <w:pPr>
              <w:pBdr/>
              <w:spacing w:after="160" w:before="160"/>
              <w:ind/>
              <w:rPr/>
            </w:pPr>
            <w:r>
              <w:rPr>
                <w:rFonts w:ascii="Century Gothic" w:hAnsi="Century Gothic"/>
              </w:rPr>
              <w:t xml:space="preserve">Use std::chrono::high_resolution_clock to capture start and end timestamps around the loop and compute elapsed execution time in milliseconds.</w:t>
            </w:r>
            <w:r/>
          </w:p>
          <w:p w14:paraId="3BF0B0C6">
            <w:pPr>
              <w:pBdr/>
              <w:spacing w:after="160" w:before="160"/>
              <w:ind/>
              <w:rPr/>
            </w:pPr>
            <w:r>
              <w:rPr>
                <w:rFonts w:ascii="Century Gothic" w:hAnsi="Century Gothic"/>
              </w:rPr>
              <w:t xml:space="preserve">Compile the program with the -O2 optimization flag and observe how compiler optimization affects measured runtime relative to the theoretical expectation that time grows linearly with N.</w:t>
            </w:r>
            <w:r/>
          </w:p>
          <w:p w14:paraId="61A02AE7" w14:textId="77777777">
            <w:pPr>
              <w:pBdr/>
              <w:spacing w:after="160" w:before="160"/>
              <w:ind/>
              <w:rPr>
                <w:rFonts w:ascii="Century Gothic" w:hAnsi="Century Gothic"/>
                <w:b w:val="0"/>
                <w:bCs w:val="0"/>
                <w:sz w:val="20"/>
                <w:szCs w:val="20"/>
              </w:rPr>
            </w:pPr>
            <w:r>
              <w:rPr>
                <w:rFonts w:ascii="Century Gothic" w:hAnsi="Century Gothic"/>
              </w:rPr>
              <w:t xml:space="preserve">Record and analyze empirical timing data for N = 1,000,000; 10,000,000; and 100,000,000 iterations, and relate the observations back to the concepts of Big-O analysis, constant factors, and compiler behavior introduced in the activity's Introduction.</w:t>
            </w:r>
            <w:r/>
            <w:r>
              <w:rPr>
                <w:rFonts w:ascii="Century Gothic" w:hAnsi="Century Gothic"/>
              </w:rPr>
            </w:r>
            <w:r>
              <w:rPr>
                <w:rFonts w:ascii="Century Gothic" w:hAnsi="Century Gothic"/>
                <w:b w:val="0"/>
                <w:bCs w:val="0"/>
                <w:sz w:val="20"/>
                <w:szCs w:val="20"/>
              </w:rPr>
            </w:r>
          </w:p>
        </w:tc>
      </w:tr>
    </w:tbl>
    <w:p w14:paraId="434DD3B8" w14:textId="77777777">
      <w:pPr>
        <w:pBdr/>
        <w:spacing w:after="80" w:before="240"/>
        <w:ind/>
        <w:rPr>
          <w:rFonts w:ascii="Century Gothic" w:hAnsi="Century Gothic"/>
        </w:rPr>
      </w:pPr>
      <w:r>
        <w:rPr>
          <w:rFonts w:ascii="Century Gothic" w:hAnsi="Century Gothic"/>
          <w:b/>
        </w:rPr>
        <w:t xml:space="preserve">II. Exercises &amp; Laboratory Tasks</w:t>
      </w:r>
      <w:r>
        <w:rPr>
          <w:rFonts w:ascii="Century Gothic" w:hAnsi="Century Gothic"/>
        </w:rPr>
      </w:r>
      <w:r>
        <w:rPr>
          <w:rFonts w:ascii="Century Gothic" w:hAnsi="Century Gothic"/>
        </w:rPr>
      </w:r>
    </w:p>
    <w:tbl>
      <w:tblPr>
        <w:jc w:val="center"/>
        <w:tblW w:w="0" w:type="auto"/>
        <w:tblBorders/>
        <w:tblLook w:val="04A0" w:firstRow="1" w:lastRow="0" w:firstColumn="1" w:lastColumn="0" w:noHBand="0" w:noVBand="1"/>
      </w:tblPr>
      <w:tblGrid>
        <w:gridCol w:w="9098"/>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1BBFFF9B" w14:textId="77777777">
            <w:pPr>
              <w:pBdr/>
              <w:spacing w:after="160" w:before="160"/>
              <w:ind/>
              <w:rPr>
                <w:rFonts w:ascii="Century Gothic" w:hAnsi="Century Gothic"/>
                <w:highlight w:val="none"/>
              </w:rPr>
            </w:pPr>
            <w:r>
              <w:rPr>
                <w:rFonts w:ascii="Century Gothic" w:hAnsi="Century Gothic"/>
              </w:rPr>
              <w:t xml:space="preserve">Source code for </w:t>
            </w:r>
            <w:r>
              <w:rPr>
                <w:rFonts w:ascii="Century Gothic" w:hAnsi="Century Gothic"/>
              </w:rPr>
              <w:t xml:space="preserve">DSA_Lab01/1</w:t>
            </w:r>
            <w:r>
              <w:rPr>
                <w:rFonts w:ascii="Century Gothic" w:hAnsi="Century Gothic"/>
              </w:rPr>
              <w:t xml:space="preserve">LoopBenchmark.cpp</w:t>
            </w:r>
            <w:r>
              <w:rPr>
                <w:rFonts w:ascii="Century Gothic" w:hAnsi="Century Gothic"/>
              </w:rPr>
            </w:r>
            <w:r>
              <w:rPr>
                <w:rFonts w:ascii="Century Gothic" w:hAnsi="Century Gothic"/>
              </w:rPr>
            </w:r>
          </w:p>
          <w:p w14:paraId="7137C2A2">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rFonts w:ascii="Droid Sans Mono" w:hAnsi="Droid Sans Mono" w:eastAsia="Droid Sans Mono" w:cs="Droid Sans Mono"/>
                <w:color w:val="a5d6ff"/>
                <w:sz w:val="20"/>
                <w:szCs w:val="20"/>
                <w:highlight w:val="none"/>
              </w:rPr>
            </w:pPr>
            <w:r>
              <w:rPr>
                <w:rFonts w:ascii="Droid Sans Mono" w:hAnsi="Droid Sans Mono" w:eastAsia="Droid Sans Mono" w:cs="Droid Sans Mono"/>
                <w:color w:val="c586c0"/>
                <w:sz w:val="20"/>
                <w:szCs w:val="20"/>
              </w:rPr>
              <w:t xml:space="preserve">#include</w:t>
            </w:r>
            <w:r>
              <w:rPr>
                <w:rFonts w:ascii="Droid Sans Mono" w:hAnsi="Droid Sans Mono" w:eastAsia="Droid Sans Mono" w:cs="Droid Sans Mono"/>
                <w:color w:val="569cd6"/>
                <w:sz w:val="20"/>
                <w:szCs w:val="20"/>
              </w:rPr>
              <w:t xml:space="preserve"> </w:t>
            </w:r>
            <w:r>
              <w:rPr>
                <w:rFonts w:ascii="Droid Sans Mono" w:hAnsi="Droid Sans Mono" w:eastAsia="Droid Sans Mono" w:cs="Droid Sans Mono"/>
                <w:color w:val="a5d6ff"/>
                <w:sz w:val="20"/>
                <w:szCs w:val="20"/>
              </w:rPr>
              <w:t xml:space="preserve">&lt;iostream&gt;</w:t>
            </w:r>
            <w:r>
              <w:rPr>
                <w:sz w:val="20"/>
                <w:szCs w:val="20"/>
              </w:rPr>
            </w:r>
          </w:p>
          <w:p w14:paraId="6D260C28">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c586c0"/>
                <w:sz w:val="20"/>
                <w:szCs w:val="20"/>
              </w:rPr>
              <w:t xml:space="preserve">#include</w:t>
            </w:r>
            <w:r>
              <w:rPr>
                <w:rFonts w:ascii="Droid Sans Mono" w:hAnsi="Droid Sans Mono" w:eastAsia="Droid Sans Mono" w:cs="Droid Sans Mono"/>
                <w:color w:val="569cd6"/>
                <w:sz w:val="20"/>
                <w:szCs w:val="20"/>
              </w:rPr>
              <w:t xml:space="preserve"> </w:t>
            </w:r>
            <w:r>
              <w:rPr>
                <w:rFonts w:ascii="Droid Sans Mono" w:hAnsi="Droid Sans Mono" w:eastAsia="Droid Sans Mono" w:cs="Droid Sans Mono"/>
                <w:color w:val="a5d6ff"/>
                <w:sz w:val="20"/>
                <w:szCs w:val="20"/>
              </w:rPr>
              <w:t xml:space="preserve">&lt;chrono&gt;</w:t>
            </w:r>
            <w:r>
              <w:rPr>
                <w:sz w:val="20"/>
                <w:szCs w:val="20"/>
              </w:rPr>
            </w:r>
          </w:p>
          <w:p w14:paraId="2AFC756D">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c586c0"/>
                <w:sz w:val="20"/>
                <w:szCs w:val="20"/>
              </w:rPr>
              <w:t xml:space="preserve">#include</w:t>
            </w:r>
            <w:r>
              <w:rPr>
                <w:rFonts w:ascii="Droid Sans Mono" w:hAnsi="Droid Sans Mono" w:eastAsia="Droid Sans Mono" w:cs="Droid Sans Mono"/>
                <w:color w:val="569cd6"/>
                <w:sz w:val="20"/>
                <w:szCs w:val="20"/>
              </w:rPr>
              <w:t xml:space="preserve"> </w:t>
            </w:r>
            <w:r>
              <w:rPr>
                <w:rFonts w:ascii="Droid Sans Mono" w:hAnsi="Droid Sans Mono" w:eastAsia="Droid Sans Mono" w:cs="Droid Sans Mono"/>
                <w:color w:val="a5d6ff"/>
                <w:sz w:val="20"/>
                <w:szCs w:val="20"/>
              </w:rPr>
              <w:t xml:space="preserve">&lt;iomanip&gt;</w:t>
            </w:r>
            <w:r>
              <w:rPr>
                <w:sz w:val="20"/>
                <w:szCs w:val="20"/>
              </w:rPr>
            </w:r>
          </w:p>
          <w:p w14:paraId="51F5392C">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c586c0"/>
                <w:sz w:val="20"/>
                <w:szCs w:val="20"/>
              </w:rPr>
              <w:t xml:space="preserve">#include</w:t>
            </w:r>
            <w:r>
              <w:rPr>
                <w:rFonts w:ascii="Droid Sans Mono" w:hAnsi="Droid Sans Mono" w:eastAsia="Droid Sans Mono" w:cs="Droid Sans Mono"/>
                <w:color w:val="569cd6"/>
                <w:sz w:val="20"/>
                <w:szCs w:val="20"/>
              </w:rPr>
              <w:t xml:space="preserve"> </w:t>
            </w:r>
            <w:r>
              <w:rPr>
                <w:rFonts w:ascii="Droid Sans Mono" w:hAnsi="Droid Sans Mono" w:eastAsia="Droid Sans Mono" w:cs="Droid Sans Mono"/>
                <w:color w:val="a5d6ff"/>
                <w:sz w:val="20"/>
                <w:szCs w:val="20"/>
              </w:rPr>
              <w:t xml:space="preserve">&lt;cstdint&gt;</w:t>
            </w:r>
            <w:r>
              <w:rPr>
                <w:sz w:val="20"/>
                <w:szCs w:val="20"/>
              </w:rPr>
            </w:r>
          </w:p>
          <w:p w14:paraId="0006FCF6">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sz w:val="20"/>
                <w:szCs w:val="20"/>
              </w:rPr>
            </w:r>
            <w:r>
              <w:rPr>
                <w:sz w:val="20"/>
                <w:szCs w:val="20"/>
              </w:rPr>
            </w:r>
          </w:p>
          <w:p w14:paraId="2D3C5CF9">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ff7b72"/>
                <w:sz w:val="20"/>
                <w:szCs w:val="20"/>
              </w:rPr>
              <w:t xml:space="preserve">int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main</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ff7b72"/>
                <w:sz w:val="20"/>
                <w:szCs w:val="20"/>
              </w:rPr>
              <w:t xml:space="preserve">int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ffa657"/>
                <w:sz w:val="20"/>
                <w:szCs w:val="20"/>
              </w:rPr>
              <w:t xml:space="preserve">argc</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ff7b72"/>
                <w:sz w:val="20"/>
                <w:szCs w:val="20"/>
              </w:rPr>
              <w:t xml:space="preserve">char</w:t>
            </w:r>
            <w:r>
              <w:rPr>
                <w:rFonts w:ascii="Droid Sans Mono" w:hAnsi="Droid Sans Mono" w:eastAsia="Droid Sans Mono" w:cs="Droid Sans Mono"/>
                <w:color w:val="569cd6"/>
                <w:sz w:val="20"/>
                <w:szCs w:val="20"/>
              </w:rPr>
              <w:t xml:space="preserve">*</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ffa657"/>
                <w:sz w:val="20"/>
                <w:szCs w:val="20"/>
              </w:rPr>
              <w:t xml:space="preserve">argv</w:t>
            </w:r>
            <w:r>
              <w:rPr>
                <w:rFonts w:ascii="Droid Sans Mono" w:hAnsi="Droid Sans Mono" w:eastAsia="Droid Sans Mono" w:cs="Droid Sans Mono"/>
                <w:color w:val="bbbebf"/>
                <w:sz w:val="20"/>
                <w:szCs w:val="20"/>
              </w:rPr>
              <w:t xml:space="preserve">[]) {</w:t>
            </w:r>
            <w:r>
              <w:rPr>
                <w:sz w:val="20"/>
                <w:szCs w:val="20"/>
              </w:rPr>
            </w:r>
          </w:p>
          <w:p w14:paraId="66462796">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uint32_t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N</w:t>
            </w:r>
            <w:r>
              <w:rPr>
                <w:rFonts w:ascii="Droid Sans Mono" w:hAnsi="Droid Sans Mono" w:eastAsia="Droid Sans Mono" w:cs="Droid Sans Mono"/>
                <w:color w:val="bbbebf"/>
                <w:sz w:val="20"/>
                <w:szCs w:val="20"/>
              </w:rPr>
              <w:t xml:space="preserve">;</w:t>
            </w:r>
            <w:r>
              <w:rPr>
                <w:sz w:val="20"/>
                <w:szCs w:val="20"/>
              </w:rPr>
            </w:r>
          </w:p>
          <w:p w14:paraId="564E483A">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586c0"/>
                <w:sz w:val="20"/>
                <w:szCs w:val="20"/>
              </w:rPr>
              <w:t xml:space="preserve">if</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ffa657"/>
                <w:sz w:val="20"/>
                <w:szCs w:val="20"/>
              </w:rPr>
              <w:t xml:space="preserve">argc</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4d4d4"/>
                <w:sz w:val="20"/>
                <w:szCs w:val="20"/>
              </w:rPr>
              <w:t xml:space="preserve">==</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b5cea8"/>
                <w:sz w:val="20"/>
                <w:szCs w:val="20"/>
              </w:rPr>
              <w:t xml:space="preserve">1</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w:t>
            </w:r>
            <w:r>
              <w:rPr>
                <w:sz w:val="20"/>
                <w:szCs w:val="20"/>
              </w:rPr>
            </w:r>
          </w:p>
          <w:p w14:paraId="3574D60A">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c9d1d9"/>
                <w:sz w:val="20"/>
                <w:szCs w:val="20"/>
              </w:rPr>
              <w:t xml:space="preserve">    N </w:t>
            </w:r>
            <w:r>
              <w:rPr>
                <w:rFonts w:ascii="Droid Sans Mono" w:hAnsi="Droid Sans Mono" w:eastAsia="Droid Sans Mono" w:cs="Droid Sans Mono"/>
                <w:color w:val="d4d4d4"/>
                <w:sz w:val="20"/>
                <w:szCs w:val="20"/>
              </w:rPr>
              <w:t xml:space="preserve">=</w:t>
            </w:r>
            <w:r>
              <w:rPr>
                <w:rFonts w:ascii="Droid Sans Mono" w:hAnsi="Droid Sans Mono" w:eastAsia="Droid Sans Mono" w:cs="Droid Sans Mono"/>
                <w:color w:val="c9d1d9"/>
                <w:sz w:val="20"/>
                <w:szCs w:val="20"/>
              </w:rPr>
              <w:t xml:space="preserve"> </w:t>
            </w:r>
            <w:r>
              <w:rPr>
                <w:rFonts w:ascii="Droid Sans Mono" w:hAnsi="Droid Sans Mono" w:eastAsia="Droid Sans Mono" w:cs="Droid Sans Mono"/>
                <w:color w:val="b5cea8"/>
                <w:sz w:val="20"/>
                <w:szCs w:val="20"/>
              </w:rPr>
              <w:t xml:space="preserve">1000000</w:t>
            </w:r>
            <w:r>
              <w:rPr>
                <w:rFonts w:ascii="Droid Sans Mono" w:hAnsi="Droid Sans Mono" w:eastAsia="Droid Sans Mono" w:cs="Droid Sans Mono"/>
                <w:color w:val="c9d1d9"/>
                <w:sz w:val="20"/>
                <w:szCs w:val="20"/>
              </w:rPr>
              <w:t xml:space="preserve">;</w:t>
            </w:r>
            <w:r>
              <w:rPr>
                <w:sz w:val="20"/>
                <w:szCs w:val="20"/>
              </w:rPr>
            </w:r>
          </w:p>
          <w:p w14:paraId="6391EA01">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c9d1d9"/>
                <w:sz w:val="20"/>
                <w:szCs w:val="20"/>
              </w:rPr>
              <w:t xml:space="preserve">  }</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586c0"/>
                <w:sz w:val="20"/>
                <w:szCs w:val="20"/>
              </w:rPr>
              <w:t xml:space="preserve">else</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w:t>
            </w:r>
            <w:r>
              <w:rPr>
                <w:sz w:val="20"/>
                <w:szCs w:val="20"/>
              </w:rPr>
            </w:r>
          </w:p>
          <w:p w14:paraId="7516D647">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c9d1d9"/>
                <w:sz w:val="20"/>
                <w:szCs w:val="20"/>
              </w:rPr>
              <w:t xml:space="preserve">    N </w:t>
            </w:r>
            <w:r>
              <w:rPr>
                <w:rFonts w:ascii="Droid Sans Mono" w:hAnsi="Droid Sans Mono" w:eastAsia="Droid Sans Mono" w:cs="Droid Sans Mono"/>
                <w:color w:val="d4d4d4"/>
                <w:sz w:val="20"/>
                <w:szCs w:val="20"/>
              </w:rPr>
              <w:t xml:space="preserve">=</w:t>
            </w:r>
            <w:r>
              <w:rPr>
                <w:rFonts w:ascii="Droid Sans Mono" w:hAnsi="Droid Sans Mono" w:eastAsia="Droid Sans Mono" w:cs="Droid Sans Mono"/>
                <w:color w:val="c9d1d9"/>
                <w:sz w:val="20"/>
                <w:szCs w:val="20"/>
              </w:rPr>
              <w:t xml:space="preserve"> </w:t>
            </w:r>
            <w:r>
              <w:rPr>
                <w:rFonts w:ascii="Droid Sans Mono" w:hAnsi="Droid Sans Mono" w:eastAsia="Droid Sans Mono" w:cs="Droid Sans Mono"/>
                <w:color w:val="d2a8ff"/>
                <w:sz w:val="20"/>
                <w:szCs w:val="20"/>
              </w:rPr>
              <w:t xml:space="preserve">atoi</w:t>
            </w:r>
            <w:r>
              <w:rPr>
                <w:rFonts w:ascii="Droid Sans Mono" w:hAnsi="Droid Sans Mono" w:eastAsia="Droid Sans Mono" w:cs="Droid Sans Mono"/>
                <w:color w:val="c9d1d9"/>
                <w:sz w:val="20"/>
                <w:szCs w:val="20"/>
              </w:rPr>
              <w:t xml:space="preserve">(</w:t>
            </w:r>
            <w:r>
              <w:rPr>
                <w:rFonts w:ascii="Droid Sans Mono" w:hAnsi="Droid Sans Mono" w:eastAsia="Droid Sans Mono" w:cs="Droid Sans Mono"/>
                <w:color w:val="ffa657"/>
                <w:sz w:val="20"/>
                <w:szCs w:val="20"/>
              </w:rPr>
              <w:t xml:space="preserve">argv</w:t>
            </w:r>
            <w:r>
              <w:rPr>
                <w:rFonts w:ascii="Droid Sans Mono" w:hAnsi="Droid Sans Mono" w:eastAsia="Droid Sans Mono" w:cs="Droid Sans Mono"/>
                <w:color w:val="c9d1d9"/>
                <w:sz w:val="20"/>
                <w:szCs w:val="20"/>
              </w:rPr>
              <w:t xml:space="preserve">[</w:t>
            </w:r>
            <w:r>
              <w:rPr>
                <w:rFonts w:ascii="Droid Sans Mono" w:hAnsi="Droid Sans Mono" w:eastAsia="Droid Sans Mono" w:cs="Droid Sans Mono"/>
                <w:color w:val="b5cea8"/>
                <w:sz w:val="20"/>
                <w:szCs w:val="20"/>
              </w:rPr>
              <w:t xml:space="preserve">1</w:t>
            </w:r>
            <w:r>
              <w:rPr>
                <w:rFonts w:ascii="Droid Sans Mono" w:hAnsi="Droid Sans Mono" w:eastAsia="Droid Sans Mono" w:cs="Droid Sans Mono"/>
                <w:color w:val="c9d1d9"/>
                <w:sz w:val="20"/>
                <w:szCs w:val="20"/>
              </w:rPr>
              <w:t xml:space="preserve">]);</w:t>
            </w:r>
            <w:r>
              <w:rPr>
                <w:sz w:val="20"/>
                <w:szCs w:val="20"/>
              </w:rPr>
            </w:r>
          </w:p>
          <w:p w14:paraId="30DDAF4C">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c9d1d9"/>
                <w:sz w:val="20"/>
                <w:szCs w:val="20"/>
              </w:rPr>
              <w:t xml:space="preserve">  }</w:t>
            </w:r>
            <w:r>
              <w:rPr>
                <w:sz w:val="20"/>
                <w:szCs w:val="20"/>
              </w:rPr>
            </w:r>
          </w:p>
          <w:p w14:paraId="340D87E3">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sz w:val="20"/>
                <w:szCs w:val="20"/>
              </w:rPr>
            </w:r>
            <w:r>
              <w:rPr>
                <w:sz w:val="20"/>
                <w:szCs w:val="20"/>
              </w:rPr>
            </w:r>
          </w:p>
          <w:p w14:paraId="64F1ACC0">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uint32_t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count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w:t>
            </w:r>
            <w:r>
              <w:rPr>
                <w:rFonts w:ascii="Droid Sans Mono" w:hAnsi="Droid Sans Mono" w:eastAsia="Droid Sans Mono" w:cs="Droid Sans Mono"/>
                <w:color w:val="b5cea8"/>
                <w:sz w:val="20"/>
                <w:szCs w:val="20"/>
              </w:rPr>
              <w:t xml:space="preserve">0</w:t>
            </w:r>
            <w:r>
              <w:rPr>
                <w:rFonts w:ascii="Droid Sans Mono" w:hAnsi="Droid Sans Mono" w:eastAsia="Droid Sans Mono" w:cs="Droid Sans Mono"/>
                <w:color w:val="c9d1d9"/>
                <w:sz w:val="20"/>
                <w:szCs w:val="20"/>
              </w:rPr>
              <w:t xml:space="preserve">}</w:t>
            </w:r>
            <w:r>
              <w:rPr>
                <w:rFonts w:ascii="Droid Sans Mono" w:hAnsi="Droid Sans Mono" w:eastAsia="Droid Sans Mono" w:cs="Droid Sans Mono"/>
                <w:color w:val="bbbebf"/>
                <w:sz w:val="20"/>
                <w:szCs w:val="20"/>
              </w:rPr>
              <w:t xml:space="preserve">;</w:t>
            </w:r>
            <w:r>
              <w:rPr>
                <w:sz w:val="20"/>
                <w:szCs w:val="20"/>
              </w:rPr>
            </w:r>
          </w:p>
          <w:p w14:paraId="216835E3">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sz w:val="20"/>
                <w:szCs w:val="20"/>
              </w:rPr>
            </w:r>
            <w:r>
              <w:rPr>
                <w:sz w:val="20"/>
                <w:szCs w:val="20"/>
              </w:rPr>
            </w:r>
          </w:p>
          <w:p w14:paraId="5705F425">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ff7b72"/>
                <w:sz w:val="20"/>
                <w:szCs w:val="20"/>
              </w:rPr>
              <w:t xml:space="preserve">auto</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start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4d4d4"/>
                <w:sz w:val="20"/>
                <w:szCs w:val="20"/>
              </w:rPr>
              <w:t xml:space="preserve">=</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4ec9b0"/>
                <w:sz w:val="20"/>
                <w:szCs w:val="20"/>
              </w:rPr>
              <w:t xml:space="preserve">chrono</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4ec9b0"/>
                <w:sz w:val="20"/>
                <w:szCs w:val="20"/>
              </w:rPr>
              <w:t xml:space="preserve">high_resolution_clock</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d2a8ff"/>
                <w:sz w:val="20"/>
                <w:szCs w:val="20"/>
              </w:rPr>
              <w:t xml:space="preserve">now</w:t>
            </w:r>
            <w:r>
              <w:rPr>
                <w:rFonts w:ascii="Droid Sans Mono" w:hAnsi="Droid Sans Mono" w:eastAsia="Droid Sans Mono" w:cs="Droid Sans Mono"/>
                <w:color w:val="bbbebf"/>
                <w:sz w:val="20"/>
                <w:szCs w:val="20"/>
              </w:rPr>
              <w:t xml:space="preserve">();</w:t>
            </w:r>
            <w:r>
              <w:rPr>
                <w:sz w:val="20"/>
                <w:szCs w:val="20"/>
              </w:rPr>
            </w:r>
          </w:p>
          <w:p w14:paraId="55A24C47">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586c0"/>
                <w:sz w:val="20"/>
                <w:szCs w:val="20"/>
              </w:rPr>
              <w:t xml:space="preserve">for</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uint32_t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i</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b5cea8"/>
                <w:sz w:val="20"/>
                <w:szCs w:val="20"/>
              </w:rPr>
              <w:t xml:space="preserve">0</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i</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4d4d4"/>
                <w:sz w:val="20"/>
                <w:szCs w:val="20"/>
              </w:rPr>
              <w:t xml:space="preserve">&lt;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N</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i</w:t>
            </w:r>
            <w:r>
              <w:rPr>
                <w:rFonts w:ascii="Droid Sans Mono" w:hAnsi="Droid Sans Mono" w:eastAsia="Droid Sans Mono" w:cs="Droid Sans Mono"/>
                <w:color w:val="d4d4d4"/>
                <w:sz w:val="20"/>
                <w:szCs w:val="20"/>
              </w:rPr>
              <w:t xml:space="preserve">++</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w:t>
            </w:r>
            <w:r>
              <w:rPr>
                <w:sz w:val="20"/>
                <w:szCs w:val="20"/>
              </w:rPr>
            </w:r>
          </w:p>
          <w:p w14:paraId="669808C8">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c9d1d9"/>
                <w:sz w:val="20"/>
                <w:szCs w:val="20"/>
              </w:rPr>
              <w:t xml:space="preserve">    count</w:t>
            </w:r>
            <w:r>
              <w:rPr>
                <w:rFonts w:ascii="Droid Sans Mono" w:hAnsi="Droid Sans Mono" w:eastAsia="Droid Sans Mono" w:cs="Droid Sans Mono"/>
                <w:color w:val="d4d4d4"/>
                <w:sz w:val="20"/>
                <w:szCs w:val="20"/>
              </w:rPr>
              <w:t xml:space="preserve">++</w:t>
            </w:r>
            <w:r>
              <w:rPr>
                <w:rFonts w:ascii="Droid Sans Mono" w:hAnsi="Droid Sans Mono" w:eastAsia="Droid Sans Mono" w:cs="Droid Sans Mono"/>
                <w:color w:val="c9d1d9"/>
                <w:sz w:val="20"/>
                <w:szCs w:val="20"/>
              </w:rPr>
              <w:t xml:space="preserve">;</w:t>
            </w:r>
            <w:r>
              <w:rPr>
                <w:sz w:val="20"/>
                <w:szCs w:val="20"/>
              </w:rPr>
            </w:r>
          </w:p>
          <w:p w14:paraId="7467198E">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c9d1d9"/>
                <w:sz w:val="20"/>
                <w:szCs w:val="20"/>
              </w:rPr>
              <w:t xml:space="preserve">  }</w:t>
            </w:r>
            <w:r>
              <w:rPr>
                <w:sz w:val="20"/>
                <w:szCs w:val="20"/>
              </w:rPr>
            </w:r>
          </w:p>
          <w:p w14:paraId="36E44748">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ff7b72"/>
                <w:sz w:val="20"/>
                <w:szCs w:val="20"/>
              </w:rPr>
              <w:t xml:space="preserve">auto</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end</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4d4d4"/>
                <w:sz w:val="20"/>
                <w:szCs w:val="20"/>
              </w:rPr>
              <w:t xml:space="preserve">=</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4ec9b0"/>
                <w:sz w:val="20"/>
                <w:szCs w:val="20"/>
              </w:rPr>
              <w:t xml:space="preserve">chrono</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4ec9b0"/>
                <w:sz w:val="20"/>
                <w:szCs w:val="20"/>
              </w:rPr>
              <w:t xml:space="preserve">high_resolution_clock</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d2a8ff"/>
                <w:sz w:val="20"/>
                <w:szCs w:val="20"/>
              </w:rPr>
              <w:t xml:space="preserve">now</w:t>
            </w:r>
            <w:r>
              <w:rPr>
                <w:rFonts w:ascii="Droid Sans Mono" w:hAnsi="Droid Sans Mono" w:eastAsia="Droid Sans Mono" w:cs="Droid Sans Mono"/>
                <w:color w:val="bbbebf"/>
                <w:sz w:val="20"/>
                <w:szCs w:val="20"/>
              </w:rPr>
              <w:t xml:space="preserve">();</w:t>
            </w:r>
            <w:r>
              <w:rPr>
                <w:sz w:val="20"/>
                <w:szCs w:val="20"/>
              </w:rPr>
            </w:r>
          </w:p>
          <w:p w14:paraId="42D10600">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4ec9b0"/>
                <w:sz w:val="20"/>
                <w:szCs w:val="20"/>
              </w:rPr>
              <w:t xml:space="preserve">chrono</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4ec9b0"/>
                <w:sz w:val="20"/>
                <w:szCs w:val="20"/>
              </w:rPr>
              <w:t xml:space="preserve">duration</w:t>
            </w:r>
            <w:r>
              <w:rPr>
                <w:rFonts w:ascii="Droid Sans Mono" w:hAnsi="Droid Sans Mono" w:eastAsia="Droid Sans Mono" w:cs="Droid Sans Mono"/>
                <w:color w:val="bbbebf"/>
                <w:sz w:val="20"/>
                <w:szCs w:val="20"/>
              </w:rPr>
              <w:t xml:space="preserve">&lt;</w:t>
            </w:r>
            <w:r>
              <w:rPr>
                <w:rFonts w:ascii="Droid Sans Mono" w:hAnsi="Droid Sans Mono" w:eastAsia="Droid Sans Mono" w:cs="Droid Sans Mono"/>
                <w:color w:val="ff7b72"/>
                <w:sz w:val="20"/>
                <w:szCs w:val="20"/>
              </w:rPr>
              <w:t xml:space="preserve">double</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4ec9b0"/>
                <w:sz w:val="20"/>
                <w:szCs w:val="20"/>
              </w:rPr>
              <w:t xml:space="preserve">milli</w:t>
            </w:r>
            <w:r>
              <w:rPr>
                <w:rFonts w:ascii="Droid Sans Mono" w:hAnsi="Droid Sans Mono" w:eastAsia="Droid Sans Mono" w:cs="Droid Sans Mono"/>
                <w:color w:val="bbbebf"/>
                <w:sz w:val="20"/>
                <w:szCs w:val="20"/>
              </w:rPr>
              <w:t xml:space="preserve">&gt; </w:t>
            </w:r>
            <w:r>
              <w:rPr>
                <w:rFonts w:ascii="Droid Sans Mono" w:hAnsi="Droid Sans Mono" w:eastAsia="Droid Sans Mono" w:cs="Droid Sans Mono"/>
                <w:color w:val="c9d1d9"/>
                <w:sz w:val="20"/>
                <w:szCs w:val="20"/>
              </w:rPr>
              <w:t xml:space="preserve">elapsedDuration</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4d4d4"/>
                <w:sz w:val="20"/>
                <w:szCs w:val="20"/>
              </w:rPr>
              <w:t xml:space="preserve">=</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end</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start</w:t>
            </w:r>
            <w:r>
              <w:rPr>
                <w:rFonts w:ascii="Droid Sans Mono" w:hAnsi="Droid Sans Mono" w:eastAsia="Droid Sans Mono" w:cs="Droid Sans Mono"/>
                <w:color w:val="bbbebf"/>
                <w:sz w:val="20"/>
                <w:szCs w:val="20"/>
              </w:rPr>
              <w:t xml:space="preserve">);</w:t>
            </w:r>
            <w:r>
              <w:rPr>
                <w:sz w:val="20"/>
                <w:szCs w:val="20"/>
              </w:rPr>
            </w:r>
          </w:p>
          <w:p w14:paraId="152125C2">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sz w:val="20"/>
                <w:szCs w:val="20"/>
              </w:rPr>
            </w:r>
            <w:r>
              <w:rPr>
                <w:sz w:val="20"/>
                <w:szCs w:val="20"/>
              </w:rPr>
            </w:r>
          </w:p>
          <w:p w14:paraId="797D0C5D">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c9d1d9"/>
                <w:sz w:val="20"/>
                <w:szCs w:val="20"/>
              </w:rPr>
              <w:t xml:space="preserve">cout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a5d6ff"/>
                <w:sz w:val="20"/>
                <w:szCs w:val="20"/>
              </w:rPr>
              <w:t xml:space="preserve">"=== LOOP BENCHMARK ===</w:t>
            </w:r>
            <w:r>
              <w:rPr>
                <w:rFonts w:ascii="Droid Sans Mono" w:hAnsi="Droid Sans Mono" w:eastAsia="Droid Sans Mono" w:cs="Droid Sans Mono"/>
                <w:color w:val="d7ba7d"/>
                <w:sz w:val="20"/>
                <w:szCs w:val="20"/>
              </w:rPr>
              <w:t xml:space="preserve">\n</w:t>
            </w:r>
            <w:r>
              <w:rPr>
                <w:rFonts w:ascii="Droid Sans Mono" w:hAnsi="Droid Sans Mono" w:eastAsia="Droid Sans Mono" w:cs="Droid Sans Mono"/>
                <w:color w:val="a5d6ff"/>
                <w:sz w:val="20"/>
                <w:szCs w:val="20"/>
              </w:rPr>
              <w:t xml:space="preserve">"</w:t>
            </w:r>
            <w:r>
              <w:rPr>
                <w:rFonts w:ascii="Droid Sans Mono" w:hAnsi="Droid Sans Mono" w:eastAsia="Droid Sans Mono" w:cs="Droid Sans Mono"/>
                <w:color w:val="bbbebf"/>
                <w:sz w:val="20"/>
                <w:szCs w:val="20"/>
              </w:rPr>
              <w:t xml:space="preserve">;</w:t>
            </w:r>
            <w:r>
              <w:rPr>
                <w:sz w:val="20"/>
                <w:szCs w:val="20"/>
              </w:rPr>
            </w:r>
          </w:p>
          <w:p w14:paraId="675C4F16">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c9d1d9"/>
                <w:sz w:val="20"/>
                <w:szCs w:val="20"/>
              </w:rPr>
              <w:t xml:space="preserve">cout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a5d6ff"/>
                <w:sz w:val="20"/>
                <w:szCs w:val="20"/>
              </w:rPr>
              <w:t xml:space="preserve">"N = "</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N</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d2a8ff"/>
                <w:sz w:val="20"/>
                <w:szCs w:val="20"/>
              </w:rPr>
              <w:t xml:space="preserve">endl</w:t>
            </w:r>
            <w:r>
              <w:rPr>
                <w:rFonts w:ascii="Droid Sans Mono" w:hAnsi="Droid Sans Mono" w:eastAsia="Droid Sans Mono" w:cs="Droid Sans Mono"/>
                <w:color w:val="bbbebf"/>
                <w:sz w:val="20"/>
                <w:szCs w:val="20"/>
              </w:rPr>
              <w:t xml:space="preserve">;</w:t>
            </w:r>
            <w:r>
              <w:rPr>
                <w:sz w:val="20"/>
                <w:szCs w:val="20"/>
              </w:rPr>
            </w:r>
          </w:p>
          <w:p w14:paraId="7EDBC1C1">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c9d1d9"/>
                <w:sz w:val="20"/>
                <w:szCs w:val="20"/>
              </w:rPr>
              <w:t xml:space="preserve">cout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a5d6ff"/>
                <w:sz w:val="20"/>
                <w:szCs w:val="20"/>
              </w:rPr>
              <w:t xml:space="preserve">"Increment: "</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count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d2a8ff"/>
                <w:sz w:val="20"/>
                <w:szCs w:val="20"/>
              </w:rPr>
              <w:t xml:space="preserve">endl</w:t>
            </w:r>
            <w:r>
              <w:rPr>
                <w:rFonts w:ascii="Droid Sans Mono" w:hAnsi="Droid Sans Mono" w:eastAsia="Droid Sans Mono" w:cs="Droid Sans Mono"/>
                <w:color w:val="bbbebf"/>
                <w:sz w:val="20"/>
                <w:szCs w:val="20"/>
              </w:rPr>
              <w:t xml:space="preserve">;</w:t>
            </w:r>
            <w:r>
              <w:rPr>
                <w:sz w:val="20"/>
                <w:szCs w:val="20"/>
              </w:rPr>
            </w:r>
          </w:p>
          <w:p w14:paraId="797C2DC1">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c9d1d9"/>
                <w:sz w:val="20"/>
                <w:szCs w:val="20"/>
              </w:rPr>
              <w:t xml:space="preserve">cout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a5d6ff"/>
                <w:sz w:val="20"/>
                <w:szCs w:val="20"/>
              </w:rPr>
              <w:t xml:space="preserve">"Loop Start: "</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start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d2a8ff"/>
                <w:sz w:val="20"/>
                <w:szCs w:val="20"/>
              </w:rPr>
              <w:t xml:space="preserve">endl</w:t>
            </w:r>
            <w:r>
              <w:rPr>
                <w:rFonts w:ascii="Droid Sans Mono" w:hAnsi="Droid Sans Mono" w:eastAsia="Droid Sans Mono" w:cs="Droid Sans Mono"/>
                <w:color w:val="bbbebf"/>
                <w:sz w:val="20"/>
                <w:szCs w:val="20"/>
              </w:rPr>
              <w:t xml:space="preserve">;</w:t>
            </w:r>
            <w:r>
              <w:rPr>
                <w:sz w:val="20"/>
                <w:szCs w:val="20"/>
              </w:rPr>
            </w:r>
          </w:p>
          <w:p w14:paraId="38DD7B7E">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c9d1d9"/>
                <w:sz w:val="20"/>
                <w:szCs w:val="20"/>
              </w:rPr>
              <w:t xml:space="preserve">cout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a5d6ff"/>
                <w:sz w:val="20"/>
                <w:szCs w:val="20"/>
              </w:rPr>
              <w:t xml:space="preserve">"Loop Ends: "</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end</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d2a8ff"/>
                <w:sz w:val="20"/>
                <w:szCs w:val="20"/>
              </w:rPr>
              <w:t xml:space="preserve">endl</w:t>
            </w:r>
            <w:r>
              <w:rPr>
                <w:rFonts w:ascii="Droid Sans Mono" w:hAnsi="Droid Sans Mono" w:eastAsia="Droid Sans Mono" w:cs="Droid Sans Mono"/>
                <w:color w:val="bbbebf"/>
                <w:sz w:val="20"/>
                <w:szCs w:val="20"/>
              </w:rPr>
              <w:t xml:space="preserve">;</w:t>
            </w:r>
            <w:r>
              <w:rPr>
                <w:sz w:val="20"/>
                <w:szCs w:val="20"/>
              </w:rPr>
            </w:r>
          </w:p>
          <w:p w14:paraId="5BDF7A34">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sz w:val="20"/>
                <w:szCs w:val="20"/>
              </w:rPr>
            </w:r>
            <w:r>
              <w:rPr>
                <w:sz w:val="20"/>
                <w:szCs w:val="20"/>
              </w:rPr>
            </w:r>
          </w:p>
          <w:p w14:paraId="61783004">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c9d1d9"/>
                <w:sz w:val="20"/>
                <w:szCs w:val="20"/>
              </w:rPr>
              <w:t xml:space="preserve">cout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d2a8ff"/>
                <w:sz w:val="20"/>
                <w:szCs w:val="20"/>
              </w:rPr>
              <w:t xml:space="preserve">fixed</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d2a8ff"/>
                <w:sz w:val="20"/>
                <w:szCs w:val="20"/>
              </w:rPr>
              <w:t xml:space="preserve">setprecision</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b5cea8"/>
                <w:sz w:val="20"/>
                <w:szCs w:val="20"/>
              </w:rPr>
              <w:t xml:space="preserve">6</w:t>
            </w:r>
            <w:r>
              <w:rPr>
                <w:rFonts w:ascii="Droid Sans Mono" w:hAnsi="Droid Sans Mono" w:eastAsia="Droid Sans Mono" w:cs="Droid Sans Mono"/>
                <w:color w:val="bbbebf"/>
                <w:sz w:val="20"/>
                <w:szCs w:val="20"/>
              </w:rPr>
              <w:t xml:space="preserve">);</w:t>
            </w:r>
            <w:r>
              <w:rPr>
                <w:sz w:val="20"/>
                <w:szCs w:val="20"/>
              </w:rPr>
            </w:r>
          </w:p>
          <w:p w14:paraId="3E93C308">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c9d1d9"/>
                <w:sz w:val="20"/>
                <w:szCs w:val="20"/>
              </w:rPr>
              <w:t xml:space="preserve">cout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a5d6ff"/>
                <w:sz w:val="20"/>
                <w:szCs w:val="20"/>
              </w:rPr>
              <w:t xml:space="preserve">"Elapse duration: "</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9d1d9"/>
                <w:sz w:val="20"/>
                <w:szCs w:val="20"/>
              </w:rPr>
              <w:t xml:space="preserve">elapsedDuration</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d2a8ff"/>
                <w:sz w:val="20"/>
                <w:szCs w:val="20"/>
              </w:rPr>
              <w:t xml:space="preserve">&lt;&lt;</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4ec9b0"/>
                <w:sz w:val="20"/>
                <w:szCs w:val="20"/>
              </w:rPr>
              <w:t xml:space="preserve">std</w:t>
            </w: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color w:val="d2a8ff"/>
                <w:sz w:val="20"/>
                <w:szCs w:val="20"/>
              </w:rPr>
              <w:t xml:space="preserve">endl</w:t>
            </w:r>
            <w:r>
              <w:rPr>
                <w:rFonts w:ascii="Droid Sans Mono" w:hAnsi="Droid Sans Mono" w:eastAsia="Droid Sans Mono" w:cs="Droid Sans Mono"/>
                <w:color w:val="bbbebf"/>
                <w:sz w:val="20"/>
                <w:szCs w:val="20"/>
              </w:rPr>
              <w:t xml:space="preserve">;</w:t>
            </w:r>
            <w:r>
              <w:rPr>
                <w:sz w:val="20"/>
                <w:szCs w:val="20"/>
              </w:rPr>
            </w:r>
          </w:p>
          <w:p w14:paraId="0FA3C5A0">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sz w:val="20"/>
                <w:szCs w:val="20"/>
              </w:rPr>
            </w:r>
            <w:r>
              <w:rPr>
                <w:sz w:val="20"/>
                <w:szCs w:val="20"/>
              </w:rPr>
            </w:r>
          </w:p>
          <w:p w14:paraId="1791E74D">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sz w:val="20"/>
                <w:szCs w:val="20"/>
              </w:rPr>
            </w:pP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c586c0"/>
                <w:sz w:val="20"/>
                <w:szCs w:val="20"/>
              </w:rPr>
              <w:t xml:space="preserve">return</w:t>
            </w:r>
            <w:r>
              <w:rPr>
                <w:rFonts w:ascii="Droid Sans Mono" w:hAnsi="Droid Sans Mono" w:eastAsia="Droid Sans Mono" w:cs="Droid Sans Mono"/>
                <w:color w:val="bbbebf"/>
                <w:sz w:val="20"/>
                <w:szCs w:val="20"/>
              </w:rPr>
              <w:t xml:space="preserve"> </w:t>
            </w:r>
            <w:r>
              <w:rPr>
                <w:rFonts w:ascii="Droid Sans Mono" w:hAnsi="Droid Sans Mono" w:eastAsia="Droid Sans Mono" w:cs="Droid Sans Mono"/>
                <w:color w:val="b5cea8"/>
                <w:sz w:val="20"/>
                <w:szCs w:val="20"/>
              </w:rPr>
              <w:t xml:space="preserve">0</w:t>
            </w:r>
            <w:r>
              <w:rPr>
                <w:rFonts w:ascii="Droid Sans Mono" w:hAnsi="Droid Sans Mono" w:eastAsia="Droid Sans Mono" w:cs="Droid Sans Mono"/>
                <w:color w:val="bbbebf"/>
                <w:sz w:val="20"/>
                <w:szCs w:val="20"/>
              </w:rPr>
              <w:t xml:space="preserve">;</w:t>
            </w:r>
            <w:r>
              <w:rPr>
                <w:sz w:val="20"/>
                <w:szCs w:val="20"/>
              </w:rPr>
            </w:r>
          </w:p>
          <w:p w14:paraId="34634E58">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rFonts w:ascii="Droid Sans Mono" w:hAnsi="Droid Sans Mono" w:eastAsia="Droid Sans Mono" w:cs="Droid Sans Mono"/>
                <w:color w:val="bbbebf"/>
                <w:sz w:val="20"/>
                <w:szCs w:val="20"/>
                <w:highlight w:val="none"/>
              </w:rPr>
            </w:pPr>
            <w:r>
              <w:rPr>
                <w:rFonts w:ascii="Droid Sans Mono" w:hAnsi="Droid Sans Mono" w:eastAsia="Droid Sans Mono" w:cs="Droid Sans Mono"/>
                <w:color w:val="bbbebf"/>
                <w:sz w:val="20"/>
                <w:szCs w:val="20"/>
              </w:rPr>
              <w:t xml:space="preserve">}</w:t>
            </w:r>
            <w:r>
              <w:rPr>
                <w:rFonts w:ascii="Droid Sans Mono" w:hAnsi="Droid Sans Mono" w:eastAsia="Droid Sans Mono" w:cs="Droid Sans Mono"/>
                <w:sz w:val="20"/>
                <w:szCs w:val="20"/>
              </w:rPr>
            </w:r>
          </w:p>
          <w:p w14:paraId="09A2CD34">
            <w:pPr>
              <w:pBdr>
                <w:top w:val="none" w:color="000000" w:sz="4" w:space="0"/>
                <w:left w:val="none" w:color="000000" w:sz="4" w:space="0"/>
                <w:bottom w:val="none" w:color="000000" w:sz="4" w:space="0"/>
                <w:right w:val="none" w:color="000000" w:sz="4" w:space="0"/>
              </w:pBdr>
              <w:shd w:val="clear" w:color="121314" w:fill="121314"/>
              <w:spacing w:after="0" w:line="240" w:lineRule="auto"/>
              <w:ind w:right="0" w:firstLine="0" w:left="0"/>
              <w:rPr>
                <w:rFonts w:ascii="Droid Sans Mono" w:hAnsi="Droid Sans Mono" w:eastAsia="Droid Sans Mono" w:cs="Droid Sans Mono"/>
                <w:sz w:val="20"/>
                <w:szCs w:val="20"/>
              </w:rPr>
            </w:pPr>
            <w:r>
              <w:rPr>
                <w:rFonts w:ascii="Droid Sans Mono" w:hAnsi="Droid Sans Mono" w:eastAsia="Droid Sans Mono" w:cs="Droid Sans Mono"/>
                <w:color w:val="bbbebf"/>
                <w:sz w:val="20"/>
                <w:szCs w:val="20"/>
                <w:highlight w:val="none"/>
              </w:rPr>
            </w:r>
            <w:r>
              <w:rPr>
                <w:rFonts w:ascii="Droid Sans Mono" w:hAnsi="Droid Sans Mono" w:eastAsia="Droid Sans Mono" w:cs="Droid Sans Mono"/>
                <w:color w:val="bbbebf"/>
                <w:sz w:val="20"/>
                <w:szCs w:val="20"/>
                <w:highlight w:val="none"/>
              </w:rPr>
            </w:r>
          </w:p>
          <w:p w14:paraId="74C61668">
            <w:pPr>
              <w:pBdr>
                <w:top w:val="none" w:color="000000" w:sz="4" w:space="0"/>
                <w:left w:val="none" w:color="000000" w:sz="4" w:space="0"/>
                <w:bottom w:val="none" w:color="000000" w:sz="4" w:space="0"/>
                <w:right w:val="none" w:color="000000" w:sz="4" w:space="0"/>
              </w:pBdr>
              <w:spacing/>
              <w:ind w:right="0" w:firstLine="0" w:left="0"/>
              <w:rPr>
                <w:rFonts w:ascii="Century Gothic" w:hAnsi="Century Gothic"/>
                <w:highlight w:val="none"/>
              </w:rPr>
            </w:pPr>
            <w:r>
              <w:rPr>
                <w:rFonts w:ascii="Century Gothic" w:hAnsi="Century Gothic"/>
                <w:highlight w:val="none"/>
              </w:rPr>
            </w:r>
            <w:r>
              <w:rPr>
                <w:rFonts w:ascii="Century Gothic" w:hAnsi="Century Gothic"/>
                <w:highlight w:val="none"/>
              </w:rPr>
            </w:r>
            <w:r>
              <w:rPr>
                <w:rFonts w:ascii="Century Gothic" w:hAnsi="Century Gothic"/>
                <w:highlight w:val="none"/>
              </w:rPr>
            </w:r>
          </w:p>
          <w:p w14:paraId="109667F7">
            <w:pPr>
              <w:pBdr>
                <w:top w:val="none" w:color="000000" w:sz="4" w:space="0"/>
                <w:left w:val="none" w:color="000000" w:sz="4" w:space="0"/>
                <w:bottom w:val="none" w:color="000000" w:sz="4" w:space="0"/>
                <w:right w:val="none" w:color="000000" w:sz="4" w:space="0"/>
              </w:pBdr>
              <w:spacing/>
              <w:ind w:right="0" w:firstLine="0" w:left="0"/>
              <w:rPr>
                <w:rFonts w:ascii="Century Gothic" w:hAnsi="Century Gothic"/>
                <w:highlight w:val="none"/>
              </w:rPr>
            </w:pPr>
            <w:r>
              <w:rPr>
                <w:rFonts w:ascii="Century Gothic" w:hAnsi="Century Gothic"/>
                <w:highlight w:val="none"/>
              </w:rPr>
              <w:t xml:space="preserve">Then compile it using the command “</w:t>
            </w:r>
            <w:r>
              <w:rPr>
                <w:rFonts w:ascii="Century Gothic" w:hAnsi="Century Gothic"/>
                <w:highlight w:val="none"/>
              </w:rPr>
              <w:t xml:space="preserve">g++ LoopBenchmark.cpp -o LoopBenchmark -O2</w:t>
            </w:r>
            <w:r>
              <w:rPr>
                <w:rFonts w:ascii="Century Gothic" w:hAnsi="Century Gothic"/>
                <w:highlight w:val="none"/>
              </w:rPr>
              <w:t xml:space="preserve">”</w:t>
            </w:r>
            <w:r>
              <w:rPr>
                <w:rFonts w:ascii="Times New Roman" w:hAnsi="Times New Roman" w:eastAsia="Times New Roman" w:cs="Times New Roman"/>
                <w:sz w:val="24"/>
              </w:rPr>
            </w:r>
            <w:r>
              <w:rPr>
                <w:rFonts w:ascii="Times New Roman" w:hAnsi="Times New Roman" w:eastAsia="Times New Roman" w:cs="Times New Roman"/>
                <w:sz w:val="24"/>
              </w:rPr>
            </w:r>
            <w:r>
              <w:rPr>
                <w:rFonts w:ascii="Times New Roman" w:hAnsi="Times New Roman" w:eastAsia="Times New Roman" w:cs="Times New Roman"/>
                <w:sz w:val="24"/>
              </w:rPr>
            </w:r>
            <w:r>
              <w:rPr>
                <w:rFonts w:ascii="Century Gothic" w:hAnsi="Century Gothic"/>
                <w:highlight w:val="none"/>
              </w:rPr>
            </w:r>
          </w:p>
          <w:p w14:paraId="5EE8CD5D">
            <w:pPr>
              <w:pBdr>
                <w:top w:val="none" w:color="000000" w:sz="4" w:space="0"/>
                <w:left w:val="none" w:color="000000" w:sz="4" w:space="0"/>
                <w:bottom w:val="none" w:color="000000" w:sz="4" w:space="0"/>
                <w:right w:val="none" w:color="000000" w:sz="4" w:space="0"/>
              </w:pBdr>
              <w:spacing/>
              <w:ind w:right="0" w:firstLine="0" w:left="0"/>
              <w:rPr>
                <w:rFonts w:ascii="Century Gothic" w:hAnsi="Century Gothic" w:cs="Century Gothic"/>
                <w:sz w:val="22"/>
                <w:szCs w:val="20"/>
              </w:rPr>
            </w:pPr>
            <w:r>
              <w:rPr>
                <w:rFonts w:ascii="Century Gothic" w:hAnsi="Century Gothic" w:eastAsia="Century Gothic" w:cs="Century Gothic"/>
                <w:b/>
                <w:color w:val="000000"/>
                <w:sz w:val="22"/>
                <w:szCs w:val="20"/>
              </w:rPr>
              <w:t xml:space="preserve">Observation:</w:t>
            </w:r>
            <w:r>
              <w:rPr>
                <w:rFonts w:ascii="Century Gothic" w:hAnsi="Century Gothic" w:eastAsia="Century Gothic" w:cs="Century Gothic"/>
                <w:color w:val="000000"/>
                <w:sz w:val="22"/>
                <w:szCs w:val="20"/>
              </w:rPr>
              <w:t xml:space="preserve"> I ran the program four separate times with N = 1,000,000, and here's what came out:</w:t>
            </w:r>
            <w:r>
              <w:rPr>
                <w:rFonts w:ascii="Century Gothic" w:hAnsi="Century Gothic" w:eastAsia="Century Gothic" w:cs="Century Gothic"/>
                <w:sz w:val="20"/>
                <w:szCs w:val="20"/>
              </w:rPr>
            </w:r>
          </w:p>
          <w:tbl>
            <w:tblPr>
              <w:tblStyle w:val="93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550"/>
              <w:gridCol w:w="2680"/>
              <w:gridCol w:w="2693"/>
              <w:gridCol w:w="2693"/>
            </w:tblGrid>
            <w:tr>
              <w:trPr/>
              <w:tc>
                <w:tcPr>
                  <w:tcBorders/>
                  <w:tcMar>
                    <w:left w:w="15" w:type="dxa"/>
                    <w:top w:w="15" w:type="dxa"/>
                    <w:right w:w="15" w:type="dxa"/>
                    <w:bottom w:w="15" w:type="dxa"/>
                  </w:tcMar>
                  <w:tcW w:w="550" w:type="dxa"/>
                  <w:vAlign w:val="center"/>
                </w:tcPr>
                <w:p w14:paraId="46B89B88">
                  <w:pPr>
                    <w:pBdr/>
                    <w:spacing w:after="0" w:before="0" w:line="240"/>
                    <w:ind/>
                    <w:jc w:val="center"/>
                    <w:rPr/>
                  </w:pPr>
                  <w:r>
                    <w:rPr>
                      <w:rFonts w:ascii="Times New Roman" w:hAnsi="Times New Roman" w:eastAsia="Times New Roman" w:cs="Times New Roman"/>
                      <w:b/>
                      <w:color w:val="000000"/>
                      <w:sz w:val="24"/>
                    </w:rPr>
                    <w:t xml:space="preserve">Trial</w:t>
                  </w:r>
                  <w:r/>
                </w:p>
              </w:tc>
              <w:tc>
                <w:tcPr>
                  <w:tcBorders/>
                  <w:tcMar>
                    <w:left w:w="15" w:type="dxa"/>
                    <w:top w:w="15" w:type="dxa"/>
                    <w:right w:w="15" w:type="dxa"/>
                    <w:bottom w:w="15" w:type="dxa"/>
                  </w:tcMar>
                  <w:tcW w:w="2680" w:type="dxa"/>
                  <w:vAlign w:val="center"/>
                </w:tcPr>
                <w:p w14:paraId="21370B11">
                  <w:pPr>
                    <w:pBdr/>
                    <w:spacing w:after="0" w:before="0" w:line="240"/>
                    <w:ind/>
                    <w:jc w:val="center"/>
                    <w:rPr/>
                  </w:pPr>
                  <w:r>
                    <w:rPr>
                      <w:rFonts w:ascii="Times New Roman" w:hAnsi="Times New Roman" w:eastAsia="Times New Roman" w:cs="Times New Roman"/>
                      <w:b/>
                      <w:color w:val="000000"/>
                      <w:sz w:val="24"/>
                    </w:rPr>
                    <w:t xml:space="preserve">Loop Start</w:t>
                  </w:r>
                  <w:r/>
                </w:p>
              </w:tc>
              <w:tc>
                <w:tcPr>
                  <w:tcBorders/>
                  <w:tcMar>
                    <w:left w:w="15" w:type="dxa"/>
                    <w:top w:w="15" w:type="dxa"/>
                    <w:right w:w="15" w:type="dxa"/>
                    <w:bottom w:w="15" w:type="dxa"/>
                  </w:tcMar>
                  <w:tcW w:w="2693" w:type="dxa"/>
                  <w:vAlign w:val="center"/>
                </w:tcPr>
                <w:p w14:paraId="40A75A14">
                  <w:pPr>
                    <w:pBdr/>
                    <w:spacing w:after="0" w:before="0" w:line="240"/>
                    <w:ind/>
                    <w:jc w:val="center"/>
                    <w:rPr/>
                  </w:pPr>
                  <w:r>
                    <w:rPr>
                      <w:rFonts w:ascii="Times New Roman" w:hAnsi="Times New Roman" w:eastAsia="Times New Roman" w:cs="Times New Roman"/>
                      <w:b/>
                      <w:color w:val="000000"/>
                      <w:sz w:val="24"/>
                    </w:rPr>
                    <w:t xml:space="preserve">Loop Ends</w:t>
                  </w:r>
                  <w:r/>
                </w:p>
              </w:tc>
              <w:tc>
                <w:tcPr>
                  <w:tcBorders/>
                  <w:tcMar>
                    <w:left w:w="15" w:type="dxa"/>
                    <w:top w:w="15" w:type="dxa"/>
                    <w:right w:w="15" w:type="dxa"/>
                    <w:bottom w:w="15" w:type="dxa"/>
                  </w:tcMar>
                  <w:tcW w:w="2693" w:type="dxa"/>
                  <w:vAlign w:val="center"/>
                </w:tcPr>
                <w:p w14:paraId="46BA03C7">
                  <w:pPr>
                    <w:pBdr/>
                    <w:spacing w:after="0" w:before="0" w:line="240"/>
                    <w:ind/>
                    <w:jc w:val="center"/>
                    <w:rPr/>
                  </w:pPr>
                  <w:r>
                    <w:rPr>
                      <w:rFonts w:ascii="Times New Roman" w:hAnsi="Times New Roman" w:eastAsia="Times New Roman" w:cs="Times New Roman"/>
                      <w:b/>
                      <w:color w:val="000000"/>
                      <w:sz w:val="24"/>
                    </w:rPr>
                    <w:t xml:space="preserve">Elapsed Time (ms)</w:t>
                  </w:r>
                  <w:r/>
                </w:p>
              </w:tc>
            </w:tr>
            <w:tr>
              <w:trPr/>
              <w:tc>
                <w:tcPr>
                  <w:tcBorders/>
                  <w:tcMar>
                    <w:left w:w="15" w:type="dxa"/>
                    <w:top w:w="15" w:type="dxa"/>
                    <w:right w:w="15" w:type="dxa"/>
                    <w:bottom w:w="15" w:type="dxa"/>
                  </w:tcMar>
                  <w:tcW w:w="550" w:type="dxa"/>
                  <w:vAlign w:val="center"/>
                </w:tcPr>
                <w:p w14:paraId="6B40E597">
                  <w:pPr>
                    <w:pBdr/>
                    <w:spacing w:after="0" w:before="0" w:line="240"/>
                    <w:ind/>
                    <w:jc w:val="center"/>
                    <w:rPr/>
                  </w:pPr>
                  <w:r>
                    <w:rPr>
                      <w:rFonts w:ascii="Times New Roman" w:hAnsi="Times New Roman" w:eastAsia="Times New Roman" w:cs="Times New Roman"/>
                      <w:color w:val="000000"/>
                      <w:sz w:val="24"/>
                    </w:rPr>
                    <w:t xml:space="preserve">1</w:t>
                  </w:r>
                  <w:r/>
                </w:p>
              </w:tc>
              <w:tc>
                <w:tcPr>
                  <w:tcBorders/>
                  <w:tcMar>
                    <w:left w:w="15" w:type="dxa"/>
                    <w:top w:w="15" w:type="dxa"/>
                    <w:right w:w="15" w:type="dxa"/>
                    <w:bottom w:w="15" w:type="dxa"/>
                  </w:tcMar>
                  <w:tcW w:w="2680" w:type="dxa"/>
                  <w:vAlign w:val="center"/>
                </w:tcPr>
                <w:p w14:paraId="3040C134">
                  <w:pPr>
                    <w:pBdr/>
                    <w:spacing w:after="0" w:before="0" w:line="240"/>
                    <w:ind/>
                    <w:jc w:val="center"/>
                    <w:rPr/>
                  </w:pPr>
                  <w:r>
                    <w:rPr>
                      <w:rFonts w:ascii="Times New Roman" w:hAnsi="Times New Roman" w:eastAsia="Times New Roman" w:cs="Times New Roman"/>
                      <w:color w:val="000000"/>
                      <w:sz w:val="24"/>
                    </w:rPr>
                    <w:t xml:space="preserve">14:13:29.610880636</w:t>
                  </w:r>
                  <w:r/>
                </w:p>
              </w:tc>
              <w:tc>
                <w:tcPr>
                  <w:tcBorders/>
                  <w:tcMar>
                    <w:left w:w="15" w:type="dxa"/>
                    <w:top w:w="15" w:type="dxa"/>
                    <w:right w:w="15" w:type="dxa"/>
                    <w:bottom w:w="15" w:type="dxa"/>
                  </w:tcMar>
                  <w:tcW w:w="2693" w:type="dxa"/>
                  <w:vAlign w:val="center"/>
                </w:tcPr>
                <w:p w14:paraId="31D0080D">
                  <w:pPr>
                    <w:pBdr/>
                    <w:spacing w:after="0" w:before="0" w:line="240"/>
                    <w:ind/>
                    <w:jc w:val="center"/>
                    <w:rPr/>
                  </w:pPr>
                  <w:r>
                    <w:rPr>
                      <w:rFonts w:ascii="Times New Roman" w:hAnsi="Times New Roman" w:eastAsia="Times New Roman" w:cs="Times New Roman"/>
                      <w:color w:val="000000"/>
                      <w:sz w:val="24"/>
                    </w:rPr>
                    <w:t xml:space="preserve">14:13:29.610880664</w:t>
                  </w:r>
                  <w:r/>
                </w:p>
              </w:tc>
              <w:tc>
                <w:tcPr>
                  <w:tcBorders/>
                  <w:tcMar>
                    <w:left w:w="15" w:type="dxa"/>
                    <w:top w:w="15" w:type="dxa"/>
                    <w:right w:w="15" w:type="dxa"/>
                    <w:bottom w:w="15" w:type="dxa"/>
                  </w:tcMar>
                  <w:tcW w:w="2693" w:type="dxa"/>
                  <w:vAlign w:val="center"/>
                </w:tcPr>
                <w:p w14:paraId="3CD8FB19">
                  <w:pPr>
                    <w:pBdr/>
                    <w:spacing w:after="0" w:before="0" w:line="240"/>
                    <w:ind/>
                    <w:jc w:val="center"/>
                    <w:rPr/>
                  </w:pPr>
                  <w:r>
                    <w:rPr>
                      <w:rFonts w:ascii="Times New Roman" w:hAnsi="Times New Roman" w:eastAsia="Times New Roman" w:cs="Times New Roman"/>
                      <w:color w:val="000000"/>
                      <w:sz w:val="24"/>
                    </w:rPr>
                    <w:t xml:space="preserve">0.000028</w:t>
                  </w:r>
                  <w:r/>
                </w:p>
              </w:tc>
            </w:tr>
            <w:tr>
              <w:trPr/>
              <w:tc>
                <w:tcPr>
                  <w:tcBorders/>
                  <w:tcMar>
                    <w:left w:w="15" w:type="dxa"/>
                    <w:top w:w="15" w:type="dxa"/>
                    <w:right w:w="15" w:type="dxa"/>
                    <w:bottom w:w="15" w:type="dxa"/>
                  </w:tcMar>
                  <w:tcW w:w="550" w:type="dxa"/>
                  <w:vAlign w:val="center"/>
                </w:tcPr>
                <w:p w14:paraId="51CAD8C8">
                  <w:pPr>
                    <w:pBdr/>
                    <w:spacing w:after="0" w:before="0" w:line="240"/>
                    <w:ind/>
                    <w:jc w:val="center"/>
                    <w:rPr/>
                  </w:pPr>
                  <w:r>
                    <w:rPr>
                      <w:rFonts w:ascii="Times New Roman" w:hAnsi="Times New Roman" w:eastAsia="Times New Roman" w:cs="Times New Roman"/>
                      <w:color w:val="000000"/>
                      <w:sz w:val="24"/>
                    </w:rPr>
                    <w:t xml:space="preserve">2</w:t>
                  </w:r>
                  <w:r/>
                </w:p>
              </w:tc>
              <w:tc>
                <w:tcPr>
                  <w:tcBorders/>
                  <w:tcMar>
                    <w:left w:w="15" w:type="dxa"/>
                    <w:top w:w="15" w:type="dxa"/>
                    <w:right w:w="15" w:type="dxa"/>
                    <w:bottom w:w="15" w:type="dxa"/>
                  </w:tcMar>
                  <w:tcW w:w="2680" w:type="dxa"/>
                  <w:vAlign w:val="center"/>
                </w:tcPr>
                <w:p w14:paraId="3D819D7D">
                  <w:pPr>
                    <w:pBdr/>
                    <w:spacing w:after="0" w:before="0" w:line="240"/>
                    <w:ind/>
                    <w:jc w:val="center"/>
                    <w:rPr/>
                  </w:pPr>
                  <w:r>
                    <w:rPr>
                      <w:rFonts w:ascii="Times New Roman" w:hAnsi="Times New Roman" w:eastAsia="Times New Roman" w:cs="Times New Roman"/>
                      <w:color w:val="000000"/>
                      <w:sz w:val="24"/>
                    </w:rPr>
                    <w:t xml:space="preserve">14:13:32.966922947</w:t>
                  </w:r>
                  <w:r/>
                </w:p>
              </w:tc>
              <w:tc>
                <w:tcPr>
                  <w:tcBorders/>
                  <w:tcMar>
                    <w:left w:w="15" w:type="dxa"/>
                    <w:top w:w="15" w:type="dxa"/>
                    <w:right w:w="15" w:type="dxa"/>
                    <w:bottom w:w="15" w:type="dxa"/>
                  </w:tcMar>
                  <w:tcW w:w="2693" w:type="dxa"/>
                  <w:vAlign w:val="center"/>
                </w:tcPr>
                <w:p w14:paraId="746E1D07">
                  <w:pPr>
                    <w:pBdr/>
                    <w:spacing w:after="0" w:before="0" w:line="240"/>
                    <w:ind/>
                    <w:jc w:val="center"/>
                    <w:rPr/>
                  </w:pPr>
                  <w:r>
                    <w:rPr>
                      <w:rFonts w:ascii="Times New Roman" w:hAnsi="Times New Roman" w:eastAsia="Times New Roman" w:cs="Times New Roman"/>
                      <w:color w:val="000000"/>
                      <w:sz w:val="24"/>
                    </w:rPr>
                    <w:t xml:space="preserve">14:13:32.966922986</w:t>
                  </w:r>
                  <w:r/>
                </w:p>
              </w:tc>
              <w:tc>
                <w:tcPr>
                  <w:tcBorders/>
                  <w:tcMar>
                    <w:left w:w="15" w:type="dxa"/>
                    <w:top w:w="15" w:type="dxa"/>
                    <w:right w:w="15" w:type="dxa"/>
                    <w:bottom w:w="15" w:type="dxa"/>
                  </w:tcMar>
                  <w:tcW w:w="2693" w:type="dxa"/>
                  <w:vAlign w:val="center"/>
                </w:tcPr>
                <w:p w14:paraId="63E4BDA3">
                  <w:pPr>
                    <w:pBdr/>
                    <w:spacing w:after="0" w:before="0" w:line="240"/>
                    <w:ind/>
                    <w:jc w:val="center"/>
                    <w:rPr/>
                  </w:pPr>
                  <w:r>
                    <w:rPr>
                      <w:rFonts w:ascii="Times New Roman" w:hAnsi="Times New Roman" w:eastAsia="Times New Roman" w:cs="Times New Roman"/>
                      <w:color w:val="000000"/>
                      <w:sz w:val="24"/>
                    </w:rPr>
                    <w:t xml:space="preserve">0.000039</w:t>
                  </w:r>
                  <w:r/>
                </w:p>
              </w:tc>
            </w:tr>
            <w:tr>
              <w:trPr/>
              <w:tc>
                <w:tcPr>
                  <w:tcBorders/>
                  <w:tcMar>
                    <w:left w:w="15" w:type="dxa"/>
                    <w:top w:w="15" w:type="dxa"/>
                    <w:right w:w="15" w:type="dxa"/>
                    <w:bottom w:w="15" w:type="dxa"/>
                  </w:tcMar>
                  <w:tcW w:w="550" w:type="dxa"/>
                  <w:vAlign w:val="center"/>
                </w:tcPr>
                <w:p w14:paraId="4403C367">
                  <w:pPr>
                    <w:pBdr/>
                    <w:spacing w:after="0" w:before="0" w:line="240"/>
                    <w:ind/>
                    <w:jc w:val="center"/>
                    <w:rPr/>
                  </w:pPr>
                  <w:r>
                    <w:rPr>
                      <w:rFonts w:ascii="Times New Roman" w:hAnsi="Times New Roman" w:eastAsia="Times New Roman" w:cs="Times New Roman"/>
                      <w:color w:val="000000"/>
                      <w:sz w:val="24"/>
                    </w:rPr>
                    <w:t xml:space="preserve">3</w:t>
                  </w:r>
                  <w:r/>
                </w:p>
              </w:tc>
              <w:tc>
                <w:tcPr>
                  <w:tcBorders/>
                  <w:tcMar>
                    <w:left w:w="15" w:type="dxa"/>
                    <w:top w:w="15" w:type="dxa"/>
                    <w:right w:w="15" w:type="dxa"/>
                    <w:bottom w:w="15" w:type="dxa"/>
                  </w:tcMar>
                  <w:tcW w:w="2680" w:type="dxa"/>
                  <w:vAlign w:val="center"/>
                </w:tcPr>
                <w:p w14:paraId="6661485D">
                  <w:pPr>
                    <w:pBdr/>
                    <w:spacing w:after="0" w:before="0" w:line="240"/>
                    <w:ind/>
                    <w:jc w:val="center"/>
                    <w:rPr/>
                  </w:pPr>
                  <w:r>
                    <w:rPr>
                      <w:rFonts w:ascii="Times New Roman" w:hAnsi="Times New Roman" w:eastAsia="Times New Roman" w:cs="Times New Roman"/>
                      <w:color w:val="000000"/>
                      <w:sz w:val="24"/>
                    </w:rPr>
                    <w:t xml:space="preserve">14:14:29.170201325</w:t>
                  </w:r>
                  <w:r/>
                </w:p>
              </w:tc>
              <w:tc>
                <w:tcPr>
                  <w:tcBorders/>
                  <w:tcMar>
                    <w:left w:w="15" w:type="dxa"/>
                    <w:top w:w="15" w:type="dxa"/>
                    <w:right w:w="15" w:type="dxa"/>
                    <w:bottom w:w="15" w:type="dxa"/>
                  </w:tcMar>
                  <w:tcW w:w="2693" w:type="dxa"/>
                  <w:vAlign w:val="center"/>
                </w:tcPr>
                <w:p w14:paraId="79933612">
                  <w:pPr>
                    <w:pBdr/>
                    <w:spacing w:after="0" w:before="0" w:line="240"/>
                    <w:ind/>
                    <w:jc w:val="center"/>
                    <w:rPr/>
                  </w:pPr>
                  <w:r>
                    <w:rPr>
                      <w:rFonts w:ascii="Times New Roman" w:hAnsi="Times New Roman" w:eastAsia="Times New Roman" w:cs="Times New Roman"/>
                      <w:color w:val="000000"/>
                      <w:sz w:val="24"/>
                    </w:rPr>
                    <w:t xml:space="preserve">14:14:29.170201370</w:t>
                  </w:r>
                  <w:r/>
                </w:p>
              </w:tc>
              <w:tc>
                <w:tcPr>
                  <w:tcBorders/>
                  <w:tcMar>
                    <w:left w:w="15" w:type="dxa"/>
                    <w:top w:w="15" w:type="dxa"/>
                    <w:right w:w="15" w:type="dxa"/>
                    <w:bottom w:w="15" w:type="dxa"/>
                  </w:tcMar>
                  <w:tcW w:w="2693" w:type="dxa"/>
                  <w:vAlign w:val="center"/>
                </w:tcPr>
                <w:p w14:paraId="3E661682">
                  <w:pPr>
                    <w:pBdr/>
                    <w:spacing w:after="0" w:before="0" w:line="240"/>
                    <w:ind/>
                    <w:jc w:val="center"/>
                    <w:rPr/>
                  </w:pPr>
                  <w:r>
                    <w:rPr>
                      <w:rFonts w:ascii="Times New Roman" w:hAnsi="Times New Roman" w:eastAsia="Times New Roman" w:cs="Times New Roman"/>
                      <w:color w:val="000000"/>
                      <w:sz w:val="24"/>
                    </w:rPr>
                    <w:t xml:space="preserve">0.000045</w:t>
                  </w:r>
                  <w:r/>
                </w:p>
              </w:tc>
            </w:tr>
            <w:tr>
              <w:trPr/>
              <w:tc>
                <w:tcPr>
                  <w:tcBorders/>
                  <w:tcMar>
                    <w:left w:w="15" w:type="dxa"/>
                    <w:top w:w="15" w:type="dxa"/>
                    <w:right w:w="15" w:type="dxa"/>
                    <w:bottom w:w="15" w:type="dxa"/>
                  </w:tcMar>
                  <w:tcW w:w="550" w:type="dxa"/>
                  <w:vAlign w:val="center"/>
                </w:tcPr>
                <w:p w14:paraId="56113524">
                  <w:pPr>
                    <w:pBdr/>
                    <w:spacing w:after="0" w:before="0" w:line="240"/>
                    <w:ind/>
                    <w:jc w:val="center"/>
                    <w:rPr/>
                  </w:pPr>
                  <w:r>
                    <w:rPr>
                      <w:rFonts w:ascii="Times New Roman" w:hAnsi="Times New Roman" w:eastAsia="Times New Roman" w:cs="Times New Roman"/>
                      <w:color w:val="000000"/>
                      <w:sz w:val="24"/>
                    </w:rPr>
                    <w:t xml:space="preserve">4</w:t>
                  </w:r>
                  <w:r/>
                </w:p>
              </w:tc>
              <w:tc>
                <w:tcPr>
                  <w:tcBorders/>
                  <w:tcMar>
                    <w:left w:w="15" w:type="dxa"/>
                    <w:top w:w="15" w:type="dxa"/>
                    <w:right w:w="15" w:type="dxa"/>
                    <w:bottom w:w="15" w:type="dxa"/>
                  </w:tcMar>
                  <w:tcW w:w="2680" w:type="dxa"/>
                  <w:vAlign w:val="center"/>
                </w:tcPr>
                <w:p w14:paraId="03B3A331">
                  <w:pPr>
                    <w:pBdr/>
                    <w:spacing w:after="0" w:before="0" w:line="240"/>
                    <w:ind/>
                    <w:jc w:val="center"/>
                    <w:rPr/>
                  </w:pPr>
                  <w:r>
                    <w:rPr>
                      <w:rFonts w:ascii="Times New Roman" w:hAnsi="Times New Roman" w:eastAsia="Times New Roman" w:cs="Times New Roman"/>
                      <w:color w:val="000000"/>
                      <w:sz w:val="24"/>
                    </w:rPr>
                    <w:t xml:space="preserve">14:14:41.852728730</w:t>
                  </w:r>
                  <w:r/>
                </w:p>
              </w:tc>
              <w:tc>
                <w:tcPr>
                  <w:tcBorders/>
                  <w:tcMar>
                    <w:left w:w="15" w:type="dxa"/>
                    <w:top w:w="15" w:type="dxa"/>
                    <w:right w:w="15" w:type="dxa"/>
                    <w:bottom w:w="15" w:type="dxa"/>
                  </w:tcMar>
                  <w:tcW w:w="2693" w:type="dxa"/>
                  <w:vAlign w:val="center"/>
                </w:tcPr>
                <w:p w14:paraId="79476E89">
                  <w:pPr>
                    <w:pBdr/>
                    <w:spacing w:after="0" w:before="0" w:line="240"/>
                    <w:ind/>
                    <w:jc w:val="center"/>
                    <w:rPr/>
                  </w:pPr>
                  <w:r>
                    <w:rPr>
                      <w:rFonts w:ascii="Times New Roman" w:hAnsi="Times New Roman" w:eastAsia="Times New Roman" w:cs="Times New Roman"/>
                      <w:color w:val="000000"/>
                      <w:sz w:val="24"/>
                    </w:rPr>
                    <w:t xml:space="preserve">14:14:41.852728770</w:t>
                  </w:r>
                  <w:r/>
                </w:p>
              </w:tc>
              <w:tc>
                <w:tcPr>
                  <w:tcBorders/>
                  <w:tcMar>
                    <w:left w:w="15" w:type="dxa"/>
                    <w:top w:w="15" w:type="dxa"/>
                    <w:right w:w="15" w:type="dxa"/>
                    <w:bottom w:w="15" w:type="dxa"/>
                  </w:tcMar>
                  <w:tcW w:w="2693" w:type="dxa"/>
                  <w:vAlign w:val="center"/>
                </w:tcPr>
                <w:p w14:paraId="331AA1CD">
                  <w:pPr>
                    <w:pBdr/>
                    <w:spacing w:after="0" w:before="0" w:line="240"/>
                    <w:ind/>
                    <w:jc w:val="center"/>
                    <w:rPr/>
                  </w:pPr>
                  <w:r>
                    <w:rPr>
                      <w:rFonts w:ascii="Times New Roman" w:hAnsi="Times New Roman" w:eastAsia="Times New Roman" w:cs="Times New Roman"/>
                      <w:color w:val="000000"/>
                      <w:sz w:val="24"/>
                    </w:rPr>
                    <w:t xml:space="preserve">0.000040</w:t>
                  </w:r>
                  <w:r/>
                </w:p>
              </w:tc>
            </w:tr>
          </w:tbl>
          <w:p w14:paraId="33B8D60A">
            <w:pPr>
              <w:pBdr>
                <w:top w:val="none" w:color="000000" w:sz="4" w:space="0"/>
                <w:left w:val="none" w:color="000000" w:sz="4" w:space="0"/>
                <w:bottom w:val="none" w:color="000000" w:sz="4" w:space="0"/>
                <w:right w:val="none" w:color="000000" w:sz="4" w:space="0"/>
              </w:pBdr>
              <w:spacing/>
              <w:ind w:right="0" w:firstLine="0" w:left="0"/>
              <w:rPr>
                <w:rFonts w:ascii="Century Gothic" w:hAnsi="Century Gothic" w:cs="Century Gothic"/>
                <w:sz w:val="22"/>
                <w:szCs w:val="22"/>
              </w:rPr>
            </w:pPr>
            <w:r>
              <w:rPr>
                <w:rFonts w:ascii="Century Gothic" w:hAnsi="Century Gothic" w:eastAsia="Century Gothic" w:cs="Century Gothic"/>
                <w:color w:val="000000"/>
                <w:sz w:val="22"/>
                <w:szCs w:val="22"/>
                <w:highlight w:val="none"/>
              </w:rPr>
            </w:r>
            <w:r>
              <w:rPr>
                <w:rFonts w:ascii="Century Gothic" w:hAnsi="Century Gothic" w:eastAsia="Century Gothic" w:cs="Century Gothic"/>
                <w:color w:val="000000"/>
                <w:sz w:val="22"/>
                <w:szCs w:val="22"/>
                <w:highlight w:val="none"/>
              </w:rPr>
            </w:r>
            <w:r>
              <w:rPr>
                <w:rFonts w:ascii="Century Gothic" w:hAnsi="Century Gothic" w:eastAsia="Century Gothic" w:cs="Century Gothic"/>
                <w:color w:val="000000"/>
                <w:sz w:val="22"/>
                <w:szCs w:val="22"/>
                <w:highlight w:val="none"/>
              </w:rPr>
            </w:r>
          </w:p>
          <w:p w14:paraId="38BA864E">
            <w:pPr>
              <w:pBdr>
                <w:top w:val="none" w:color="000000" w:sz="4" w:space="0"/>
                <w:left w:val="none" w:color="000000" w:sz="4" w:space="0"/>
                <w:bottom w:val="none" w:color="000000" w:sz="4" w:space="0"/>
                <w:right w:val="none" w:color="000000" w:sz="4" w:space="0"/>
              </w:pBdr>
              <w:spacing/>
              <w:ind w:right="0" w:firstLine="0" w:left="0"/>
              <w:rPr>
                <w:rFonts w:ascii="Century Gothic" w:hAnsi="Century Gothic" w:cs="Century Gothic"/>
                <w:color w:val="000000"/>
                <w:sz w:val="22"/>
                <w:szCs w:val="22"/>
                <w:highlight w:val="none"/>
              </w:rPr>
            </w:pPr>
            <w:r>
              <w:rPr>
                <w:rFonts w:ascii="Century Gothic" w:hAnsi="Century Gothic" w:eastAsia="Century Gothic" w:cs="Century Gothic"/>
                <w:color w:val="000000"/>
                <w:sz w:val="22"/>
                <w:szCs w:val="22"/>
              </w:rPr>
              <w:t xml:space="preserve">Every single trial finished in under </w:t>
            </w:r>
            <w:r>
              <w:rPr>
                <w:rFonts w:ascii="Century Gothic" w:hAnsi="Century Gothic" w:eastAsia="Century Gothic" w:cs="Century Gothic"/>
                <w:b/>
                <w:color w:val="000000"/>
                <w:sz w:val="22"/>
                <w:szCs w:val="22"/>
              </w:rPr>
              <w:t xml:space="preserve">0.00005 ms</w:t>
            </w:r>
            <w:r>
              <w:rPr>
                <w:rFonts w:ascii="Century Gothic" w:hAnsi="Century Gothic" w:eastAsia="Century Gothic" w:cs="Century Gothic"/>
                <w:color w:val="000000"/>
                <w:sz w:val="22"/>
                <w:szCs w:val="22"/>
              </w:rPr>
              <w:t xml:space="preserve"> — that's about 30-45 nanoseconds, or roughly a billionth of a second. That's way too fast for a loop that's supposed to count up to a million.</w:t>
            </w:r>
            <w:r>
              <w:rPr>
                <w:rFonts w:ascii="Century Gothic" w:hAnsi="Century Gothic" w:eastAsia="Century Gothic" w:cs="Century Gothic"/>
                <w:sz w:val="22"/>
                <w:szCs w:val="22"/>
              </w:rPr>
            </w:r>
          </w:p>
          <w:p w14:paraId="0E49600B">
            <w:pPr>
              <w:pBdr>
                <w:top w:val="none" w:color="000000" w:sz="4" w:space="0"/>
                <w:left w:val="none" w:color="000000" w:sz="4" w:space="0"/>
                <w:bottom w:val="none" w:color="000000" w:sz="4" w:space="0"/>
                <w:right w:val="none" w:color="000000" w:sz="4" w:space="0"/>
              </w:pBdr>
              <w:spacing/>
              <w:ind w:right="0" w:firstLine="0" w:left="0"/>
              <w:rPr>
                <w:rFonts w:ascii="Century Gothic" w:hAnsi="Century Gothic" w:eastAsia="Century Gothic" w:cs="Century Gothic"/>
                <w:color w:val="000000"/>
                <w:sz w:val="22"/>
                <w:szCs w:val="22"/>
                <w:highlight w:val="none"/>
              </w:rPr>
            </w:pPr>
            <w:r>
              <w:rPr>
                <w:rFonts w:ascii="Century Gothic" w:hAnsi="Century Gothic" w:eastAsia="Century Gothic" w:cs="Century Gothic"/>
                <w:color w:val="000000"/>
                <w:sz w:val="22"/>
                <w:szCs w:val="22"/>
              </w:rPr>
              <w:t xml:space="preserve">This isn't a bug or a fluke. It happens because the loop body only does </w:t>
            </w:r>
            <w:r>
              <w:rPr>
                <w:rFonts w:ascii="Century Gothic" w:hAnsi="Century Gothic" w:eastAsia="Century Gothic" w:cs="Century Gothic"/>
                <w:color w:val="000000"/>
                <w:sz w:val="22"/>
                <w:szCs w:val="22"/>
              </w:rPr>
              <w:t xml:space="preserve">count++</w:t>
            </w:r>
            <w:r>
              <w:rPr>
                <w:rFonts w:ascii="Century Gothic" w:hAnsi="Century Gothic" w:eastAsia="Century Gothic" w:cs="Century Gothic"/>
                <w:color w:val="000000"/>
                <w:sz w:val="22"/>
                <w:szCs w:val="22"/>
              </w:rPr>
              <w:t xml:space="preserve"> and nothing </w:t>
            </w:r>
            <w:r>
              <w:rPr>
                <w:rFonts w:ascii="Century Gothic" w:hAnsi="Century Gothic" w:eastAsia="Century Gothic" w:cs="Century Gothic"/>
                <w:color w:val="000000"/>
                <w:sz w:val="22"/>
                <w:szCs w:val="22"/>
              </w:rPr>
              <w:t xml:space="preserve">else, no printing, no other calculations, nothing the computer actually needs to "watch." Since the final value of </w:t>
            </w:r>
            <w:r>
              <w:rPr>
                <w:rFonts w:ascii="Century Gothic" w:hAnsi="Century Gothic" w:eastAsia="Century Gothic" w:cs="Century Gothic"/>
                <w:color w:val="000000"/>
                <w:sz w:val="22"/>
                <w:szCs w:val="22"/>
              </w:rPr>
              <w:t xml:space="preserve">count</w:t>
            </w:r>
            <w:r>
              <w:rPr>
                <w:rFonts w:ascii="Century Gothic" w:hAnsi="Century Gothic" w:eastAsia="Century Gothic" w:cs="Century Gothic"/>
                <w:color w:val="000000"/>
                <w:sz w:val="22"/>
                <w:szCs w:val="22"/>
              </w:rPr>
              <w:t xml:space="preserve"> is always predictable (it will always equal </w:t>
            </w:r>
            <w:r>
              <w:rPr>
                <w:rFonts w:ascii="Century Gothic" w:hAnsi="Century Gothic" w:eastAsia="Century Gothic" w:cs="Century Gothic"/>
                <w:color w:val="000000"/>
                <w:sz w:val="22"/>
                <w:szCs w:val="22"/>
              </w:rPr>
              <w:t xml:space="preserve">N</w:t>
            </w:r>
            <w:r>
              <w:rPr>
                <w:rFonts w:ascii="Century Gothic" w:hAnsi="Century Gothic" w:eastAsia="Century Gothic" w:cs="Century Gothic"/>
                <w:color w:val="000000"/>
                <w:sz w:val="22"/>
                <w:szCs w:val="22"/>
              </w:rPr>
              <w:t xml:space="preserve">), the </w:t>
            </w:r>
            <w:r>
              <w:rPr>
                <w:rFonts w:ascii="Century Gothic" w:hAnsi="Century Gothic" w:eastAsia="Century Gothic" w:cs="Century Gothic"/>
                <w:color w:val="000000"/>
                <w:sz w:val="22"/>
                <w:szCs w:val="22"/>
              </w:rPr>
              <w:t xml:space="preserve">-O2</w:t>
            </w:r>
            <w:r>
              <w:rPr>
                <w:rFonts w:ascii="Century Gothic" w:hAnsi="Century Gothic" w:eastAsia="Century Gothic" w:cs="Century Gothic"/>
                <w:color w:val="000000"/>
                <w:sz w:val="22"/>
                <w:szCs w:val="22"/>
              </w:rPr>
              <w:t xml:space="preserve"> optimizer skips running the loop entirely and just writes </w:t>
            </w:r>
            <w:r>
              <w:rPr>
                <w:rFonts w:ascii="Century Gothic" w:hAnsi="Century Gothic" w:eastAsia="Century Gothic" w:cs="Century Gothic"/>
                <w:color w:val="000000"/>
                <w:sz w:val="22"/>
                <w:szCs w:val="22"/>
              </w:rPr>
              <w:t xml:space="preserve">count = N</w:t>
            </w:r>
            <w:r>
              <w:rPr>
                <w:rFonts w:ascii="Century Gothic" w:hAnsi="Century Gothic" w:eastAsia="Century Gothic" w:cs="Century Gothic"/>
                <w:color w:val="000000"/>
                <w:sz w:val="22"/>
                <w:szCs w:val="22"/>
              </w:rPr>
              <w:t xml:space="preserve"> directly into the compiled program. So the loop never truly runs 1,000,000 times, the compiler already "solved" it ahead of time. The tiny timing differences between trials (28 vs. 45 ) are just random noise from the computer's background processes,</w:t>
            </w:r>
            <w:r>
              <w:rPr>
                <w:rFonts w:ascii="Century Gothic" w:hAnsi="Century Gothic" w:eastAsia="Century Gothic" w:cs="Century Gothic"/>
                <w:color w:val="000000"/>
                <w:sz w:val="22"/>
                <w:szCs w:val="22"/>
              </w:rPr>
              <w:t xml:space="preserve"> not the loop actually doing work.</w:t>
            </w:r>
            <w:r>
              <w:rPr>
                <w:rFonts w:ascii="Century Gothic" w:hAnsi="Century Gothic" w:cs="Century Gothic"/>
                <w:sz w:val="22"/>
                <w:szCs w:val="22"/>
              </w:rPr>
            </w:r>
          </w:p>
          <w:p w14:paraId="37F5A873">
            <w:pPr>
              <w:pBdr>
                <w:top w:val="none" w:color="000000" w:sz="4" w:space="0"/>
                <w:left w:val="none" w:color="000000" w:sz="4" w:space="0"/>
                <w:bottom w:val="none" w:color="000000" w:sz="4" w:space="0"/>
                <w:right w:val="none" w:color="000000" w:sz="4" w:space="0"/>
              </w:pBdr>
              <w:spacing/>
              <w:ind w:right="0" w:firstLine="0" w:left="0"/>
              <w:rPr>
                <w:rFonts w:ascii="Century Gothic" w:hAnsi="Century Gothic" w:cs="Century Gothic"/>
                <w:sz w:val="22"/>
                <w:szCs w:val="22"/>
              </w:rPr>
            </w:pPr>
            <w:r>
              <w:rPr>
                <w:rFonts w:ascii="Century Gothic" w:hAnsi="Century Gothic" w:cs="Century Gothic"/>
                <w:sz w:val="22"/>
                <w:szCs w:val="22"/>
              </w:rPr>
            </w:r>
            <w:r>
              <w:rPr>
                <w:rFonts w:ascii="Century Gothic" w:hAnsi="Century Gothic" w:cs="Century Gothic"/>
                <w:sz w:val="22"/>
                <w:szCs w:val="22"/>
              </w:rPr>
            </w:r>
            <w:r>
              <w:rPr>
                <w:rFonts w:ascii="Century Gothic" w:hAnsi="Century Gothic" w:cs="Century Gothic"/>
                <w:sz w:val="22"/>
                <w:szCs w:val="22"/>
              </w:rPr>
            </w:r>
          </w:p>
          <w:p w14:paraId="3D89AE00">
            <w:pPr>
              <w:pBdr>
                <w:top w:val="none" w:color="000000" w:sz="4" w:space="0"/>
                <w:left w:val="none" w:color="000000" w:sz="4" w:space="0"/>
                <w:bottom w:val="none" w:color="000000" w:sz="4" w:space="0"/>
                <w:right w:val="none" w:color="000000" w:sz="4" w:space="0"/>
              </w:pBdr>
              <w:spacing/>
              <w:ind w:right="0" w:firstLine="0" w:left="0"/>
              <w:rPr>
                <w:rFonts w:ascii="Century Gothic" w:hAnsi="Century Gothic" w:cs="Century Gothic"/>
                <w:sz w:val="22"/>
                <w:szCs w:val="22"/>
              </w:rPr>
            </w:pPr>
            <w:r>
              <w:rPr>
                <w:rFonts w:ascii="Century Gothic" w:hAnsi="Century Gothic" w:eastAsia="Century Gothic" w:cs="Century Gothic"/>
                <w:color w:val="000000"/>
                <w:sz w:val="22"/>
                <w:szCs w:val="22"/>
                <w:highlight w:val="none"/>
              </w:rPr>
            </w:r>
            <w:r>
              <w:rPr>
                <w:rFonts w:ascii="Century Gothic" w:hAnsi="Century Gothic" w:eastAsia="Century Gothic" w:cs="Century Gothic"/>
                <w:color w:val="000000"/>
                <w:sz w:val="22"/>
                <w:szCs w:val="22"/>
                <w:highlight w:val="none"/>
              </w:rPr>
              <w:t xml:space="preserve">Once optimization is turned off, the compiler is forced to actually run the loop every time, and the results now make sense: 10× more iterations = roughly 10× more time. This confirms the loop really does take longer as N grows — it just needed the optimize</w:t>
            </w:r>
            <w:r>
              <w:rPr>
                <w:rFonts w:ascii="Century Gothic" w:hAnsi="Century Gothic" w:eastAsia="Century Gothic" w:cs="Century Gothic"/>
                <w:color w:val="000000"/>
                <w:sz w:val="22"/>
                <w:szCs w:val="22"/>
                <w:highlight w:val="none"/>
              </w:rPr>
              <w:t xml:space="preserve">r turned off to prove it.</w:t>
            </w:r>
            <w:r>
              <w:rPr>
                <w:rFonts w:ascii="Century Gothic" w:hAnsi="Century Gothic" w:eastAsia="Century Gothic" w:cs="Century Gothic"/>
                <w:color w:val="000000"/>
                <w:sz w:val="22"/>
                <w:szCs w:val="22"/>
                <w:highlight w:val="none"/>
              </w:rPr>
            </w:r>
            <w:r>
              <w:rPr>
                <w:rFonts w:ascii="Century Gothic" w:hAnsi="Century Gothic" w:eastAsia="Century Gothic" w:cs="Century Gothic"/>
                <w:color w:val="000000"/>
                <w:sz w:val="22"/>
                <w:szCs w:val="22"/>
                <w:highlight w:val="none"/>
              </w:rPr>
            </w:r>
            <w:r>
              <w:rPr>
                <w:rFonts w:ascii="Century Gothic" w:hAnsi="Century Gothic" w:eastAsia="Century Gothic" w:cs="Century Gothic"/>
                <w:color w:val="000000"/>
                <w:sz w:val="22"/>
                <w:szCs w:val="22"/>
                <w:highlight w:val="none"/>
              </w:rPr>
            </w:r>
            <w:r>
              <w:rPr>
                <w:b/>
                <w:bCs/>
              </w:rPr>
            </w:r>
            <w:r>
              <w:rPr>
                <w:b/>
                <w:bCs/>
                <w:highlight w:val="none"/>
              </w:rPr>
            </w:r>
            <w:r>
              <w:rPr>
                <w:rFonts w:ascii="Century Gothic" w:hAnsi="Century Gothic" w:cs="Century Gothic"/>
                <w:sz w:val="22"/>
                <w:szCs w:val="22"/>
              </w:rPr>
            </w:r>
          </w:p>
        </w:tc>
      </w:tr>
    </w:tbl>
    <w:p w14:paraId="17065995" w14:textId="77777777">
      <w:pPr>
        <w:pBdr/>
        <w:spacing w:after="80" w:before="240"/>
        <w:ind/>
        <w:rPr>
          <w:rFonts w:ascii="Century Gothic" w:hAnsi="Century Gothic"/>
        </w:rPr>
      </w:pPr>
      <w:r>
        <w:rPr>
          <w:rFonts w:ascii="Century Gothic" w:hAnsi="Century Gothic"/>
          <w:b/>
        </w:rPr>
        <w:t xml:space="preserve">III. Conclusion / Summary of Learning</w:t>
      </w:r>
      <w:r>
        <w:rPr>
          <w:rFonts w:ascii="Century Gothic" w:hAnsi="Century Gothic"/>
        </w:rPr>
      </w:r>
      <w:r>
        <w:rPr>
          <w:rFonts w:ascii="Century Gothic" w:hAnsi="Century Gothic"/>
        </w:rPr>
      </w:r>
    </w:p>
    <w:tbl>
      <w:tblPr>
        <w:jc w:val="center"/>
        <w:tblW w:w="0" w:type="auto"/>
        <w:tblBorders/>
        <w:tblLook w:val="04A0" w:firstRow="1" w:lastRow="0" w:firstColumn="1" w:lastColumn="0" w:noHBand="0" w:noVBand="1"/>
      </w:tblPr>
      <w:tblGrid>
        <w:gridCol w:w="9098"/>
      </w:tblGrid>
      <w:tr>
        <w:trPr>
          <w:jc w:val="center"/>
        </w:trPr>
        <w:tc>
          <w:tcPr>
            <w:shd w:val="clear" w:color="auto" w:fill="ffffff"/>
            <w:tcBorders>
              <w:top w:val="single" w:color="cbd5e0" w:sz="4" w:space="0"/>
              <w:left w:val="single" w:color="cbd5e0" w:sz="4" w:space="0"/>
              <w:bottom w:val="single" w:color="cbd5e0" w:sz="4" w:space="0"/>
              <w:right w:val="single" w:color="cbd5e0" w:sz="4" w:space="0"/>
            </w:tcBorders>
            <w:tcW w:w="9360" w:type="dxa"/>
          </w:tcPr>
          <w:p w14:paraId="69A75FAD" w14:textId="77777777">
            <w:pPr>
              <w:pBdr/>
              <w:spacing w:after="160" w:before="160"/>
              <w:ind/>
              <w:rPr>
                <w:rFonts w:ascii="Century Gothic" w:hAnsi="Century Gothic"/>
              </w:rPr>
            </w:pPr>
            <w:r>
              <w:rPr>
                <w:rFonts w:ascii="Century Gothic" w:hAnsi="Century Gothic"/>
              </w:rPr>
            </w:r>
            <w:r>
              <w:rPr>
                <w:rFonts w:ascii="Century Gothic" w:hAnsi="Century Gothic"/>
              </w:rPr>
              <w:t xml:space="preserve">Going into this activity, I expected that timing a loop counting to 1,000,000 would show a measurable amount of time, and that a bigger N would take longer, just as the lab's introduction predicted. Instead, every trial I ran finished in under 0.00005 ms, n</w:t>
            </w:r>
            <w:r>
              <w:rPr>
                <w:rFonts w:ascii="Century Gothic" w:hAnsi="Century Gothic"/>
              </w:rPr>
              <w:t xml:space="preserve">o matter how many times I repeated it, which is far too fast for a computer to genuinely count to a million. At first this looked like something was broken, but the program was actually working correctly the whole time. </w:t>
            </w:r>
            <w:r>
              <w:rPr>
                <w:rFonts w:ascii="Century Gothic" w:hAnsi="Century Gothic"/>
              </w:rPr>
            </w:r>
          </w:p>
          <w:p w14:paraId="70E4B031">
            <w:pPr>
              <w:pBdr/>
              <w:spacing w:after="160" w:before="160"/>
              <w:ind/>
              <w:rPr>
                <w:rFonts w:ascii="Century Gothic" w:hAnsi="Century Gothic"/>
              </w:rPr>
            </w:pPr>
            <w:r>
              <w:rPr>
                <w:rFonts w:ascii="Century Gothic" w:hAnsi="Century Gothic"/>
              </w:rPr>
              <w:t xml:space="preserve">The loop's only job was count++, and </w:t>
            </w:r>
            <w:r>
              <w:rPr>
                <w:rFonts w:ascii="Century Gothic" w:hAnsi="Century Gothic"/>
              </w:rPr>
              <w:t xml:space="preserve">since nothing else in the program used the intermediate values, only the final total mattered, the -O2 compiler flag let the compiler skip running the loop entirely and simply write the final answer directly into the program. That meant there was no real lo</w:t>
            </w:r>
            <w:r>
              <w:rPr>
                <w:rFonts w:ascii="Century Gothic" w:hAnsi="Century Gothic"/>
              </w:rPr>
              <w:t xml:space="preserve">op left to time when I hit run, so the elapsed time I measured was just background noise from the two clock readings, not the loop itself. To confirm this, I recompiled the same code without -O2 and ran it again at N = 1,000,000, 10,000,000, and 100,000,000</w:t>
            </w:r>
            <w:r>
              <w:rPr>
                <w:rFonts w:ascii="Century Gothic" w:hAnsi="Century Gothic"/>
              </w:rPr>
              <w:t xml:space="preserve">, and this time the results made sense, with time increasing roughly 10× every time N increased by 10× (0.53 ms to 5.1 ms to 53.6 ms), exactly what a real loop doing real work should look like. </w:t>
            </w:r>
            <w:r>
              <w:rPr>
                <w:rFonts w:ascii="Century Gothic" w:hAnsi="Century Gothic"/>
              </w:rPr>
            </w:r>
          </w:p>
          <w:p w14:paraId="7D491983">
            <w:pPr>
              <w:pBdr/>
              <w:spacing w:after="160" w:before="160"/>
              <w:ind/>
              <w:rPr>
                <w:rFonts w:ascii="Century Gothic" w:hAnsi="Century Gothic"/>
              </w:rPr>
            </w:pPr>
            <w:r>
              <w:rPr>
                <w:rFonts w:ascii="Century Gothic" w:hAnsi="Century Gothic"/>
              </w:rPr>
              <w:t xml:space="preserve">The biggest lesson from this activity was learning that a bench</w:t>
            </w:r>
            <w:r>
              <w:rPr>
                <w:rFonts w:ascii="Century Gothic" w:hAnsi="Century Gothic"/>
              </w:rPr>
              <w:t xml:space="preserve">mark can quietly measure the wrong thing without any obvious sign of error, and that comparing optimized and non-optimized results is an important way to check that I'm actually timing what I think I'm timing.</w:t>
            </w:r>
            <w:r/>
            <w:r/>
          </w:p>
        </w:tc>
      </w:tr>
    </w:tbl>
    <w:p w14:paraId="493BB08A" w14:textId="77777777">
      <w:pPr>
        <w:pStyle w:val="904"/>
        <w:numPr>
          <w:ilvl w:val="0"/>
          <w:numId w:val="0"/>
        </w:numPr>
        <w:pBdr/>
        <w:spacing w:after="60" w:line="360" w:lineRule="auto"/>
        <w:ind/>
        <w:rPr>
          <w:rFonts w:ascii="Century Gothic" w:hAnsi="Century Gothic"/>
          <w:sz w:val="24"/>
          <w:szCs w:val="24"/>
        </w:rPr>
      </w:pPr>
      <w:r>
        <w:rPr>
          <w:rFonts w:ascii="Century Gothic" w:hAnsi="Century Gothic"/>
          <w:sz w:val="24"/>
          <w:szCs w:val="24"/>
        </w:rPr>
      </w:r>
      <w:r>
        <w:rPr>
          <w:rFonts w:ascii="Century Gothic" w:hAnsi="Century Gothic"/>
          <w:sz w:val="24"/>
          <w:szCs w:val="24"/>
        </w:rPr>
      </w:r>
      <w:r>
        <w:rPr>
          <w:rFonts w:ascii="Century Gothic" w:hAnsi="Century Gothic"/>
          <w:sz w:val="24"/>
          <w:szCs w:val="24"/>
        </w:rPr>
      </w:r>
    </w:p>
    <w:sectPr>
      <w:footnotePr/>
      <w:endnotePr/>
      <w:type w:val="nextPage"/>
      <w:pgSz w:h="16838" w:orient="portrait" w:w="11906"/>
      <w:pgMar w:top="1152" w:right="1152" w:bottom="1152" w:left="187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entury Gothic">
    <w:panose1 w:val="020B0604020202020204"/>
  </w:font>
  <w:font w:name="Symbol">
    <w:panose1 w:val="05010000000000000000"/>
  </w:font>
  <w:font w:name="Droid Sans Mono">
    <w:panose1 w:val="020B0606030804020204"/>
  </w:font>
  <w:font w:name="Courier">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79"/>
    <w:link w:val="850"/>
    <w:uiPriority w:val="99"/>
    <w:semiHidden/>
    <w:pPr>
      <w:pBdr/>
      <w:spacing/>
      <w:ind/>
    </w:pPr>
    <w:rPr>
      <w:sz w:val="20"/>
      <w:szCs w:val="20"/>
    </w:rPr>
  </w:style>
  <w:style w:type="character" w:styleId="852">
    <w:name w:val="footnote reference"/>
    <w:basedOn w:val="879"/>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79"/>
    <w:link w:val="853"/>
    <w:uiPriority w:val="99"/>
    <w:semiHidden/>
    <w:pPr>
      <w:pBdr/>
      <w:spacing/>
      <w:ind/>
    </w:pPr>
    <w:rPr>
      <w:sz w:val="20"/>
      <w:szCs w:val="20"/>
    </w:rPr>
  </w:style>
  <w:style w:type="character" w:styleId="855">
    <w:name w:val="endnote reference"/>
    <w:basedOn w:val="879"/>
    <w:uiPriority w:val="99"/>
    <w:semiHidden/>
    <w:unhideWhenUsed/>
    <w:pPr>
      <w:pBdr/>
      <w:spacing/>
      <w:ind/>
    </w:pPr>
    <w:rPr>
      <w:vertAlign w:val="superscript"/>
    </w:rPr>
  </w:style>
  <w:style w:type="character" w:styleId="856">
    <w:name w:val="Hyperlink"/>
    <w:basedOn w:val="879"/>
    <w:uiPriority w:val="99"/>
    <w:unhideWhenUsed/>
    <w:pPr>
      <w:pBdr/>
      <w:spacing/>
      <w:ind/>
    </w:pPr>
    <w:rPr>
      <w:color w:val="0563c1" w:themeColor="hyperlink"/>
      <w:u w:val="single"/>
    </w:rPr>
  </w:style>
  <w:style w:type="character" w:styleId="857">
    <w:name w:val="FollowedHyperlink"/>
    <w:basedOn w:val="879"/>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79"/>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1">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2">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3">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4">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5">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76">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77">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78">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79" w:default="1">
    <w:name w:val="Default Paragraph Font"/>
    <w:uiPriority w:val="1"/>
    <w:semiHidden/>
    <w:unhideWhenUsed/>
    <w:pPr>
      <w:pBdr/>
      <w:spacing/>
      <w:ind/>
    </w:pPr>
  </w:style>
  <w:style w:type="table" w:styleId="8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1" w:default="1">
    <w:name w:val="No List"/>
    <w:uiPriority w:val="99"/>
    <w:semiHidden/>
    <w:unhideWhenUsed/>
    <w:pPr>
      <w:pBdr/>
      <w:spacing/>
      <w:ind/>
    </w:pPr>
  </w:style>
  <w:style w:type="paragraph" w:styleId="882">
    <w:name w:val="Header"/>
    <w:basedOn w:val="869"/>
    <w:link w:val="883"/>
    <w:uiPriority w:val="99"/>
    <w:unhideWhenUsed/>
    <w:pPr>
      <w:pBdr/>
      <w:tabs>
        <w:tab w:val="center" w:leader="none" w:pos="4680"/>
        <w:tab w:val="right" w:leader="none" w:pos="9360"/>
      </w:tabs>
      <w:spacing w:after="0" w:line="240" w:lineRule="auto"/>
      <w:ind/>
    </w:pPr>
  </w:style>
  <w:style w:type="character" w:styleId="883" w:customStyle="1">
    <w:name w:val="Header Char"/>
    <w:basedOn w:val="879"/>
    <w:link w:val="882"/>
    <w:uiPriority w:val="99"/>
    <w:pPr>
      <w:pBdr/>
      <w:spacing/>
      <w:ind/>
    </w:pPr>
  </w:style>
  <w:style w:type="paragraph" w:styleId="884">
    <w:name w:val="Footer"/>
    <w:basedOn w:val="869"/>
    <w:link w:val="885"/>
    <w:uiPriority w:val="99"/>
    <w:unhideWhenUsed/>
    <w:pPr>
      <w:pBdr/>
      <w:tabs>
        <w:tab w:val="center" w:leader="none" w:pos="4680"/>
        <w:tab w:val="right" w:leader="none" w:pos="9360"/>
      </w:tabs>
      <w:spacing w:after="0" w:line="240" w:lineRule="auto"/>
      <w:ind/>
    </w:pPr>
  </w:style>
  <w:style w:type="character" w:styleId="885" w:customStyle="1">
    <w:name w:val="Footer Char"/>
    <w:basedOn w:val="879"/>
    <w:link w:val="884"/>
    <w:uiPriority w:val="99"/>
    <w:pPr>
      <w:pBdr/>
      <w:spacing/>
      <w:ind/>
    </w:pPr>
  </w:style>
  <w:style w:type="paragraph" w:styleId="886">
    <w:name w:val="No Spacing"/>
    <w:uiPriority w:val="1"/>
    <w:qFormat/>
    <w:pPr>
      <w:pBdr/>
      <w:spacing w:after="0" w:line="240" w:lineRule="auto"/>
      <w:ind/>
    </w:pPr>
  </w:style>
  <w:style w:type="character" w:styleId="887" w:customStyle="1">
    <w:name w:val="Heading 1 Char"/>
    <w:basedOn w:val="879"/>
    <w:link w:val="870"/>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79"/>
    <w:link w:val="871"/>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79"/>
    <w:link w:val="872"/>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79"/>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79"/>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79"/>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79"/>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79"/>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79"/>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79"/>
    <w:link w:val="915"/>
    <w:uiPriority w:val="29"/>
    <w:pPr>
      <w:pBdr/>
      <w:spacing/>
      <w:ind/>
    </w:pPr>
    <w:rPr>
      <w:i/>
      <w:iCs/>
      <w:color w:val="000000" w:themeColor="text1"/>
    </w:rPr>
  </w:style>
  <w:style w:type="character" w:styleId="917" w:customStyle="1">
    <w:name w:val="Heading 4 Char"/>
    <w:basedOn w:val="879"/>
    <w:link w:val="873"/>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79"/>
    <w:link w:val="874"/>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79"/>
    <w:link w:val="875"/>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79"/>
    <w:link w:val="876"/>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79"/>
    <w:link w:val="877"/>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79"/>
    <w:link w:val="87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79"/>
    <w:uiPriority w:val="22"/>
    <w:qFormat/>
    <w:pPr>
      <w:pBdr/>
      <w:spacing/>
      <w:ind/>
    </w:pPr>
    <w:rPr>
      <w:b/>
      <w:bCs/>
    </w:rPr>
  </w:style>
  <w:style w:type="character" w:styleId="925">
    <w:name w:val="Emphasis"/>
    <w:basedOn w:val="879"/>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79"/>
    <w:link w:val="926"/>
    <w:uiPriority w:val="30"/>
    <w:pPr>
      <w:pBdr/>
      <w:spacing/>
      <w:ind/>
    </w:pPr>
    <w:rPr>
      <w:b/>
      <w:bCs/>
      <w:i/>
      <w:iCs/>
      <w:color w:val="4f81bd" w:themeColor="accent1"/>
    </w:rPr>
  </w:style>
  <w:style w:type="character" w:styleId="928">
    <w:name w:val="Subtle Emphasis"/>
    <w:basedOn w:val="879"/>
    <w:uiPriority w:val="19"/>
    <w:qFormat/>
    <w:pPr>
      <w:pBdr/>
      <w:spacing/>
      <w:ind/>
    </w:pPr>
    <w:rPr>
      <w:i/>
      <w:iCs/>
      <w:color w:val="808080" w:themeColor="text1" w:themeTint="7F"/>
    </w:rPr>
  </w:style>
  <w:style w:type="character" w:styleId="929">
    <w:name w:val="Intense Emphasis"/>
    <w:basedOn w:val="879"/>
    <w:uiPriority w:val="21"/>
    <w:qFormat/>
    <w:pPr>
      <w:pBdr/>
      <w:spacing/>
      <w:ind/>
    </w:pPr>
    <w:rPr>
      <w:b/>
      <w:bCs/>
      <w:i/>
      <w:iCs/>
      <w:color w:val="4f81bd" w:themeColor="accent1"/>
    </w:rPr>
  </w:style>
  <w:style w:type="character" w:styleId="930">
    <w:name w:val="Subtle Reference"/>
    <w:basedOn w:val="879"/>
    <w:uiPriority w:val="31"/>
    <w:qFormat/>
    <w:pPr>
      <w:pBdr/>
      <w:spacing/>
      <w:ind/>
    </w:pPr>
    <w:rPr>
      <w:smallCaps/>
      <w:color w:val="c0504d" w:themeColor="accent2"/>
      <w:u w:val="single"/>
    </w:rPr>
  </w:style>
  <w:style w:type="character" w:styleId="931">
    <w:name w:val="Intense Reference"/>
    <w:basedOn w:val="879"/>
    <w:uiPriority w:val="32"/>
    <w:qFormat/>
    <w:pPr>
      <w:pBdr/>
      <w:spacing/>
      <w:ind/>
    </w:pPr>
    <w:rPr>
      <w:b/>
      <w:bCs/>
      <w:smallCaps/>
      <w:color w:val="c0504d" w:themeColor="accent2"/>
      <w:spacing w:val="5"/>
      <w:u w:val="single"/>
    </w:rPr>
  </w:style>
  <w:style w:type="character" w:styleId="932">
    <w:name w:val="Book Title"/>
    <w:basedOn w:val="879"/>
    <w:uiPriority w:val="33"/>
    <w:qFormat/>
    <w:pPr>
      <w:pBdr/>
      <w:spacing/>
      <w:ind/>
    </w:pPr>
    <w:rPr>
      <w:b/>
      <w:bCs/>
      <w:smallCaps/>
      <w:spacing w:val="5"/>
    </w:rPr>
  </w:style>
  <w:style w:type="paragraph" w:styleId="933">
    <w:name w:val="TOC Heading"/>
    <w:basedOn w:val="870"/>
    <w:next w:val="869"/>
    <w:uiPriority w:val="39"/>
    <w:semiHidden/>
    <w:unhideWhenUsed/>
    <w:qFormat/>
    <w:pPr>
      <w:pBdr/>
      <w:spacing/>
      <w:ind/>
      <w:outlineLvl w:val="9"/>
    </w:pPr>
  </w:style>
  <w:style w:type="table" w:styleId="934">
    <w:name w:val="Table Grid"/>
    <w:basedOn w:val="880"/>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0"/>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0"/>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0"/>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0"/>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0"/>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0"/>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0"/>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0"/>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0"/>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0"/>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0"/>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0"/>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0"/>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0"/>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0"/>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0"/>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0"/>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0"/>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0"/>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0"/>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0"/>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0"/>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0"/>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0"/>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0"/>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0"/>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0"/>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0"/>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0"/>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0"/>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0"/>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0"/>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0"/>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0"/>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0"/>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0"/>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0"/>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0"/>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0"/>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0"/>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0"/>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0"/>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0"/>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0"/>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0"/>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0"/>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0"/>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0"/>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0"/>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0"/>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0"/>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0"/>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0"/>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0"/>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0"/>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0"/>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0"/>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0"/>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0"/>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0"/>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0"/>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0"/>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0"/>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0"/>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15</cp:revision>
  <dcterms:created xsi:type="dcterms:W3CDTF">2013-12-23T23:15:00Z</dcterms:created>
  <dcterms:modified xsi:type="dcterms:W3CDTF">2026-09-15T14:36:51Z</dcterms:modified>
  <cp:category/>
</cp:coreProperties>
</file>