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69F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sz w:val="24"/>
          <w:szCs w:val="24"/>
        </w:rPr>
        <w:t>Nama</w:t>
      </w:r>
      <w:r w:rsidRPr="00F169DC">
        <w:rPr>
          <w:rFonts w:ascii="Times New Roman" w:hAnsi="Times New Roman" w:cs="Times New Roman"/>
          <w:sz w:val="24"/>
          <w:szCs w:val="24"/>
        </w:rPr>
        <w:tab/>
        <w:t xml:space="preserve">: Melisa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Alfriani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ABE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sz w:val="24"/>
          <w:szCs w:val="24"/>
        </w:rPr>
        <w:t>NPM</w:t>
      </w:r>
      <w:r w:rsidRPr="00F169DC">
        <w:rPr>
          <w:rFonts w:ascii="Times New Roman" w:hAnsi="Times New Roman" w:cs="Times New Roman"/>
          <w:sz w:val="24"/>
          <w:szCs w:val="24"/>
        </w:rPr>
        <w:tab/>
        <w:t>: A 211 021</w:t>
      </w:r>
      <w:bookmarkStart w:id="0" w:name="_GoBack"/>
      <w:bookmarkEnd w:id="0"/>
    </w:p>
    <w:p w:rsidR="000D1ABE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0D1ABE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1ABE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1ABE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adisi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alkena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bromide 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D1ABE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Alkena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cis</w:t>
      </w:r>
      <w:proofErr w:type="spellEnd"/>
    </w:p>
    <w:p w:rsidR="000D1ABE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ABE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F2725" wp14:editId="202D8C9C">
            <wp:extent cx="3400213" cy="191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130" cy="19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BE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A58E0" w:rsidRPr="00F169DC" w:rsidRDefault="00AA58E0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Alkena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2-butena (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cis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CH3CH=CHCH3.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HBr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adisi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brom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alkena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Markovnikov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(H+)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adisi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HBr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alkena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ke-3.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adisi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ion H+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ke-3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ke-2. 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brom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HBr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ke-2,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CH3CHBrCH2CH3.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2-bromobutana </w:t>
      </w:r>
    </w:p>
    <w:p w:rsidR="00AA58E0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Alkena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69DC">
        <w:rPr>
          <w:rFonts w:ascii="Times New Roman" w:hAnsi="Times New Roman" w:cs="Times New Roman"/>
          <w:sz w:val="24"/>
          <w:szCs w:val="24"/>
        </w:rPr>
        <w:t>trans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ABE" w:rsidRPr="00F169DC" w:rsidRDefault="000D1AB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8E0" w:rsidRPr="00F169DC" w:rsidRDefault="00AA58E0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8122B" wp14:editId="2F5DB8C4">
            <wp:extent cx="3985260" cy="224170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011" cy="22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BE" w:rsidRPr="00F169DC" w:rsidRDefault="00AA58E0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8E0" w:rsidRPr="00F169DC" w:rsidRDefault="00AA58E0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alkena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2-butena (CH3-CH=CH-CH3)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bromida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HBr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bromoalkana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2-bromobutana (CH3-CHBr-CHBr-CH3).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markovnikov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brom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menempel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brom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menempel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alkena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bromoalkana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58E0" w:rsidRPr="00F169DC" w:rsidRDefault="00AA58E0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nukleofilik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8E0" w:rsidRPr="00F169DC" w:rsidRDefault="00AA58E0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primer </w:t>
      </w:r>
    </w:p>
    <w:p w:rsidR="001E3F71" w:rsidRPr="00F169DC" w:rsidRDefault="001E3F71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5F312" wp14:editId="62CAD865">
            <wp:extent cx="2849880" cy="160305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179" cy="160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F3" w:rsidRPr="00F169DC" w:rsidRDefault="00865BF3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5BF3" w:rsidRPr="00F169DC" w:rsidRDefault="00865BF3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nukleofilik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eter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primer.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direaksikan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natrium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hidroksida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oksida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Oksida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direduksi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eter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hidroklorida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65BF3" w:rsidRPr="00F169DC" w:rsidRDefault="00865BF3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nukleofilik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petrokimia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65BF3" w:rsidRPr="00F169DC" w:rsidRDefault="00865BF3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169DC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:rsidR="00865BF3" w:rsidRPr="00F169DC" w:rsidRDefault="00BC552F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C993F" wp14:editId="1BEFD7B6">
            <wp:extent cx="3183467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674" cy="17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2F" w:rsidRPr="00F169DC" w:rsidRDefault="00BC552F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52F" w:rsidRPr="00F169DC" w:rsidRDefault="00BC552F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ion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bromida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nukleofil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hidroksil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(atom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hidroksil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bromida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C552F" w:rsidRPr="00F169DC" w:rsidRDefault="00BC552F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nukleofilik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skunder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ester,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amina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eter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senyawa-senyawa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nukleofilik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skunder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C552F" w:rsidRPr="00F169DC" w:rsidRDefault="00BC552F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Tersier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355E" w:rsidRPr="00F169DC" w:rsidRDefault="00BA355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332214" wp14:editId="53AF459C">
            <wp:extent cx="3156373" cy="17754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50" cy="17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5E" w:rsidRPr="00F169DC" w:rsidRDefault="00BC552F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nukleofilik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nukleofilik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BA355E" w:rsidRPr="00F169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sintesis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tersier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nukleofilik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A355E" w:rsidRPr="00F169D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BA355E"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A355E" w:rsidRPr="00F169DC" w:rsidRDefault="00BA355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nukleofilik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nukleofilik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cincin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tersier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hidroksil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(-OH)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Reagen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halida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klorida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fosforus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C552F" w:rsidRPr="00F169DC" w:rsidRDefault="00BA355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69D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alkena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alkil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9DC">
        <w:rPr>
          <w:rFonts w:ascii="Times New Roman" w:hAnsi="Times New Roman" w:cs="Times New Roman"/>
          <w:sz w:val="24"/>
          <w:szCs w:val="24"/>
        </w:rPr>
        <w:t>aldehid</w:t>
      </w:r>
      <w:proofErr w:type="spellEnd"/>
    </w:p>
    <w:p w:rsidR="00BA355E" w:rsidRPr="00F169DC" w:rsidRDefault="00BA355E" w:rsidP="00F169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69D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169D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169D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A355E" w:rsidRPr="00F1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B23EB"/>
    <w:multiLevelType w:val="multilevel"/>
    <w:tmpl w:val="5154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ABE"/>
    <w:rsid w:val="000D1ABE"/>
    <w:rsid w:val="001E3F71"/>
    <w:rsid w:val="0043469F"/>
    <w:rsid w:val="007441D5"/>
    <w:rsid w:val="00865BF3"/>
    <w:rsid w:val="00872AED"/>
    <w:rsid w:val="00AA58E0"/>
    <w:rsid w:val="00BA355E"/>
    <w:rsid w:val="00BC552F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0D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0D1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187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9283806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1412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54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7110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32057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2496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7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33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42985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79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3286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38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B214D-BB6F-4BDF-B744-F00F6C7C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A516EA</dc:creator>
  <cp:lastModifiedBy>Samsung</cp:lastModifiedBy>
  <cp:revision>2</cp:revision>
  <dcterms:created xsi:type="dcterms:W3CDTF">2023-03-24T20:01:00Z</dcterms:created>
  <dcterms:modified xsi:type="dcterms:W3CDTF">2023-03-24T20:01:00Z</dcterms:modified>
</cp:coreProperties>
</file>