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9082" w14:textId="49B28358" w:rsidR="00551CD0" w:rsidRDefault="00000000">
      <w:pPr>
        <w:pStyle w:val="Title"/>
        <w:jc w:val="center"/>
      </w:pPr>
      <w:r>
        <w:t>Football Game V</w:t>
      </w:r>
      <w:r w:rsidR="008077F9">
        <w:t>3</w:t>
      </w:r>
      <w:r>
        <w:t xml:space="preserve"> Wiring</w:t>
      </w:r>
    </w:p>
    <w:p w14:paraId="35108CF1" w14:textId="0BAF459E" w:rsidR="00551CD0" w:rsidRDefault="00000000">
      <w:pPr>
        <w:jc w:val="center"/>
      </w:pPr>
      <w:r>
        <w:t xml:space="preserve">Updated </w:t>
      </w:r>
      <w:r w:rsidR="003F10B4">
        <w:t xml:space="preserve">with </w:t>
      </w:r>
      <w:r>
        <w:t>MP3-TF-16P integration and control wiring</w:t>
      </w:r>
    </w:p>
    <w:p w14:paraId="56FBB87D" w14:textId="3AB37BA6" w:rsidR="00551CD0" w:rsidRDefault="00000000">
      <w:pPr>
        <w:pStyle w:val="Heading1"/>
      </w:pPr>
      <w:r>
        <w:t>ESP32 Pin Allocation</w:t>
      </w:r>
      <w:r w:rsidR="003F10B4">
        <w:t xml:space="preserve"> Detail</w:t>
      </w:r>
    </w:p>
    <w:tbl>
      <w:tblPr>
        <w:tblStyle w:val="TableGrid"/>
        <w:tblW w:w="0" w:type="auto"/>
        <w:jc w:val="center"/>
        <w:tblLook w:val="04A0" w:firstRow="1" w:lastRow="0" w:firstColumn="1" w:lastColumn="0" w:noHBand="0" w:noVBand="1"/>
      </w:tblPr>
      <w:tblGrid>
        <w:gridCol w:w="1800"/>
        <w:gridCol w:w="2790"/>
        <w:gridCol w:w="5634"/>
      </w:tblGrid>
      <w:tr w:rsidR="00551CD0" w14:paraId="28EB19DF" w14:textId="77777777" w:rsidTr="00A60C2C">
        <w:trPr>
          <w:jc w:val="center"/>
        </w:trPr>
        <w:tc>
          <w:tcPr>
            <w:tcW w:w="1800" w:type="dxa"/>
            <w:shd w:val="clear" w:color="auto" w:fill="D9EAF7"/>
          </w:tcPr>
          <w:p w14:paraId="11E1836E" w14:textId="77777777" w:rsidR="00551CD0" w:rsidRDefault="00000000">
            <w:r>
              <w:rPr>
                <w:b/>
              </w:rPr>
              <w:t>ESP32 GPIO</w:t>
            </w:r>
          </w:p>
        </w:tc>
        <w:tc>
          <w:tcPr>
            <w:tcW w:w="2790" w:type="dxa"/>
            <w:shd w:val="clear" w:color="auto" w:fill="D9EAF7"/>
          </w:tcPr>
          <w:p w14:paraId="137BDBA5" w14:textId="77777777" w:rsidR="00551CD0" w:rsidRDefault="00000000">
            <w:r>
              <w:rPr>
                <w:b/>
              </w:rPr>
              <w:t>Connection</w:t>
            </w:r>
          </w:p>
        </w:tc>
        <w:tc>
          <w:tcPr>
            <w:tcW w:w="5634" w:type="dxa"/>
            <w:shd w:val="clear" w:color="auto" w:fill="D9EAF7"/>
          </w:tcPr>
          <w:p w14:paraId="11A603C3" w14:textId="77777777" w:rsidR="00551CD0" w:rsidRDefault="00000000">
            <w:r>
              <w:rPr>
                <w:b/>
              </w:rPr>
              <w:t>Notes</w:t>
            </w:r>
          </w:p>
        </w:tc>
      </w:tr>
      <w:tr w:rsidR="00551CD0" w14:paraId="0C44D4E6" w14:textId="77777777" w:rsidTr="00A60C2C">
        <w:trPr>
          <w:jc w:val="center"/>
        </w:trPr>
        <w:tc>
          <w:tcPr>
            <w:tcW w:w="1800" w:type="dxa"/>
          </w:tcPr>
          <w:p w14:paraId="5E4C452B" w14:textId="77777777" w:rsidR="00551CD0" w:rsidRDefault="00000000">
            <w:r>
              <w:t>0</w:t>
            </w:r>
          </w:p>
        </w:tc>
        <w:tc>
          <w:tcPr>
            <w:tcW w:w="2790" w:type="dxa"/>
          </w:tcPr>
          <w:p w14:paraId="2F067590" w14:textId="77777777" w:rsidR="00551CD0" w:rsidRDefault="00000000">
            <w:r>
              <w:t>Reserved / boot strap</w:t>
            </w:r>
          </w:p>
        </w:tc>
        <w:tc>
          <w:tcPr>
            <w:tcW w:w="5634" w:type="dxa"/>
          </w:tcPr>
          <w:p w14:paraId="25D8E137" w14:textId="77777777" w:rsidR="00551CD0" w:rsidRDefault="00000000">
            <w:r>
              <w:t xml:space="preserve">Do not </w:t>
            </w:r>
            <w:proofErr w:type="gramStart"/>
            <w:r>
              <w:t>use for</w:t>
            </w:r>
            <w:proofErr w:type="gramEnd"/>
            <w:r>
              <w:t xml:space="preserve"> normal peripherals.</w:t>
            </w:r>
          </w:p>
        </w:tc>
      </w:tr>
      <w:tr w:rsidR="00551CD0" w14:paraId="10076384" w14:textId="77777777" w:rsidTr="00A60C2C">
        <w:trPr>
          <w:jc w:val="center"/>
        </w:trPr>
        <w:tc>
          <w:tcPr>
            <w:tcW w:w="1800" w:type="dxa"/>
          </w:tcPr>
          <w:p w14:paraId="47A82DD5" w14:textId="77777777" w:rsidR="00551CD0" w:rsidRDefault="00000000">
            <w:r>
              <w:t>1, 3</w:t>
            </w:r>
          </w:p>
        </w:tc>
        <w:tc>
          <w:tcPr>
            <w:tcW w:w="2790" w:type="dxa"/>
          </w:tcPr>
          <w:p w14:paraId="19F319A6" w14:textId="77777777" w:rsidR="00551CD0" w:rsidRDefault="00000000">
            <w:r>
              <w:t>USB serial</w:t>
            </w:r>
          </w:p>
        </w:tc>
        <w:tc>
          <w:tcPr>
            <w:tcW w:w="5634" w:type="dxa"/>
          </w:tcPr>
          <w:p w14:paraId="1E2BC3E8" w14:textId="77777777" w:rsidR="00551CD0" w:rsidRDefault="00000000">
            <w:r>
              <w:t>Programming and Serial Monitor.</w:t>
            </w:r>
          </w:p>
        </w:tc>
      </w:tr>
      <w:tr w:rsidR="00551CD0" w14:paraId="3C44B24B" w14:textId="77777777" w:rsidTr="00A60C2C">
        <w:trPr>
          <w:jc w:val="center"/>
        </w:trPr>
        <w:tc>
          <w:tcPr>
            <w:tcW w:w="1800" w:type="dxa"/>
          </w:tcPr>
          <w:p w14:paraId="06817654" w14:textId="77777777" w:rsidR="00551CD0" w:rsidRDefault="00000000">
            <w:r>
              <w:t>2</w:t>
            </w:r>
          </w:p>
        </w:tc>
        <w:tc>
          <w:tcPr>
            <w:tcW w:w="2790" w:type="dxa"/>
          </w:tcPr>
          <w:p w14:paraId="2FA530E9" w14:textId="77777777" w:rsidR="00551CD0" w:rsidRDefault="00000000">
            <w:r>
              <w:t>Home TFT DC</w:t>
            </w:r>
          </w:p>
        </w:tc>
        <w:tc>
          <w:tcPr>
            <w:tcW w:w="5634" w:type="dxa"/>
          </w:tcPr>
          <w:p w14:paraId="6F521D8E" w14:textId="457BB605" w:rsidR="00551CD0" w:rsidRDefault="00000000">
            <w:r>
              <w:t>Boot-</w:t>
            </w:r>
            <w:proofErr w:type="gramStart"/>
            <w:r>
              <w:t>strapping</w:t>
            </w:r>
            <w:proofErr w:type="gramEnd"/>
            <w:r>
              <w:t xml:space="preserve"> pin; existing display.</w:t>
            </w:r>
          </w:p>
        </w:tc>
      </w:tr>
      <w:tr w:rsidR="00551CD0" w14:paraId="690DA26E" w14:textId="77777777" w:rsidTr="00A60C2C">
        <w:trPr>
          <w:jc w:val="center"/>
        </w:trPr>
        <w:tc>
          <w:tcPr>
            <w:tcW w:w="1800" w:type="dxa"/>
          </w:tcPr>
          <w:p w14:paraId="3278BBB1" w14:textId="77777777" w:rsidR="00551CD0" w:rsidRDefault="00000000">
            <w:r>
              <w:t>4</w:t>
            </w:r>
          </w:p>
        </w:tc>
        <w:tc>
          <w:tcPr>
            <w:tcW w:w="2790" w:type="dxa"/>
          </w:tcPr>
          <w:p w14:paraId="5CC543F9" w14:textId="77777777" w:rsidR="00551CD0" w:rsidRDefault="00000000">
            <w:r>
              <w:t>Home TFT reset</w:t>
            </w:r>
          </w:p>
        </w:tc>
        <w:tc>
          <w:tcPr>
            <w:tcW w:w="5634" w:type="dxa"/>
          </w:tcPr>
          <w:p w14:paraId="16CD9D06" w14:textId="77777777" w:rsidR="00551CD0" w:rsidRDefault="00000000">
            <w:r>
              <w:t>Existing display use.</w:t>
            </w:r>
          </w:p>
        </w:tc>
      </w:tr>
      <w:tr w:rsidR="00551CD0" w14:paraId="36052BBF" w14:textId="77777777" w:rsidTr="00A60C2C">
        <w:trPr>
          <w:jc w:val="center"/>
        </w:trPr>
        <w:tc>
          <w:tcPr>
            <w:tcW w:w="1800" w:type="dxa"/>
          </w:tcPr>
          <w:p w14:paraId="4B1D3917" w14:textId="77777777" w:rsidR="00551CD0" w:rsidRDefault="00000000">
            <w:r>
              <w:t>5</w:t>
            </w:r>
          </w:p>
        </w:tc>
        <w:tc>
          <w:tcPr>
            <w:tcW w:w="2790" w:type="dxa"/>
          </w:tcPr>
          <w:p w14:paraId="3B240D1C" w14:textId="77777777" w:rsidR="00551CD0" w:rsidRDefault="00000000">
            <w:r>
              <w:t xml:space="preserve">Home TFT chip </w:t>
            </w:r>
            <w:proofErr w:type="gramStart"/>
            <w:r>
              <w:t>select</w:t>
            </w:r>
            <w:proofErr w:type="gramEnd"/>
          </w:p>
        </w:tc>
        <w:tc>
          <w:tcPr>
            <w:tcW w:w="5634" w:type="dxa"/>
          </w:tcPr>
          <w:p w14:paraId="7117B845" w14:textId="77777777" w:rsidR="00551CD0" w:rsidRDefault="00000000">
            <w:r>
              <w:t>Existing display use.</w:t>
            </w:r>
          </w:p>
        </w:tc>
      </w:tr>
      <w:tr w:rsidR="00551CD0" w14:paraId="1C32DE81" w14:textId="77777777" w:rsidTr="00A60C2C">
        <w:trPr>
          <w:jc w:val="center"/>
        </w:trPr>
        <w:tc>
          <w:tcPr>
            <w:tcW w:w="1800" w:type="dxa"/>
          </w:tcPr>
          <w:p w14:paraId="7F6C21D0" w14:textId="77777777" w:rsidR="00551CD0" w:rsidRDefault="00000000">
            <w:r>
              <w:t>12</w:t>
            </w:r>
          </w:p>
        </w:tc>
        <w:tc>
          <w:tcPr>
            <w:tcW w:w="2790" w:type="dxa"/>
          </w:tcPr>
          <w:p w14:paraId="725A2A30" w14:textId="77777777" w:rsidR="00551CD0" w:rsidRDefault="00000000">
            <w:r>
              <w:t>Visitor TFT reset</w:t>
            </w:r>
          </w:p>
        </w:tc>
        <w:tc>
          <w:tcPr>
            <w:tcW w:w="5634" w:type="dxa"/>
          </w:tcPr>
          <w:p w14:paraId="08115692" w14:textId="3602C9F0" w:rsidR="00551CD0" w:rsidRDefault="00000000">
            <w:r>
              <w:t>Boot-</w:t>
            </w:r>
            <w:proofErr w:type="gramStart"/>
            <w:r>
              <w:t>strapping</w:t>
            </w:r>
            <w:proofErr w:type="gramEnd"/>
            <w:r>
              <w:t xml:space="preserve"> pin; existing display.</w:t>
            </w:r>
          </w:p>
        </w:tc>
      </w:tr>
      <w:tr w:rsidR="00551CD0" w14:paraId="2F8BE381" w14:textId="77777777" w:rsidTr="00A60C2C">
        <w:trPr>
          <w:jc w:val="center"/>
        </w:trPr>
        <w:tc>
          <w:tcPr>
            <w:tcW w:w="1800" w:type="dxa"/>
          </w:tcPr>
          <w:p w14:paraId="668ECEEE" w14:textId="77777777" w:rsidR="00551CD0" w:rsidRDefault="00000000">
            <w:r>
              <w:t>13</w:t>
            </w:r>
          </w:p>
        </w:tc>
        <w:tc>
          <w:tcPr>
            <w:tcW w:w="2790" w:type="dxa"/>
          </w:tcPr>
          <w:p w14:paraId="0FA57906" w14:textId="77777777" w:rsidR="00551CD0" w:rsidRDefault="00000000">
            <w:r>
              <w:t xml:space="preserve">Home </w:t>
            </w:r>
            <w:proofErr w:type="gramStart"/>
            <w:r>
              <w:t>encoder</w:t>
            </w:r>
            <w:proofErr w:type="gramEnd"/>
            <w:r>
              <w:t xml:space="preserve"> A</w:t>
            </w:r>
          </w:p>
        </w:tc>
        <w:tc>
          <w:tcPr>
            <w:tcW w:w="5634" w:type="dxa"/>
          </w:tcPr>
          <w:p w14:paraId="5A20989F" w14:textId="77777777" w:rsidR="00551CD0" w:rsidRDefault="00000000">
            <w:r>
              <w:t>EC11 rotary encoder.</w:t>
            </w:r>
          </w:p>
        </w:tc>
      </w:tr>
      <w:tr w:rsidR="00551CD0" w14:paraId="71942917" w14:textId="77777777" w:rsidTr="00A60C2C">
        <w:trPr>
          <w:jc w:val="center"/>
        </w:trPr>
        <w:tc>
          <w:tcPr>
            <w:tcW w:w="1800" w:type="dxa"/>
          </w:tcPr>
          <w:p w14:paraId="24A39A3E" w14:textId="77777777" w:rsidR="00551CD0" w:rsidRDefault="00000000">
            <w:r>
              <w:t>14</w:t>
            </w:r>
          </w:p>
        </w:tc>
        <w:tc>
          <w:tcPr>
            <w:tcW w:w="2790" w:type="dxa"/>
          </w:tcPr>
          <w:p w14:paraId="3360EFDA" w14:textId="77777777" w:rsidR="00551CD0" w:rsidRDefault="00000000">
            <w:r>
              <w:t>Visitor TFT chip select</w:t>
            </w:r>
          </w:p>
        </w:tc>
        <w:tc>
          <w:tcPr>
            <w:tcW w:w="5634" w:type="dxa"/>
          </w:tcPr>
          <w:p w14:paraId="28DE41EF" w14:textId="77777777" w:rsidR="00551CD0" w:rsidRDefault="00000000">
            <w:r>
              <w:t>Existing display use.</w:t>
            </w:r>
          </w:p>
        </w:tc>
      </w:tr>
      <w:tr w:rsidR="00551CD0" w14:paraId="09ADCBB9" w14:textId="77777777" w:rsidTr="00A60C2C">
        <w:trPr>
          <w:jc w:val="center"/>
        </w:trPr>
        <w:tc>
          <w:tcPr>
            <w:tcW w:w="1800" w:type="dxa"/>
          </w:tcPr>
          <w:p w14:paraId="5BF94B31" w14:textId="77777777" w:rsidR="00551CD0" w:rsidRDefault="00000000">
            <w:r>
              <w:t>15</w:t>
            </w:r>
          </w:p>
        </w:tc>
        <w:tc>
          <w:tcPr>
            <w:tcW w:w="2790" w:type="dxa"/>
          </w:tcPr>
          <w:p w14:paraId="05C6901D" w14:textId="77777777" w:rsidR="00551CD0" w:rsidRDefault="00000000">
            <w:r>
              <w:t>Visitor TFT DC</w:t>
            </w:r>
          </w:p>
        </w:tc>
        <w:tc>
          <w:tcPr>
            <w:tcW w:w="5634" w:type="dxa"/>
          </w:tcPr>
          <w:p w14:paraId="2D935EEF" w14:textId="37232732" w:rsidR="00551CD0" w:rsidRDefault="00000000">
            <w:r>
              <w:t>Boot-</w:t>
            </w:r>
            <w:proofErr w:type="gramStart"/>
            <w:r>
              <w:t>strapping</w:t>
            </w:r>
            <w:proofErr w:type="gramEnd"/>
            <w:r>
              <w:t xml:space="preserve"> pin; existing display.</w:t>
            </w:r>
          </w:p>
        </w:tc>
      </w:tr>
      <w:tr w:rsidR="00551CD0" w14:paraId="1AFB6902" w14:textId="77777777" w:rsidTr="00A60C2C">
        <w:trPr>
          <w:jc w:val="center"/>
        </w:trPr>
        <w:tc>
          <w:tcPr>
            <w:tcW w:w="1800" w:type="dxa"/>
          </w:tcPr>
          <w:p w14:paraId="6B6D23F6" w14:textId="77777777" w:rsidR="00551CD0" w:rsidRDefault="00000000">
            <w:r>
              <w:t>16</w:t>
            </w:r>
          </w:p>
        </w:tc>
        <w:tc>
          <w:tcPr>
            <w:tcW w:w="2790" w:type="dxa"/>
          </w:tcPr>
          <w:p w14:paraId="55099791" w14:textId="77777777" w:rsidR="00551CD0" w:rsidRDefault="00000000">
            <w:r>
              <w:t>LED strip data</w:t>
            </w:r>
          </w:p>
        </w:tc>
        <w:tc>
          <w:tcPr>
            <w:tcW w:w="5634" w:type="dxa"/>
          </w:tcPr>
          <w:p w14:paraId="6C08719C" w14:textId="77777777" w:rsidR="00551CD0" w:rsidRDefault="00000000">
            <w:r>
              <w:t>FastLED data signal.</w:t>
            </w:r>
          </w:p>
        </w:tc>
      </w:tr>
      <w:tr w:rsidR="00551CD0" w14:paraId="54901411" w14:textId="77777777" w:rsidTr="00A60C2C">
        <w:trPr>
          <w:jc w:val="center"/>
        </w:trPr>
        <w:tc>
          <w:tcPr>
            <w:tcW w:w="1800" w:type="dxa"/>
          </w:tcPr>
          <w:p w14:paraId="39F8249B" w14:textId="77777777" w:rsidR="00551CD0" w:rsidRDefault="00000000">
            <w:r>
              <w:t>17</w:t>
            </w:r>
          </w:p>
        </w:tc>
        <w:tc>
          <w:tcPr>
            <w:tcW w:w="2790" w:type="dxa"/>
          </w:tcPr>
          <w:p w14:paraId="7FA10E98" w14:textId="77777777" w:rsidR="00551CD0" w:rsidRDefault="00000000">
            <w:r>
              <w:t xml:space="preserve">Home </w:t>
            </w:r>
            <w:proofErr w:type="gramStart"/>
            <w:r>
              <w:t>encoder</w:t>
            </w:r>
            <w:proofErr w:type="gramEnd"/>
            <w:r>
              <w:t xml:space="preserve"> B</w:t>
            </w:r>
          </w:p>
        </w:tc>
        <w:tc>
          <w:tcPr>
            <w:tcW w:w="5634" w:type="dxa"/>
          </w:tcPr>
          <w:p w14:paraId="60B9D793" w14:textId="77777777" w:rsidR="00551CD0" w:rsidRDefault="00000000">
            <w:r>
              <w:t>EC11 rotary encoder.</w:t>
            </w:r>
          </w:p>
        </w:tc>
      </w:tr>
      <w:tr w:rsidR="00551CD0" w14:paraId="4AE9B6CE" w14:textId="77777777" w:rsidTr="00A60C2C">
        <w:trPr>
          <w:jc w:val="center"/>
        </w:trPr>
        <w:tc>
          <w:tcPr>
            <w:tcW w:w="1800" w:type="dxa"/>
          </w:tcPr>
          <w:p w14:paraId="365EBF12" w14:textId="77777777" w:rsidR="00551CD0" w:rsidRDefault="00000000">
            <w:r>
              <w:t>18</w:t>
            </w:r>
          </w:p>
        </w:tc>
        <w:tc>
          <w:tcPr>
            <w:tcW w:w="2790" w:type="dxa"/>
          </w:tcPr>
          <w:p w14:paraId="6BD4E8C8" w14:textId="77777777" w:rsidR="00551CD0" w:rsidRDefault="00000000">
            <w:r>
              <w:t>TFT SPI clock</w:t>
            </w:r>
          </w:p>
        </w:tc>
        <w:tc>
          <w:tcPr>
            <w:tcW w:w="5634" w:type="dxa"/>
          </w:tcPr>
          <w:p w14:paraId="61F3394A" w14:textId="77777777" w:rsidR="00551CD0" w:rsidRDefault="00000000">
            <w:r>
              <w:t>Shared by both TFT displays.</w:t>
            </w:r>
          </w:p>
        </w:tc>
      </w:tr>
      <w:tr w:rsidR="00551CD0" w14:paraId="1DA1F0DF" w14:textId="77777777" w:rsidTr="00A60C2C">
        <w:trPr>
          <w:jc w:val="center"/>
        </w:trPr>
        <w:tc>
          <w:tcPr>
            <w:tcW w:w="1800" w:type="dxa"/>
          </w:tcPr>
          <w:p w14:paraId="0316DE66" w14:textId="77777777" w:rsidR="00551CD0" w:rsidRDefault="00000000">
            <w:r>
              <w:t>19</w:t>
            </w:r>
          </w:p>
        </w:tc>
        <w:tc>
          <w:tcPr>
            <w:tcW w:w="2790" w:type="dxa"/>
          </w:tcPr>
          <w:p w14:paraId="1F5E8F34" w14:textId="77777777" w:rsidR="00551CD0" w:rsidRDefault="00000000">
            <w:r>
              <w:t>MP3 UART receive</w:t>
            </w:r>
          </w:p>
        </w:tc>
        <w:tc>
          <w:tcPr>
            <w:tcW w:w="5634" w:type="dxa"/>
          </w:tcPr>
          <w:p w14:paraId="09A86E73" w14:textId="129B6600" w:rsidR="00551CD0" w:rsidRDefault="00000000">
            <w:r>
              <w:t>ESP32 RX; receives data MP3 player.</w:t>
            </w:r>
          </w:p>
        </w:tc>
      </w:tr>
      <w:tr w:rsidR="00551CD0" w14:paraId="58C005F5" w14:textId="77777777" w:rsidTr="00A60C2C">
        <w:trPr>
          <w:jc w:val="center"/>
        </w:trPr>
        <w:tc>
          <w:tcPr>
            <w:tcW w:w="1800" w:type="dxa"/>
          </w:tcPr>
          <w:p w14:paraId="68A24C3D" w14:textId="77777777" w:rsidR="00551CD0" w:rsidRDefault="00000000">
            <w:r>
              <w:t>21</w:t>
            </w:r>
          </w:p>
        </w:tc>
        <w:tc>
          <w:tcPr>
            <w:tcW w:w="2790" w:type="dxa"/>
          </w:tcPr>
          <w:p w14:paraId="3553A6F6" w14:textId="77777777" w:rsidR="00551CD0" w:rsidRDefault="00000000">
            <w:r>
              <w:t>I2C LCD SDA</w:t>
            </w:r>
          </w:p>
        </w:tc>
        <w:tc>
          <w:tcPr>
            <w:tcW w:w="5634" w:type="dxa"/>
          </w:tcPr>
          <w:p w14:paraId="65390D4C" w14:textId="77777777" w:rsidR="00551CD0" w:rsidRDefault="00000000">
            <w:r>
              <w:t>20x4 LCD.</w:t>
            </w:r>
          </w:p>
        </w:tc>
      </w:tr>
      <w:tr w:rsidR="00551CD0" w14:paraId="7D22ECF7" w14:textId="77777777" w:rsidTr="00A60C2C">
        <w:trPr>
          <w:jc w:val="center"/>
        </w:trPr>
        <w:tc>
          <w:tcPr>
            <w:tcW w:w="1800" w:type="dxa"/>
          </w:tcPr>
          <w:p w14:paraId="59B170AD" w14:textId="77777777" w:rsidR="00551CD0" w:rsidRDefault="00000000">
            <w:r>
              <w:t>22</w:t>
            </w:r>
          </w:p>
        </w:tc>
        <w:tc>
          <w:tcPr>
            <w:tcW w:w="2790" w:type="dxa"/>
          </w:tcPr>
          <w:p w14:paraId="073C938A" w14:textId="77777777" w:rsidR="00551CD0" w:rsidRDefault="00000000">
            <w:r>
              <w:t>I2C LCD SCL</w:t>
            </w:r>
          </w:p>
        </w:tc>
        <w:tc>
          <w:tcPr>
            <w:tcW w:w="5634" w:type="dxa"/>
          </w:tcPr>
          <w:p w14:paraId="39F4BDD2" w14:textId="77777777" w:rsidR="00551CD0" w:rsidRDefault="00000000">
            <w:r>
              <w:t>20x4 LCD.</w:t>
            </w:r>
          </w:p>
        </w:tc>
      </w:tr>
      <w:tr w:rsidR="00551CD0" w14:paraId="731504CA" w14:textId="77777777" w:rsidTr="00A60C2C">
        <w:trPr>
          <w:jc w:val="center"/>
        </w:trPr>
        <w:tc>
          <w:tcPr>
            <w:tcW w:w="1800" w:type="dxa"/>
          </w:tcPr>
          <w:p w14:paraId="3FE9AB1A" w14:textId="77777777" w:rsidR="00551CD0" w:rsidRDefault="00000000">
            <w:r>
              <w:t>23</w:t>
            </w:r>
          </w:p>
        </w:tc>
        <w:tc>
          <w:tcPr>
            <w:tcW w:w="2790" w:type="dxa"/>
          </w:tcPr>
          <w:p w14:paraId="0255E987" w14:textId="77777777" w:rsidR="00551CD0" w:rsidRDefault="00000000">
            <w:r>
              <w:t>TFT SPI MOSI</w:t>
            </w:r>
          </w:p>
        </w:tc>
        <w:tc>
          <w:tcPr>
            <w:tcW w:w="5634" w:type="dxa"/>
          </w:tcPr>
          <w:p w14:paraId="34EC94CB" w14:textId="77777777" w:rsidR="00551CD0" w:rsidRDefault="00000000">
            <w:r>
              <w:t>Shared by both TFT displays.</w:t>
            </w:r>
          </w:p>
        </w:tc>
      </w:tr>
      <w:tr w:rsidR="00551CD0" w14:paraId="53B13CAF" w14:textId="77777777" w:rsidTr="00A60C2C">
        <w:trPr>
          <w:jc w:val="center"/>
        </w:trPr>
        <w:tc>
          <w:tcPr>
            <w:tcW w:w="1800" w:type="dxa"/>
          </w:tcPr>
          <w:p w14:paraId="0865B073" w14:textId="77777777" w:rsidR="00551CD0" w:rsidRDefault="00000000">
            <w:r>
              <w:t>25</w:t>
            </w:r>
          </w:p>
        </w:tc>
        <w:tc>
          <w:tcPr>
            <w:tcW w:w="2790" w:type="dxa"/>
          </w:tcPr>
          <w:p w14:paraId="402ED104" w14:textId="77777777" w:rsidR="00551CD0" w:rsidRDefault="00000000">
            <w:r>
              <w:t>Visitor encoder push</w:t>
            </w:r>
          </w:p>
        </w:tc>
        <w:tc>
          <w:tcPr>
            <w:tcW w:w="5634" w:type="dxa"/>
          </w:tcPr>
          <w:p w14:paraId="5F156ADB" w14:textId="77777777" w:rsidR="00551CD0" w:rsidRDefault="00000000">
            <w:r>
              <w:t>EC11 push switch.</w:t>
            </w:r>
          </w:p>
        </w:tc>
      </w:tr>
      <w:tr w:rsidR="00551CD0" w14:paraId="752A083E" w14:textId="77777777" w:rsidTr="00A60C2C">
        <w:trPr>
          <w:jc w:val="center"/>
        </w:trPr>
        <w:tc>
          <w:tcPr>
            <w:tcW w:w="1800" w:type="dxa"/>
          </w:tcPr>
          <w:p w14:paraId="5171D958" w14:textId="77777777" w:rsidR="00551CD0" w:rsidRDefault="00000000">
            <w:r>
              <w:t>26</w:t>
            </w:r>
          </w:p>
        </w:tc>
        <w:tc>
          <w:tcPr>
            <w:tcW w:w="2790" w:type="dxa"/>
          </w:tcPr>
          <w:p w14:paraId="17ABE1A8" w14:textId="77777777" w:rsidR="00551CD0" w:rsidRDefault="00000000">
            <w:r>
              <w:t xml:space="preserve">Home </w:t>
            </w:r>
            <w:proofErr w:type="gramStart"/>
            <w:r>
              <w:t>encoder</w:t>
            </w:r>
            <w:proofErr w:type="gramEnd"/>
            <w:r>
              <w:t xml:space="preserve"> push</w:t>
            </w:r>
          </w:p>
        </w:tc>
        <w:tc>
          <w:tcPr>
            <w:tcW w:w="5634" w:type="dxa"/>
          </w:tcPr>
          <w:p w14:paraId="37FCB7F5" w14:textId="77777777" w:rsidR="00551CD0" w:rsidRDefault="00000000">
            <w:r>
              <w:t>EC11 push switch.</w:t>
            </w:r>
          </w:p>
        </w:tc>
      </w:tr>
      <w:tr w:rsidR="00551CD0" w14:paraId="77D0541C" w14:textId="77777777" w:rsidTr="00A60C2C">
        <w:trPr>
          <w:jc w:val="center"/>
        </w:trPr>
        <w:tc>
          <w:tcPr>
            <w:tcW w:w="1800" w:type="dxa"/>
          </w:tcPr>
          <w:p w14:paraId="688B3559" w14:textId="77777777" w:rsidR="00551CD0" w:rsidRDefault="00000000">
            <w:r>
              <w:t>27</w:t>
            </w:r>
          </w:p>
        </w:tc>
        <w:tc>
          <w:tcPr>
            <w:tcW w:w="2790" w:type="dxa"/>
          </w:tcPr>
          <w:p w14:paraId="3F8A76DE" w14:textId="77777777" w:rsidR="00551CD0" w:rsidRDefault="00000000">
            <w:r>
              <w:t>MP3 UART transmit</w:t>
            </w:r>
          </w:p>
        </w:tc>
        <w:tc>
          <w:tcPr>
            <w:tcW w:w="5634" w:type="dxa"/>
          </w:tcPr>
          <w:p w14:paraId="3DFEECD4" w14:textId="7A0BF0D5" w:rsidR="00551CD0" w:rsidRDefault="00000000">
            <w:r>
              <w:t>ESP32 TX; commands to player.</w:t>
            </w:r>
          </w:p>
        </w:tc>
      </w:tr>
      <w:tr w:rsidR="00551CD0" w14:paraId="4250E148" w14:textId="77777777" w:rsidTr="00A60C2C">
        <w:trPr>
          <w:jc w:val="center"/>
        </w:trPr>
        <w:tc>
          <w:tcPr>
            <w:tcW w:w="1800" w:type="dxa"/>
          </w:tcPr>
          <w:p w14:paraId="0E37A0E0" w14:textId="77777777" w:rsidR="00551CD0" w:rsidRDefault="00000000">
            <w:r>
              <w:t>32</w:t>
            </w:r>
          </w:p>
        </w:tc>
        <w:tc>
          <w:tcPr>
            <w:tcW w:w="2790" w:type="dxa"/>
          </w:tcPr>
          <w:p w14:paraId="072357AB" w14:textId="77777777" w:rsidR="00551CD0" w:rsidRDefault="00000000">
            <w:r>
              <w:t>Visitor encoder A</w:t>
            </w:r>
          </w:p>
        </w:tc>
        <w:tc>
          <w:tcPr>
            <w:tcW w:w="5634" w:type="dxa"/>
          </w:tcPr>
          <w:p w14:paraId="71E6E7A0" w14:textId="77777777" w:rsidR="00551CD0" w:rsidRDefault="00000000">
            <w:r>
              <w:t>EC11 rotary encoder.</w:t>
            </w:r>
          </w:p>
        </w:tc>
      </w:tr>
      <w:tr w:rsidR="00551CD0" w14:paraId="2283368E" w14:textId="77777777" w:rsidTr="00A60C2C">
        <w:trPr>
          <w:jc w:val="center"/>
        </w:trPr>
        <w:tc>
          <w:tcPr>
            <w:tcW w:w="1800" w:type="dxa"/>
          </w:tcPr>
          <w:p w14:paraId="33DF603F" w14:textId="77777777" w:rsidR="00551CD0" w:rsidRDefault="00000000">
            <w:r>
              <w:t>33</w:t>
            </w:r>
          </w:p>
        </w:tc>
        <w:tc>
          <w:tcPr>
            <w:tcW w:w="2790" w:type="dxa"/>
          </w:tcPr>
          <w:p w14:paraId="1B7C299B" w14:textId="77777777" w:rsidR="00551CD0" w:rsidRDefault="00000000">
            <w:r>
              <w:t>Visitor encoder B</w:t>
            </w:r>
          </w:p>
        </w:tc>
        <w:tc>
          <w:tcPr>
            <w:tcW w:w="5634" w:type="dxa"/>
          </w:tcPr>
          <w:p w14:paraId="0554D530" w14:textId="77777777" w:rsidR="00551CD0" w:rsidRDefault="00000000">
            <w:r>
              <w:t>EC11 rotary encoder.</w:t>
            </w:r>
          </w:p>
        </w:tc>
      </w:tr>
      <w:tr w:rsidR="00551CD0" w14:paraId="72151217" w14:textId="77777777" w:rsidTr="00A60C2C">
        <w:trPr>
          <w:jc w:val="center"/>
        </w:trPr>
        <w:tc>
          <w:tcPr>
            <w:tcW w:w="1800" w:type="dxa"/>
          </w:tcPr>
          <w:p w14:paraId="1ED0AE32" w14:textId="77777777" w:rsidR="00551CD0" w:rsidRDefault="00000000">
            <w:r>
              <w:t>34</w:t>
            </w:r>
          </w:p>
        </w:tc>
        <w:tc>
          <w:tcPr>
            <w:tcW w:w="2790" w:type="dxa"/>
          </w:tcPr>
          <w:p w14:paraId="46B76804" w14:textId="77777777" w:rsidR="00551CD0" w:rsidRDefault="00000000">
            <w:r>
              <w:t>Action button 1</w:t>
            </w:r>
          </w:p>
        </w:tc>
        <w:tc>
          <w:tcPr>
            <w:tcW w:w="5634" w:type="dxa"/>
          </w:tcPr>
          <w:p w14:paraId="051E2F9B" w14:textId="37A92B90" w:rsidR="00551CD0" w:rsidRDefault="00000000">
            <w:r>
              <w:t xml:space="preserve">Input only; requires external 10K </w:t>
            </w:r>
            <w:r w:rsidR="005335AD">
              <w:t>R</w:t>
            </w:r>
          </w:p>
        </w:tc>
      </w:tr>
      <w:tr w:rsidR="00551CD0" w14:paraId="75D391EC" w14:textId="77777777" w:rsidTr="00A60C2C">
        <w:trPr>
          <w:jc w:val="center"/>
        </w:trPr>
        <w:tc>
          <w:tcPr>
            <w:tcW w:w="1800" w:type="dxa"/>
          </w:tcPr>
          <w:p w14:paraId="2D63F2D2" w14:textId="77777777" w:rsidR="00551CD0" w:rsidRDefault="00000000">
            <w:r>
              <w:t>35</w:t>
            </w:r>
          </w:p>
        </w:tc>
        <w:tc>
          <w:tcPr>
            <w:tcW w:w="2790" w:type="dxa"/>
          </w:tcPr>
          <w:p w14:paraId="6E671C81" w14:textId="77777777" w:rsidR="00551CD0" w:rsidRDefault="00000000">
            <w:r>
              <w:t>Action button 2</w:t>
            </w:r>
          </w:p>
        </w:tc>
        <w:tc>
          <w:tcPr>
            <w:tcW w:w="5634" w:type="dxa"/>
          </w:tcPr>
          <w:p w14:paraId="04BD863D" w14:textId="6FF90881" w:rsidR="00551CD0" w:rsidRDefault="00000000">
            <w:r>
              <w:t xml:space="preserve">Input only; requires external 10K </w:t>
            </w:r>
            <w:r w:rsidR="005335AD">
              <w:t>R</w:t>
            </w:r>
          </w:p>
        </w:tc>
      </w:tr>
      <w:tr w:rsidR="00551CD0" w14:paraId="563FCA11" w14:textId="77777777" w:rsidTr="00A60C2C">
        <w:trPr>
          <w:jc w:val="center"/>
        </w:trPr>
        <w:tc>
          <w:tcPr>
            <w:tcW w:w="1800" w:type="dxa"/>
          </w:tcPr>
          <w:p w14:paraId="5091FAAD" w14:textId="77777777" w:rsidR="00551CD0" w:rsidRDefault="00000000">
            <w:r>
              <w:t>36, 39</w:t>
            </w:r>
          </w:p>
        </w:tc>
        <w:tc>
          <w:tcPr>
            <w:tcW w:w="2790" w:type="dxa"/>
          </w:tcPr>
          <w:p w14:paraId="0B4AA714" w14:textId="77777777" w:rsidR="00551CD0" w:rsidRDefault="00000000">
            <w:r>
              <w:t>Spare input-only pins</w:t>
            </w:r>
          </w:p>
        </w:tc>
        <w:tc>
          <w:tcPr>
            <w:tcW w:w="5634" w:type="dxa"/>
          </w:tcPr>
          <w:p w14:paraId="49F850C7" w14:textId="77777777" w:rsidR="00551CD0" w:rsidRDefault="00000000">
            <w:r>
              <w:t>Available for future inputs.</w:t>
            </w:r>
          </w:p>
        </w:tc>
      </w:tr>
      <w:tr w:rsidR="00551CD0" w14:paraId="452B0F17" w14:textId="77777777" w:rsidTr="00A60C2C">
        <w:trPr>
          <w:jc w:val="center"/>
        </w:trPr>
        <w:tc>
          <w:tcPr>
            <w:tcW w:w="1800" w:type="dxa"/>
          </w:tcPr>
          <w:p w14:paraId="6837DDF7" w14:textId="77777777" w:rsidR="00551CD0" w:rsidRDefault="00000000">
            <w:r>
              <w:t>6 through 11</w:t>
            </w:r>
          </w:p>
        </w:tc>
        <w:tc>
          <w:tcPr>
            <w:tcW w:w="2790" w:type="dxa"/>
          </w:tcPr>
          <w:p w14:paraId="424B4D3C" w14:textId="77777777" w:rsidR="00551CD0" w:rsidRDefault="00000000">
            <w:r>
              <w:t>Do not use</w:t>
            </w:r>
          </w:p>
        </w:tc>
        <w:tc>
          <w:tcPr>
            <w:tcW w:w="5634" w:type="dxa"/>
          </w:tcPr>
          <w:p w14:paraId="5DDEBDFA" w14:textId="77777777" w:rsidR="00551CD0" w:rsidRDefault="00000000">
            <w:r>
              <w:t>Connected internally to ESP32 flash.</w:t>
            </w:r>
          </w:p>
        </w:tc>
      </w:tr>
    </w:tbl>
    <w:p w14:paraId="1FEEB515" w14:textId="77777777" w:rsidR="00551CD0" w:rsidRDefault="00000000">
      <w:pPr>
        <w:pStyle w:val="Heading1"/>
      </w:pPr>
      <w:r>
        <w:t>MP3-TF-16P Player</w:t>
      </w:r>
    </w:p>
    <w:tbl>
      <w:tblPr>
        <w:tblStyle w:val="TableGrid"/>
        <w:tblW w:w="0" w:type="auto"/>
        <w:jc w:val="center"/>
        <w:tblLook w:val="04A0" w:firstRow="1" w:lastRow="0" w:firstColumn="1" w:lastColumn="0" w:noHBand="0" w:noVBand="1"/>
      </w:tblPr>
      <w:tblGrid>
        <w:gridCol w:w="3408"/>
        <w:gridCol w:w="3408"/>
        <w:gridCol w:w="3408"/>
      </w:tblGrid>
      <w:tr w:rsidR="00551CD0" w14:paraId="7199F1B3" w14:textId="77777777">
        <w:trPr>
          <w:jc w:val="center"/>
        </w:trPr>
        <w:tc>
          <w:tcPr>
            <w:tcW w:w="3408" w:type="dxa"/>
            <w:shd w:val="clear" w:color="auto" w:fill="D9EAF7"/>
          </w:tcPr>
          <w:p w14:paraId="23A5A44C" w14:textId="77777777" w:rsidR="00551CD0" w:rsidRDefault="00000000">
            <w:r>
              <w:rPr>
                <w:b/>
              </w:rPr>
              <w:t>MP3-TF-16P pin</w:t>
            </w:r>
          </w:p>
        </w:tc>
        <w:tc>
          <w:tcPr>
            <w:tcW w:w="3408" w:type="dxa"/>
            <w:shd w:val="clear" w:color="auto" w:fill="D9EAF7"/>
          </w:tcPr>
          <w:p w14:paraId="249CBDE5" w14:textId="77777777" w:rsidR="00551CD0" w:rsidRDefault="00000000">
            <w:r>
              <w:rPr>
                <w:b/>
              </w:rPr>
              <w:t>Connect to</w:t>
            </w:r>
          </w:p>
        </w:tc>
        <w:tc>
          <w:tcPr>
            <w:tcW w:w="3408" w:type="dxa"/>
            <w:shd w:val="clear" w:color="auto" w:fill="D9EAF7"/>
          </w:tcPr>
          <w:p w14:paraId="2C2DBC34" w14:textId="77777777" w:rsidR="00551CD0" w:rsidRDefault="00000000">
            <w:r>
              <w:rPr>
                <w:b/>
              </w:rPr>
              <w:t>Wiring detail</w:t>
            </w:r>
          </w:p>
        </w:tc>
      </w:tr>
      <w:tr w:rsidR="00551CD0" w14:paraId="102E6E0E" w14:textId="77777777">
        <w:trPr>
          <w:jc w:val="center"/>
        </w:trPr>
        <w:tc>
          <w:tcPr>
            <w:tcW w:w="3408" w:type="dxa"/>
          </w:tcPr>
          <w:p w14:paraId="39DA65ED" w14:textId="77777777" w:rsidR="00551CD0" w:rsidRDefault="00000000">
            <w:r>
              <w:t>VCC</w:t>
            </w:r>
          </w:p>
        </w:tc>
        <w:tc>
          <w:tcPr>
            <w:tcW w:w="3408" w:type="dxa"/>
          </w:tcPr>
          <w:p w14:paraId="0A84FF5B" w14:textId="5995CC7A" w:rsidR="00551CD0" w:rsidRDefault="00000000">
            <w:r>
              <w:t xml:space="preserve">ESP32 </w:t>
            </w:r>
            <w:r w:rsidR="00CB1F67">
              <w:t>3v3</w:t>
            </w:r>
          </w:p>
        </w:tc>
        <w:tc>
          <w:tcPr>
            <w:tcW w:w="3408" w:type="dxa"/>
          </w:tcPr>
          <w:p w14:paraId="2B44F9C3" w14:textId="09D3A525" w:rsidR="00551CD0" w:rsidRDefault="00CB1F67">
            <w:r>
              <w:t xml:space="preserve">3v3 should be </w:t>
            </w:r>
            <w:r w:rsidR="005335AD">
              <w:t>enough</w:t>
            </w:r>
          </w:p>
        </w:tc>
      </w:tr>
      <w:tr w:rsidR="00551CD0" w14:paraId="50C85D8E" w14:textId="77777777">
        <w:trPr>
          <w:jc w:val="center"/>
        </w:trPr>
        <w:tc>
          <w:tcPr>
            <w:tcW w:w="3408" w:type="dxa"/>
          </w:tcPr>
          <w:p w14:paraId="6040DC1C" w14:textId="77777777" w:rsidR="00551CD0" w:rsidRDefault="00000000">
            <w:r>
              <w:t>GND</w:t>
            </w:r>
          </w:p>
        </w:tc>
        <w:tc>
          <w:tcPr>
            <w:tcW w:w="3408" w:type="dxa"/>
          </w:tcPr>
          <w:p w14:paraId="334913E3" w14:textId="77777777" w:rsidR="00551CD0" w:rsidRDefault="00000000">
            <w:r>
              <w:t>ESP32 GND</w:t>
            </w:r>
          </w:p>
        </w:tc>
        <w:tc>
          <w:tcPr>
            <w:tcW w:w="3408" w:type="dxa"/>
          </w:tcPr>
          <w:p w14:paraId="158CACA8" w14:textId="77777777" w:rsidR="00551CD0" w:rsidRDefault="00000000">
            <w:r>
              <w:t>All modules must share ground.</w:t>
            </w:r>
          </w:p>
        </w:tc>
      </w:tr>
      <w:tr w:rsidR="00CB1F67" w14:paraId="0F2BEA00" w14:textId="77777777">
        <w:trPr>
          <w:jc w:val="center"/>
        </w:trPr>
        <w:tc>
          <w:tcPr>
            <w:tcW w:w="3408" w:type="dxa"/>
          </w:tcPr>
          <w:p w14:paraId="31B9F717" w14:textId="77777777" w:rsidR="00CB1F67" w:rsidRDefault="00CB1F67" w:rsidP="00CB1F67">
            <w:r>
              <w:t>RX</w:t>
            </w:r>
          </w:p>
        </w:tc>
        <w:tc>
          <w:tcPr>
            <w:tcW w:w="3408" w:type="dxa"/>
          </w:tcPr>
          <w:p w14:paraId="4648F36A" w14:textId="77777777" w:rsidR="00CB1F67" w:rsidRDefault="00CB1F67" w:rsidP="00CB1F67">
            <w:r>
              <w:t>ESP32 GPIO 27 (TX)</w:t>
            </w:r>
          </w:p>
        </w:tc>
        <w:tc>
          <w:tcPr>
            <w:tcW w:w="3408" w:type="dxa"/>
          </w:tcPr>
          <w:p w14:paraId="77AEFCFA" w14:textId="1F7FE963" w:rsidR="00CB1F67" w:rsidRDefault="00CB1F67" w:rsidP="00CB1F67">
            <w:r>
              <w:t xml:space="preserve">If 3v3 </w:t>
            </w:r>
            <w:proofErr w:type="gramStart"/>
            <w:r>
              <w:t>used</w:t>
            </w:r>
            <w:proofErr w:type="gramEnd"/>
            <w:r>
              <w:t xml:space="preserve"> </w:t>
            </w:r>
            <w:proofErr w:type="gramStart"/>
            <w:r>
              <w:t>do</w:t>
            </w:r>
            <w:proofErr w:type="gramEnd"/>
            <w:r>
              <w:t xml:space="preserve"> not need logic leveler</w:t>
            </w:r>
          </w:p>
        </w:tc>
      </w:tr>
      <w:tr w:rsidR="00CB1F67" w14:paraId="09AD838F" w14:textId="77777777">
        <w:trPr>
          <w:jc w:val="center"/>
        </w:trPr>
        <w:tc>
          <w:tcPr>
            <w:tcW w:w="3408" w:type="dxa"/>
          </w:tcPr>
          <w:p w14:paraId="22BCBA20" w14:textId="77777777" w:rsidR="00CB1F67" w:rsidRDefault="00CB1F67" w:rsidP="00CB1F67">
            <w:r>
              <w:t>TX</w:t>
            </w:r>
          </w:p>
        </w:tc>
        <w:tc>
          <w:tcPr>
            <w:tcW w:w="3408" w:type="dxa"/>
          </w:tcPr>
          <w:p w14:paraId="3D3D12F9" w14:textId="77777777" w:rsidR="00CB1F67" w:rsidRDefault="00CB1F67" w:rsidP="00CB1F67">
            <w:r>
              <w:t>ESP32 GPIO 19 (RX)</w:t>
            </w:r>
          </w:p>
        </w:tc>
        <w:tc>
          <w:tcPr>
            <w:tcW w:w="3408" w:type="dxa"/>
          </w:tcPr>
          <w:p w14:paraId="6B0DC0E2" w14:textId="5937C979" w:rsidR="00CB1F67" w:rsidRDefault="00CB1F67" w:rsidP="00CB1F67">
            <w:r>
              <w:t xml:space="preserve">If 3v3 </w:t>
            </w:r>
            <w:proofErr w:type="gramStart"/>
            <w:r>
              <w:t>used</w:t>
            </w:r>
            <w:proofErr w:type="gramEnd"/>
            <w:r>
              <w:t xml:space="preserve"> </w:t>
            </w:r>
            <w:proofErr w:type="gramStart"/>
            <w:r>
              <w:t>do</w:t>
            </w:r>
            <w:proofErr w:type="gramEnd"/>
            <w:r>
              <w:t xml:space="preserve"> not need logic leveler</w:t>
            </w:r>
          </w:p>
        </w:tc>
      </w:tr>
      <w:tr w:rsidR="00CB1F67" w14:paraId="6AD03820" w14:textId="77777777">
        <w:trPr>
          <w:jc w:val="center"/>
        </w:trPr>
        <w:tc>
          <w:tcPr>
            <w:tcW w:w="3408" w:type="dxa"/>
          </w:tcPr>
          <w:p w14:paraId="609CB653" w14:textId="77777777" w:rsidR="00CB1F67" w:rsidRDefault="00CB1F67" w:rsidP="00CB1F67">
            <w:r>
              <w:t>SPK1 and SPK2</w:t>
            </w:r>
          </w:p>
        </w:tc>
        <w:tc>
          <w:tcPr>
            <w:tcW w:w="3408" w:type="dxa"/>
          </w:tcPr>
          <w:p w14:paraId="770B82E3" w14:textId="77777777" w:rsidR="00CB1F67" w:rsidRDefault="00CB1F67" w:rsidP="00CB1F67">
            <w:r>
              <w:t>Speaker</w:t>
            </w:r>
          </w:p>
        </w:tc>
        <w:tc>
          <w:tcPr>
            <w:tcW w:w="3408" w:type="dxa"/>
          </w:tcPr>
          <w:p w14:paraId="0FA93E85" w14:textId="77777777" w:rsidR="00CB1F67" w:rsidRDefault="00CB1F67" w:rsidP="00CB1F67">
            <w:r>
              <w:t>Connect a suitable speaker directly between these two terminals.</w:t>
            </w:r>
          </w:p>
        </w:tc>
      </w:tr>
      <w:tr w:rsidR="00CB1F67" w14:paraId="201EDF05" w14:textId="77777777">
        <w:trPr>
          <w:jc w:val="center"/>
        </w:trPr>
        <w:tc>
          <w:tcPr>
            <w:tcW w:w="3408" w:type="dxa"/>
          </w:tcPr>
          <w:p w14:paraId="51060C39" w14:textId="77777777" w:rsidR="00CB1F67" w:rsidRDefault="00CB1F67" w:rsidP="00CB1F67">
            <w:r>
              <w:t>USB+ / USB-</w:t>
            </w:r>
          </w:p>
        </w:tc>
        <w:tc>
          <w:tcPr>
            <w:tcW w:w="3408" w:type="dxa"/>
          </w:tcPr>
          <w:p w14:paraId="700FD66C" w14:textId="77777777" w:rsidR="00CB1F67" w:rsidRDefault="00CB1F67" w:rsidP="00CB1F67">
            <w:r>
              <w:t>Not required</w:t>
            </w:r>
          </w:p>
        </w:tc>
        <w:tc>
          <w:tcPr>
            <w:tcW w:w="3408" w:type="dxa"/>
          </w:tcPr>
          <w:p w14:paraId="2AA1E6C5" w14:textId="177326EE" w:rsidR="00CB1F67" w:rsidRDefault="00CB1F67" w:rsidP="00CB1F67">
            <w:r>
              <w:t xml:space="preserve">Leave unconnected </w:t>
            </w:r>
          </w:p>
        </w:tc>
      </w:tr>
    </w:tbl>
    <w:p w14:paraId="5B5E9948" w14:textId="77777777" w:rsidR="00551CD0" w:rsidRDefault="00000000">
      <w:r>
        <w:t>UART configuration: use ESP32 Serial2 at 9600 baud, with RX = GPIO 19 and TX = GPIO 27. Do not use GPIO 1 or GPIO 3 because they are needed for USB programming and the Serial Monitor.</w:t>
      </w:r>
    </w:p>
    <w:p w14:paraId="5245EAEA" w14:textId="3E835DE6" w:rsidR="008C133B" w:rsidRDefault="008C133B">
      <w:r w:rsidRPr="008C133B">
        <w:rPr>
          <w:noProof/>
        </w:rPr>
        <w:lastRenderedPageBreak/>
        <w:drawing>
          <wp:inline distT="0" distB="0" distL="0" distR="0" wp14:anchorId="50B60F3B" wp14:editId="43759F73">
            <wp:extent cx="6492240" cy="7995920"/>
            <wp:effectExtent l="0" t="0" r="3810" b="5080"/>
            <wp:docPr id="108710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06338" name=""/>
                    <pic:cNvPicPr/>
                  </pic:nvPicPr>
                  <pic:blipFill>
                    <a:blip r:embed="rId6"/>
                    <a:stretch>
                      <a:fillRect/>
                    </a:stretch>
                  </pic:blipFill>
                  <pic:spPr>
                    <a:xfrm>
                      <a:off x="0" y="0"/>
                      <a:ext cx="6492240" cy="7995920"/>
                    </a:xfrm>
                    <a:prstGeom prst="rect">
                      <a:avLst/>
                    </a:prstGeom>
                  </pic:spPr>
                </pic:pic>
              </a:graphicData>
            </a:graphic>
          </wp:inline>
        </w:drawing>
      </w:r>
    </w:p>
    <w:p w14:paraId="33BCF7B4" w14:textId="77777777" w:rsidR="00551CD0" w:rsidRDefault="00000000">
      <w:pPr>
        <w:pStyle w:val="Heading1"/>
      </w:pPr>
      <w:r>
        <w:lastRenderedPageBreak/>
        <w:t>Action Buttons</w:t>
      </w:r>
    </w:p>
    <w:p w14:paraId="737771C1" w14:textId="77777777" w:rsidR="00551CD0" w:rsidRDefault="00000000">
      <w:r>
        <w:t>Action button 1 moves to GPIO 34 and action button 2 moves to GPIO 35. GPIO 34 and GPIO 35 are input-only pins and do not provide internal pull-up resistors.</w:t>
      </w:r>
    </w:p>
    <w:tbl>
      <w:tblPr>
        <w:tblStyle w:val="TableGrid"/>
        <w:tblW w:w="0" w:type="auto"/>
        <w:jc w:val="center"/>
        <w:tblLook w:val="04A0" w:firstRow="1" w:lastRow="0" w:firstColumn="1" w:lastColumn="0" w:noHBand="0" w:noVBand="1"/>
      </w:tblPr>
      <w:tblGrid>
        <w:gridCol w:w="3408"/>
        <w:gridCol w:w="3408"/>
        <w:gridCol w:w="3408"/>
      </w:tblGrid>
      <w:tr w:rsidR="00551CD0" w14:paraId="71D64D6D" w14:textId="77777777">
        <w:trPr>
          <w:jc w:val="center"/>
        </w:trPr>
        <w:tc>
          <w:tcPr>
            <w:tcW w:w="3408" w:type="dxa"/>
            <w:shd w:val="clear" w:color="auto" w:fill="D9EAF7"/>
          </w:tcPr>
          <w:p w14:paraId="4853F040" w14:textId="77777777" w:rsidR="00551CD0" w:rsidRDefault="00000000">
            <w:r>
              <w:rPr>
                <w:b/>
              </w:rPr>
              <w:t>Button</w:t>
            </w:r>
          </w:p>
        </w:tc>
        <w:tc>
          <w:tcPr>
            <w:tcW w:w="3408" w:type="dxa"/>
            <w:shd w:val="clear" w:color="auto" w:fill="D9EAF7"/>
          </w:tcPr>
          <w:p w14:paraId="573499E5" w14:textId="77777777" w:rsidR="00551CD0" w:rsidRDefault="00000000">
            <w:r>
              <w:rPr>
                <w:b/>
              </w:rPr>
              <w:t>Signal wiring</w:t>
            </w:r>
          </w:p>
        </w:tc>
        <w:tc>
          <w:tcPr>
            <w:tcW w:w="3408" w:type="dxa"/>
            <w:shd w:val="clear" w:color="auto" w:fill="D9EAF7"/>
          </w:tcPr>
          <w:p w14:paraId="1800CD72" w14:textId="77777777" w:rsidR="00551CD0" w:rsidRDefault="00000000">
            <w:r>
              <w:rPr>
                <w:b/>
              </w:rPr>
              <w:t>Required pull-up</w:t>
            </w:r>
          </w:p>
        </w:tc>
      </w:tr>
      <w:tr w:rsidR="00551CD0" w14:paraId="500464AA" w14:textId="77777777">
        <w:trPr>
          <w:jc w:val="center"/>
        </w:trPr>
        <w:tc>
          <w:tcPr>
            <w:tcW w:w="3408" w:type="dxa"/>
          </w:tcPr>
          <w:p w14:paraId="45654595" w14:textId="77777777" w:rsidR="00551CD0" w:rsidRDefault="00000000">
            <w:r>
              <w:t>Action button 1</w:t>
            </w:r>
          </w:p>
        </w:tc>
        <w:tc>
          <w:tcPr>
            <w:tcW w:w="3408" w:type="dxa"/>
          </w:tcPr>
          <w:p w14:paraId="592B500D" w14:textId="77777777" w:rsidR="00551CD0" w:rsidRDefault="00000000">
            <w:r>
              <w:t xml:space="preserve">GPIO 34 to button; </w:t>
            </w:r>
            <w:proofErr w:type="gramStart"/>
            <w:r>
              <w:t>other</w:t>
            </w:r>
            <w:proofErr w:type="gramEnd"/>
            <w:r>
              <w:t xml:space="preserve"> button terminal to GND</w:t>
            </w:r>
          </w:p>
        </w:tc>
        <w:tc>
          <w:tcPr>
            <w:tcW w:w="3408" w:type="dxa"/>
          </w:tcPr>
          <w:p w14:paraId="6DAAE447" w14:textId="77777777" w:rsidR="00551CD0" w:rsidRDefault="00000000">
            <w:r>
              <w:t>10K resistor from GPIO 34 to 3.3V.</w:t>
            </w:r>
          </w:p>
        </w:tc>
      </w:tr>
      <w:tr w:rsidR="00551CD0" w14:paraId="7CD521E1" w14:textId="77777777">
        <w:trPr>
          <w:jc w:val="center"/>
        </w:trPr>
        <w:tc>
          <w:tcPr>
            <w:tcW w:w="3408" w:type="dxa"/>
          </w:tcPr>
          <w:p w14:paraId="5396A4C0" w14:textId="77777777" w:rsidR="00551CD0" w:rsidRDefault="00000000">
            <w:r>
              <w:t>Action button 2</w:t>
            </w:r>
          </w:p>
        </w:tc>
        <w:tc>
          <w:tcPr>
            <w:tcW w:w="3408" w:type="dxa"/>
          </w:tcPr>
          <w:p w14:paraId="553B2F2B" w14:textId="77777777" w:rsidR="00551CD0" w:rsidRDefault="00000000">
            <w:r>
              <w:t xml:space="preserve">GPIO 35 to button; </w:t>
            </w:r>
            <w:proofErr w:type="gramStart"/>
            <w:r>
              <w:t>other</w:t>
            </w:r>
            <w:proofErr w:type="gramEnd"/>
            <w:r>
              <w:t xml:space="preserve"> button terminal to GND</w:t>
            </w:r>
          </w:p>
        </w:tc>
        <w:tc>
          <w:tcPr>
            <w:tcW w:w="3408" w:type="dxa"/>
          </w:tcPr>
          <w:p w14:paraId="5A8D6128" w14:textId="77777777" w:rsidR="00551CD0" w:rsidRDefault="00000000">
            <w:r>
              <w:t>10K resistor from GPIO 35 to 3.3V.</w:t>
            </w:r>
          </w:p>
        </w:tc>
      </w:tr>
    </w:tbl>
    <w:p w14:paraId="1781B997" w14:textId="77777777" w:rsidR="00551CD0" w:rsidRDefault="00000000">
      <w:r>
        <w:t>Each input is normally HIGH. Pressing a button connects its GPIO to GND, making it LOW. Configure both pins as INPUT in firmware, not INPUT_PULLUP.</w:t>
      </w:r>
    </w:p>
    <w:p w14:paraId="66B98B47" w14:textId="77777777" w:rsidR="00551CD0" w:rsidRDefault="00000000">
      <w:pPr>
        <w:pStyle w:val="Heading1"/>
      </w:pPr>
      <w:r>
        <w:t>Rotary Encoder and TFT Boards</w:t>
      </w:r>
    </w:p>
    <w:tbl>
      <w:tblPr>
        <w:tblStyle w:val="TableGrid"/>
        <w:tblW w:w="0" w:type="auto"/>
        <w:jc w:val="center"/>
        <w:tblLook w:val="04A0" w:firstRow="1" w:lastRow="0" w:firstColumn="1" w:lastColumn="0" w:noHBand="0" w:noVBand="1"/>
      </w:tblPr>
      <w:tblGrid>
        <w:gridCol w:w="3408"/>
        <w:gridCol w:w="3408"/>
        <w:gridCol w:w="3408"/>
      </w:tblGrid>
      <w:tr w:rsidR="00551CD0" w14:paraId="1D875F8F" w14:textId="77777777">
        <w:trPr>
          <w:jc w:val="center"/>
        </w:trPr>
        <w:tc>
          <w:tcPr>
            <w:tcW w:w="3408" w:type="dxa"/>
            <w:shd w:val="clear" w:color="auto" w:fill="D9EAF7"/>
          </w:tcPr>
          <w:p w14:paraId="7721102F" w14:textId="77777777" w:rsidR="00551CD0" w:rsidRDefault="00000000">
            <w:r>
              <w:rPr>
                <w:b/>
              </w:rPr>
              <w:t>Board</w:t>
            </w:r>
          </w:p>
        </w:tc>
        <w:tc>
          <w:tcPr>
            <w:tcW w:w="3408" w:type="dxa"/>
            <w:shd w:val="clear" w:color="auto" w:fill="D9EAF7"/>
          </w:tcPr>
          <w:p w14:paraId="4A76E2C5" w14:textId="77777777" w:rsidR="00551CD0" w:rsidRDefault="00000000">
            <w:r>
              <w:rPr>
                <w:b/>
              </w:rPr>
              <w:t>TFT connections</w:t>
            </w:r>
          </w:p>
        </w:tc>
        <w:tc>
          <w:tcPr>
            <w:tcW w:w="3408" w:type="dxa"/>
            <w:shd w:val="clear" w:color="auto" w:fill="D9EAF7"/>
          </w:tcPr>
          <w:p w14:paraId="4DE6779B" w14:textId="77777777" w:rsidR="00551CD0" w:rsidRDefault="00000000">
            <w:r>
              <w:rPr>
                <w:b/>
              </w:rPr>
              <w:t>EC11 encoder connections</w:t>
            </w:r>
          </w:p>
        </w:tc>
      </w:tr>
      <w:tr w:rsidR="00551CD0" w14:paraId="5FFC7488" w14:textId="77777777">
        <w:trPr>
          <w:jc w:val="center"/>
        </w:trPr>
        <w:tc>
          <w:tcPr>
            <w:tcW w:w="3408" w:type="dxa"/>
          </w:tcPr>
          <w:p w14:paraId="6D69BA27" w14:textId="77777777" w:rsidR="00551CD0" w:rsidRDefault="00000000">
            <w:r>
              <w:t>Home display</w:t>
            </w:r>
          </w:p>
        </w:tc>
        <w:tc>
          <w:tcPr>
            <w:tcW w:w="3408" w:type="dxa"/>
          </w:tcPr>
          <w:p w14:paraId="0C1755C5" w14:textId="77777777" w:rsidR="00551CD0" w:rsidRDefault="00000000">
            <w:r>
              <w:t>SPI SCL: GPIO 18; SPI SDA/MOSI: GPIO 23; DC: GPIO 2; CS: GPIO 5; RESET: GPIO 4</w:t>
            </w:r>
          </w:p>
        </w:tc>
        <w:tc>
          <w:tcPr>
            <w:tcW w:w="3408" w:type="dxa"/>
          </w:tcPr>
          <w:p w14:paraId="764213BF" w14:textId="77777777" w:rsidR="00551CD0" w:rsidRDefault="00000000">
            <w:r>
              <w:t>A: GPIO 13; B: GPIO 17; PUSH: GPIO 26; encoder common to GND.</w:t>
            </w:r>
          </w:p>
        </w:tc>
      </w:tr>
      <w:tr w:rsidR="00551CD0" w14:paraId="27389132" w14:textId="77777777">
        <w:trPr>
          <w:jc w:val="center"/>
        </w:trPr>
        <w:tc>
          <w:tcPr>
            <w:tcW w:w="3408" w:type="dxa"/>
          </w:tcPr>
          <w:p w14:paraId="730F5FD8" w14:textId="77777777" w:rsidR="00551CD0" w:rsidRDefault="00000000">
            <w:r>
              <w:t>Visitor display</w:t>
            </w:r>
          </w:p>
        </w:tc>
        <w:tc>
          <w:tcPr>
            <w:tcW w:w="3408" w:type="dxa"/>
          </w:tcPr>
          <w:p w14:paraId="2FDCC486" w14:textId="77777777" w:rsidR="00551CD0" w:rsidRDefault="00000000">
            <w:r>
              <w:t>SPI SCL: GPIO 18; SPI SDA/MOSI: GPIO 23; DC: GPIO 15; CS: GPIO 14; RESET: GPIO 12</w:t>
            </w:r>
          </w:p>
        </w:tc>
        <w:tc>
          <w:tcPr>
            <w:tcW w:w="3408" w:type="dxa"/>
          </w:tcPr>
          <w:p w14:paraId="436C279D" w14:textId="77777777" w:rsidR="00551CD0" w:rsidRDefault="00000000">
            <w:r>
              <w:t>A: GPIO 32; B: GPIO 33; PUSH: GPIO 25; encoder common to GND.</w:t>
            </w:r>
          </w:p>
        </w:tc>
      </w:tr>
    </w:tbl>
    <w:p w14:paraId="4026F8DD" w14:textId="7D210645" w:rsidR="00551CD0" w:rsidRDefault="00000000">
      <w:r>
        <w:t xml:space="preserve">Both TFT boards share SPI clock (GPIO 18) and MOSI (GPIO 23), while each board has its own DC, CS, and RESET signals. The EC11 A, B, and PUSH lines use </w:t>
      </w:r>
      <w:r w:rsidR="005335AD">
        <w:t>ESP32</w:t>
      </w:r>
      <w:r>
        <w:t xml:space="preserve"> internal pull-ups in the current firmware.</w:t>
      </w:r>
    </w:p>
    <w:p w14:paraId="32261DFD" w14:textId="77777777" w:rsidR="00551CD0" w:rsidRDefault="00000000">
      <w:pPr>
        <w:pStyle w:val="Heading1"/>
      </w:pPr>
      <w:r>
        <w:t>Other Connections</w:t>
      </w:r>
    </w:p>
    <w:tbl>
      <w:tblPr>
        <w:tblStyle w:val="TableGrid"/>
        <w:tblW w:w="0" w:type="auto"/>
        <w:jc w:val="center"/>
        <w:tblLook w:val="04A0" w:firstRow="1" w:lastRow="0" w:firstColumn="1" w:lastColumn="0" w:noHBand="0" w:noVBand="1"/>
      </w:tblPr>
      <w:tblGrid>
        <w:gridCol w:w="3408"/>
        <w:gridCol w:w="3408"/>
        <w:gridCol w:w="3408"/>
      </w:tblGrid>
      <w:tr w:rsidR="00551CD0" w14:paraId="4025BBD4" w14:textId="77777777">
        <w:trPr>
          <w:jc w:val="center"/>
        </w:trPr>
        <w:tc>
          <w:tcPr>
            <w:tcW w:w="3408" w:type="dxa"/>
            <w:shd w:val="clear" w:color="auto" w:fill="D9EAF7"/>
          </w:tcPr>
          <w:p w14:paraId="7B59355E" w14:textId="77777777" w:rsidR="00551CD0" w:rsidRDefault="00000000">
            <w:r>
              <w:rPr>
                <w:b/>
              </w:rPr>
              <w:t>Device</w:t>
            </w:r>
          </w:p>
        </w:tc>
        <w:tc>
          <w:tcPr>
            <w:tcW w:w="3408" w:type="dxa"/>
            <w:shd w:val="clear" w:color="auto" w:fill="D9EAF7"/>
          </w:tcPr>
          <w:p w14:paraId="28615BC6" w14:textId="77777777" w:rsidR="00551CD0" w:rsidRDefault="00000000">
            <w:r>
              <w:rPr>
                <w:b/>
              </w:rPr>
              <w:t>ESP32 pins</w:t>
            </w:r>
          </w:p>
        </w:tc>
        <w:tc>
          <w:tcPr>
            <w:tcW w:w="3408" w:type="dxa"/>
            <w:shd w:val="clear" w:color="auto" w:fill="D9EAF7"/>
          </w:tcPr>
          <w:p w14:paraId="3A0A81E3" w14:textId="77777777" w:rsidR="00551CD0" w:rsidRDefault="00000000">
            <w:r>
              <w:rPr>
                <w:b/>
              </w:rPr>
              <w:t>Notes</w:t>
            </w:r>
          </w:p>
        </w:tc>
      </w:tr>
      <w:tr w:rsidR="00551CD0" w14:paraId="3CA495F7" w14:textId="77777777">
        <w:trPr>
          <w:jc w:val="center"/>
        </w:trPr>
        <w:tc>
          <w:tcPr>
            <w:tcW w:w="3408" w:type="dxa"/>
          </w:tcPr>
          <w:p w14:paraId="02A3901B" w14:textId="77777777" w:rsidR="00551CD0" w:rsidRDefault="00000000">
            <w:r>
              <w:t>LED strip</w:t>
            </w:r>
          </w:p>
        </w:tc>
        <w:tc>
          <w:tcPr>
            <w:tcW w:w="3408" w:type="dxa"/>
          </w:tcPr>
          <w:p w14:paraId="57DC1859" w14:textId="77777777" w:rsidR="00551CD0" w:rsidRDefault="00000000">
            <w:r>
              <w:t>GPIO 16 data</w:t>
            </w:r>
          </w:p>
        </w:tc>
        <w:tc>
          <w:tcPr>
            <w:tcW w:w="3408" w:type="dxa"/>
          </w:tcPr>
          <w:p w14:paraId="319F058C" w14:textId="77777777" w:rsidR="00551CD0" w:rsidRDefault="00000000">
            <w:r>
              <w:t xml:space="preserve">Use the appropriate external LED power supply and </w:t>
            </w:r>
            <w:proofErr w:type="gramStart"/>
            <w:r>
              <w:t>a common</w:t>
            </w:r>
            <w:proofErr w:type="gramEnd"/>
            <w:r>
              <w:t xml:space="preserve"> ground.</w:t>
            </w:r>
          </w:p>
        </w:tc>
      </w:tr>
      <w:tr w:rsidR="00551CD0" w14:paraId="4959EF58" w14:textId="77777777">
        <w:trPr>
          <w:jc w:val="center"/>
        </w:trPr>
        <w:tc>
          <w:tcPr>
            <w:tcW w:w="3408" w:type="dxa"/>
          </w:tcPr>
          <w:p w14:paraId="1119F0DC" w14:textId="77777777" w:rsidR="00551CD0" w:rsidRDefault="00000000">
            <w:r>
              <w:t>20x4 I2C LCD</w:t>
            </w:r>
          </w:p>
        </w:tc>
        <w:tc>
          <w:tcPr>
            <w:tcW w:w="3408" w:type="dxa"/>
          </w:tcPr>
          <w:p w14:paraId="2B39F061" w14:textId="77777777" w:rsidR="00551CD0" w:rsidRDefault="00000000">
            <w:r>
              <w:t>GPIO 21 SDA; GPIO 22 SCL</w:t>
            </w:r>
          </w:p>
        </w:tc>
        <w:tc>
          <w:tcPr>
            <w:tcW w:w="3408" w:type="dxa"/>
          </w:tcPr>
          <w:p w14:paraId="68C78583" w14:textId="77777777" w:rsidR="00551CD0" w:rsidRDefault="00000000">
            <w:r>
              <w:t>The firmware uses I2C address 0x27 and 100 kHz bus speed.</w:t>
            </w:r>
          </w:p>
        </w:tc>
      </w:tr>
    </w:tbl>
    <w:p w14:paraId="1A3FED5F" w14:textId="77777777" w:rsidR="00551CD0" w:rsidRDefault="00000000">
      <w:pPr>
        <w:pStyle w:val="Heading1"/>
      </w:pPr>
      <w:r>
        <w:t>Firmware Changes Required for This Wiring</w:t>
      </w:r>
    </w:p>
    <w:p w14:paraId="2182064B" w14:textId="76FA88CA" w:rsidR="00551CD0" w:rsidRDefault="00000000">
      <w:r>
        <w:t>Set Action_button_1_PIN to 34 and Action_button_2_PIN to 35. Configure both with pin</w:t>
      </w:r>
      <w:r w:rsidR="005335AD">
        <w:t xml:space="preserve"> </w:t>
      </w:r>
      <w:proofErr w:type="gramStart"/>
      <w:r>
        <w:t>Mode(</w:t>
      </w:r>
      <w:proofErr w:type="gramEnd"/>
      <w:r>
        <w:t>pin, INPUT). Configure Serial2 with GPIO 19 as RX and GPIO 27 as TX for the MP3 player.</w:t>
      </w:r>
    </w:p>
    <w:p w14:paraId="42AAF027" w14:textId="77777777" w:rsidR="00C95D5F" w:rsidRDefault="00C95D5F">
      <w:pPr>
        <w:rPr>
          <w:rFonts w:asciiTheme="majorHAnsi" w:eastAsiaTheme="majorEastAsia" w:hAnsiTheme="majorHAnsi" w:cstheme="majorBidi"/>
          <w:b/>
          <w:bCs/>
          <w:color w:val="365F91" w:themeColor="accent1" w:themeShade="BF"/>
          <w:sz w:val="28"/>
          <w:szCs w:val="28"/>
        </w:rPr>
      </w:pPr>
      <w:r>
        <w:br w:type="page"/>
      </w:r>
    </w:p>
    <w:p w14:paraId="22DDBEC5" w14:textId="251C1DAB" w:rsidR="0037496B" w:rsidRDefault="00754042" w:rsidP="00754042">
      <w:pPr>
        <w:pStyle w:val="Heading1"/>
      </w:pPr>
      <w:r>
        <w:lastRenderedPageBreak/>
        <w:t>Display</w:t>
      </w:r>
      <w:r w:rsidR="00C95D5F">
        <w:t xml:space="preserve"> Detail</w:t>
      </w:r>
    </w:p>
    <w:p w14:paraId="0B4A2767" w14:textId="77777777" w:rsidR="00754042" w:rsidRPr="00975031" w:rsidRDefault="00754042" w:rsidP="00754042">
      <w:pPr>
        <w:pStyle w:val="PlainText"/>
        <w:rPr>
          <w:rFonts w:ascii="Courier New" w:hAnsi="Courier New" w:cs="Courier New"/>
        </w:rPr>
      </w:pPr>
    </w:p>
    <w:tbl>
      <w:tblPr>
        <w:tblStyle w:val="GridTable4-Accent4"/>
        <w:tblW w:w="0" w:type="auto"/>
        <w:tblLook w:val="04A0" w:firstRow="1" w:lastRow="0" w:firstColumn="1" w:lastColumn="0" w:noHBand="0" w:noVBand="1"/>
      </w:tblPr>
      <w:tblGrid>
        <w:gridCol w:w="2425"/>
        <w:gridCol w:w="1800"/>
        <w:gridCol w:w="1800"/>
        <w:gridCol w:w="1800"/>
      </w:tblGrid>
      <w:tr w:rsidR="00754042" w:rsidRPr="004D09CE" w14:paraId="56412991" w14:textId="77777777" w:rsidTr="00C56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6D64281" w14:textId="77777777" w:rsidR="00754042" w:rsidRPr="004D09CE" w:rsidRDefault="00754042" w:rsidP="00C564F7">
            <w:pPr>
              <w:pStyle w:val="PlainText"/>
              <w:rPr>
                <w:rFonts w:ascii="Courier New" w:hAnsi="Courier New" w:cs="Courier New"/>
              </w:rPr>
            </w:pPr>
            <w:r>
              <w:rPr>
                <w:rFonts w:ascii="Courier New" w:hAnsi="Courier New" w:cs="Courier New"/>
              </w:rPr>
              <w:t>Ribbon wire color</w:t>
            </w:r>
          </w:p>
        </w:tc>
        <w:tc>
          <w:tcPr>
            <w:tcW w:w="1800" w:type="dxa"/>
          </w:tcPr>
          <w:p w14:paraId="54C22F85" w14:textId="77777777" w:rsidR="00754042" w:rsidRPr="004D09CE" w:rsidRDefault="00754042" w:rsidP="00C564F7">
            <w:pPr>
              <w:pStyle w:val="PlainText"/>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Description</w:t>
            </w:r>
          </w:p>
        </w:tc>
        <w:tc>
          <w:tcPr>
            <w:tcW w:w="1800" w:type="dxa"/>
          </w:tcPr>
          <w:p w14:paraId="38A5E74B" w14:textId="77777777" w:rsidR="00754042" w:rsidRDefault="00754042" w:rsidP="00C564F7">
            <w:pPr>
              <w:pStyle w:val="PlainText"/>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Display 1 (left)</w:t>
            </w:r>
          </w:p>
        </w:tc>
        <w:tc>
          <w:tcPr>
            <w:tcW w:w="1800" w:type="dxa"/>
          </w:tcPr>
          <w:p w14:paraId="4FA70A40" w14:textId="77777777" w:rsidR="00754042" w:rsidRDefault="00754042" w:rsidP="00C564F7">
            <w:pPr>
              <w:pStyle w:val="PlainText"/>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Display 2</w:t>
            </w:r>
            <w:r>
              <w:rPr>
                <w:rFonts w:ascii="Courier New" w:hAnsi="Courier New" w:cs="Courier New"/>
              </w:rPr>
              <w:br/>
              <w:t>(right)</w:t>
            </w:r>
          </w:p>
        </w:tc>
      </w:tr>
      <w:tr w:rsidR="00754042" w:rsidRPr="004D09CE" w14:paraId="2A17ED3B" w14:textId="77777777" w:rsidTr="00C56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1CE4843B" w14:textId="77777777" w:rsidR="00754042" w:rsidRPr="004D09CE" w:rsidRDefault="00754042" w:rsidP="00C564F7">
            <w:pPr>
              <w:pStyle w:val="PlainText"/>
              <w:rPr>
                <w:rFonts w:ascii="Courier New" w:hAnsi="Courier New" w:cs="Courier New"/>
              </w:rPr>
            </w:pPr>
            <w:r w:rsidRPr="004D09CE">
              <w:rPr>
                <w:rFonts w:ascii="Courier New" w:hAnsi="Courier New" w:cs="Courier New"/>
              </w:rPr>
              <w:t>brown1</w:t>
            </w:r>
          </w:p>
        </w:tc>
        <w:tc>
          <w:tcPr>
            <w:tcW w:w="1800" w:type="dxa"/>
          </w:tcPr>
          <w:p w14:paraId="05B19C23"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D09CE">
              <w:rPr>
                <w:rFonts w:ascii="Courier New" w:hAnsi="Courier New" w:cs="Courier New"/>
              </w:rPr>
              <w:t>ground</w:t>
            </w:r>
          </w:p>
        </w:tc>
        <w:tc>
          <w:tcPr>
            <w:tcW w:w="1800" w:type="dxa"/>
          </w:tcPr>
          <w:p w14:paraId="09BF8FE2"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Ground bus</w:t>
            </w:r>
          </w:p>
        </w:tc>
        <w:tc>
          <w:tcPr>
            <w:tcW w:w="1800" w:type="dxa"/>
          </w:tcPr>
          <w:p w14:paraId="14FF882D"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Ground bus</w:t>
            </w:r>
          </w:p>
        </w:tc>
      </w:tr>
      <w:tr w:rsidR="00754042" w:rsidRPr="004D09CE" w14:paraId="3947421D" w14:textId="77777777" w:rsidTr="00C564F7">
        <w:tc>
          <w:tcPr>
            <w:cnfStyle w:val="001000000000" w:firstRow="0" w:lastRow="0" w:firstColumn="1" w:lastColumn="0" w:oddVBand="0" w:evenVBand="0" w:oddHBand="0" w:evenHBand="0" w:firstRowFirstColumn="0" w:firstRowLastColumn="0" w:lastRowFirstColumn="0" w:lastRowLastColumn="0"/>
            <w:tcW w:w="2425" w:type="dxa"/>
          </w:tcPr>
          <w:p w14:paraId="72F4C3D3" w14:textId="77777777" w:rsidR="00754042" w:rsidRPr="004D09CE" w:rsidRDefault="00754042" w:rsidP="00C564F7">
            <w:pPr>
              <w:pStyle w:val="PlainText"/>
              <w:rPr>
                <w:rFonts w:ascii="Courier New" w:hAnsi="Courier New" w:cs="Courier New"/>
              </w:rPr>
            </w:pPr>
            <w:r w:rsidRPr="004D09CE">
              <w:rPr>
                <w:rFonts w:ascii="Courier New" w:hAnsi="Courier New" w:cs="Courier New"/>
              </w:rPr>
              <w:t xml:space="preserve">red1: </w:t>
            </w:r>
          </w:p>
        </w:tc>
        <w:tc>
          <w:tcPr>
            <w:tcW w:w="1800" w:type="dxa"/>
          </w:tcPr>
          <w:p w14:paraId="33097C3A"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D09CE">
              <w:rPr>
                <w:rFonts w:ascii="Courier New" w:hAnsi="Courier New" w:cs="Courier New"/>
              </w:rPr>
              <w:t>VCC</w:t>
            </w:r>
          </w:p>
        </w:tc>
        <w:tc>
          <w:tcPr>
            <w:tcW w:w="1800" w:type="dxa"/>
          </w:tcPr>
          <w:p w14:paraId="0DEF793E"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3V3 bus</w:t>
            </w:r>
          </w:p>
        </w:tc>
        <w:tc>
          <w:tcPr>
            <w:tcW w:w="1800" w:type="dxa"/>
          </w:tcPr>
          <w:p w14:paraId="370AED88"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3V3 bus</w:t>
            </w:r>
          </w:p>
        </w:tc>
      </w:tr>
      <w:tr w:rsidR="00754042" w:rsidRPr="004D09CE" w14:paraId="05B06204" w14:textId="77777777" w:rsidTr="00C56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DC025DA" w14:textId="77777777" w:rsidR="00754042" w:rsidRPr="004D09CE" w:rsidRDefault="00754042" w:rsidP="00C564F7">
            <w:pPr>
              <w:pStyle w:val="PlainText"/>
              <w:rPr>
                <w:rFonts w:ascii="Courier New" w:hAnsi="Courier New" w:cs="Courier New"/>
              </w:rPr>
            </w:pPr>
            <w:r w:rsidRPr="004D09CE">
              <w:rPr>
                <w:rFonts w:ascii="Courier New" w:hAnsi="Courier New" w:cs="Courier New"/>
              </w:rPr>
              <w:t xml:space="preserve">orange: </w:t>
            </w:r>
          </w:p>
        </w:tc>
        <w:tc>
          <w:tcPr>
            <w:tcW w:w="1800" w:type="dxa"/>
          </w:tcPr>
          <w:p w14:paraId="4F791BCC"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D09CE">
              <w:rPr>
                <w:rFonts w:ascii="Courier New" w:hAnsi="Courier New" w:cs="Courier New"/>
              </w:rPr>
              <w:t>SCL</w:t>
            </w:r>
          </w:p>
        </w:tc>
        <w:tc>
          <w:tcPr>
            <w:tcW w:w="1800" w:type="dxa"/>
          </w:tcPr>
          <w:p w14:paraId="742C47D5"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GPIO 18</w:t>
            </w:r>
          </w:p>
        </w:tc>
        <w:tc>
          <w:tcPr>
            <w:tcW w:w="1800" w:type="dxa"/>
          </w:tcPr>
          <w:p w14:paraId="61CCB7B4"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GPIO 18</w:t>
            </w:r>
          </w:p>
        </w:tc>
      </w:tr>
      <w:tr w:rsidR="00754042" w:rsidRPr="004D09CE" w14:paraId="6B96B4EC" w14:textId="77777777" w:rsidTr="00C564F7">
        <w:tc>
          <w:tcPr>
            <w:cnfStyle w:val="001000000000" w:firstRow="0" w:lastRow="0" w:firstColumn="1" w:lastColumn="0" w:oddVBand="0" w:evenVBand="0" w:oddHBand="0" w:evenHBand="0" w:firstRowFirstColumn="0" w:firstRowLastColumn="0" w:lastRowFirstColumn="0" w:lastRowLastColumn="0"/>
            <w:tcW w:w="2425" w:type="dxa"/>
          </w:tcPr>
          <w:p w14:paraId="5AACDCF6" w14:textId="77777777" w:rsidR="00754042" w:rsidRPr="004D09CE" w:rsidRDefault="00754042" w:rsidP="00C564F7">
            <w:pPr>
              <w:pStyle w:val="PlainText"/>
              <w:rPr>
                <w:rFonts w:ascii="Courier New" w:hAnsi="Courier New" w:cs="Courier New"/>
              </w:rPr>
            </w:pPr>
            <w:r w:rsidRPr="004D09CE">
              <w:rPr>
                <w:rFonts w:ascii="Courier New" w:hAnsi="Courier New" w:cs="Courier New"/>
              </w:rPr>
              <w:t xml:space="preserve">yellow: </w:t>
            </w:r>
          </w:p>
        </w:tc>
        <w:tc>
          <w:tcPr>
            <w:tcW w:w="1800" w:type="dxa"/>
          </w:tcPr>
          <w:p w14:paraId="34A5BB56"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D09CE">
              <w:rPr>
                <w:rFonts w:ascii="Courier New" w:hAnsi="Courier New" w:cs="Courier New"/>
              </w:rPr>
              <w:t>SDA</w:t>
            </w:r>
          </w:p>
        </w:tc>
        <w:tc>
          <w:tcPr>
            <w:tcW w:w="1800" w:type="dxa"/>
          </w:tcPr>
          <w:p w14:paraId="55109048"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GPIO 23</w:t>
            </w:r>
          </w:p>
        </w:tc>
        <w:tc>
          <w:tcPr>
            <w:tcW w:w="1800" w:type="dxa"/>
          </w:tcPr>
          <w:p w14:paraId="777C0347"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GPIO 23</w:t>
            </w:r>
          </w:p>
        </w:tc>
      </w:tr>
      <w:tr w:rsidR="00754042" w:rsidRPr="004D09CE" w14:paraId="29BF2A99" w14:textId="77777777" w:rsidTr="00C56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FA7C4F0" w14:textId="77777777" w:rsidR="00754042" w:rsidRPr="004D09CE" w:rsidRDefault="00754042" w:rsidP="00C564F7">
            <w:pPr>
              <w:pStyle w:val="PlainText"/>
              <w:rPr>
                <w:rFonts w:ascii="Courier New" w:hAnsi="Courier New" w:cs="Courier New"/>
              </w:rPr>
            </w:pPr>
            <w:r w:rsidRPr="004D09CE">
              <w:rPr>
                <w:rFonts w:ascii="Courier New" w:hAnsi="Courier New" w:cs="Courier New"/>
              </w:rPr>
              <w:t xml:space="preserve">green: </w:t>
            </w:r>
          </w:p>
        </w:tc>
        <w:tc>
          <w:tcPr>
            <w:tcW w:w="1800" w:type="dxa"/>
          </w:tcPr>
          <w:p w14:paraId="323AE0C3"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D09CE">
              <w:rPr>
                <w:rFonts w:ascii="Courier New" w:hAnsi="Courier New" w:cs="Courier New"/>
              </w:rPr>
              <w:t>RES</w:t>
            </w:r>
          </w:p>
        </w:tc>
        <w:tc>
          <w:tcPr>
            <w:tcW w:w="1800" w:type="dxa"/>
          </w:tcPr>
          <w:p w14:paraId="17CD6DD0"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GPIO 4</w:t>
            </w:r>
          </w:p>
        </w:tc>
        <w:tc>
          <w:tcPr>
            <w:tcW w:w="1800" w:type="dxa"/>
          </w:tcPr>
          <w:p w14:paraId="3EFA774A"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GPIO 12</w:t>
            </w:r>
          </w:p>
        </w:tc>
      </w:tr>
      <w:tr w:rsidR="00754042" w:rsidRPr="004D09CE" w14:paraId="5A335FAD" w14:textId="77777777" w:rsidTr="00C564F7">
        <w:tc>
          <w:tcPr>
            <w:cnfStyle w:val="001000000000" w:firstRow="0" w:lastRow="0" w:firstColumn="1" w:lastColumn="0" w:oddVBand="0" w:evenVBand="0" w:oddHBand="0" w:evenHBand="0" w:firstRowFirstColumn="0" w:firstRowLastColumn="0" w:lastRowFirstColumn="0" w:lastRowLastColumn="0"/>
            <w:tcW w:w="2425" w:type="dxa"/>
          </w:tcPr>
          <w:p w14:paraId="25D20BD2" w14:textId="77777777" w:rsidR="00754042" w:rsidRPr="004D09CE" w:rsidRDefault="00754042" w:rsidP="00C564F7">
            <w:pPr>
              <w:pStyle w:val="PlainText"/>
              <w:rPr>
                <w:rFonts w:ascii="Courier New" w:hAnsi="Courier New" w:cs="Courier New"/>
              </w:rPr>
            </w:pPr>
            <w:r w:rsidRPr="004D09CE">
              <w:rPr>
                <w:rFonts w:ascii="Courier New" w:hAnsi="Courier New" w:cs="Courier New"/>
              </w:rPr>
              <w:t xml:space="preserve">blue: </w:t>
            </w:r>
          </w:p>
        </w:tc>
        <w:tc>
          <w:tcPr>
            <w:tcW w:w="1800" w:type="dxa"/>
          </w:tcPr>
          <w:p w14:paraId="061C41C6"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D09CE">
              <w:rPr>
                <w:rFonts w:ascii="Courier New" w:hAnsi="Courier New" w:cs="Courier New"/>
              </w:rPr>
              <w:t>DC</w:t>
            </w:r>
          </w:p>
        </w:tc>
        <w:tc>
          <w:tcPr>
            <w:tcW w:w="1800" w:type="dxa"/>
          </w:tcPr>
          <w:p w14:paraId="0513EB2D"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GPIO 2</w:t>
            </w:r>
          </w:p>
        </w:tc>
        <w:tc>
          <w:tcPr>
            <w:tcW w:w="1800" w:type="dxa"/>
          </w:tcPr>
          <w:p w14:paraId="6831D132"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GPIO 15</w:t>
            </w:r>
          </w:p>
        </w:tc>
      </w:tr>
      <w:tr w:rsidR="00754042" w:rsidRPr="004D09CE" w14:paraId="49A90784" w14:textId="77777777" w:rsidTr="00C56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FEA5AFE" w14:textId="77777777" w:rsidR="00754042" w:rsidRPr="004D09CE" w:rsidRDefault="00754042" w:rsidP="00C564F7">
            <w:pPr>
              <w:pStyle w:val="PlainText"/>
              <w:rPr>
                <w:rFonts w:ascii="Courier New" w:hAnsi="Courier New" w:cs="Courier New"/>
              </w:rPr>
            </w:pPr>
            <w:r w:rsidRPr="004D09CE">
              <w:rPr>
                <w:rFonts w:ascii="Courier New" w:hAnsi="Courier New" w:cs="Courier New"/>
              </w:rPr>
              <w:t xml:space="preserve">violet: </w:t>
            </w:r>
          </w:p>
        </w:tc>
        <w:tc>
          <w:tcPr>
            <w:tcW w:w="1800" w:type="dxa"/>
          </w:tcPr>
          <w:p w14:paraId="5CB1B8BC"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D09CE">
              <w:rPr>
                <w:rFonts w:ascii="Courier New" w:hAnsi="Courier New" w:cs="Courier New"/>
              </w:rPr>
              <w:t>CS</w:t>
            </w:r>
          </w:p>
        </w:tc>
        <w:tc>
          <w:tcPr>
            <w:tcW w:w="1800" w:type="dxa"/>
          </w:tcPr>
          <w:p w14:paraId="2908E4E2"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GPIO 5</w:t>
            </w:r>
          </w:p>
        </w:tc>
        <w:tc>
          <w:tcPr>
            <w:tcW w:w="1800" w:type="dxa"/>
          </w:tcPr>
          <w:p w14:paraId="55416ABF"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GPIO 14</w:t>
            </w:r>
          </w:p>
        </w:tc>
      </w:tr>
      <w:tr w:rsidR="00754042" w:rsidRPr="004D09CE" w14:paraId="7280683E" w14:textId="77777777" w:rsidTr="00C564F7">
        <w:tc>
          <w:tcPr>
            <w:cnfStyle w:val="001000000000" w:firstRow="0" w:lastRow="0" w:firstColumn="1" w:lastColumn="0" w:oddVBand="0" w:evenVBand="0" w:oddHBand="0" w:evenHBand="0" w:firstRowFirstColumn="0" w:firstRowLastColumn="0" w:lastRowFirstColumn="0" w:lastRowLastColumn="0"/>
            <w:tcW w:w="2425" w:type="dxa"/>
          </w:tcPr>
          <w:p w14:paraId="74921C88" w14:textId="77777777" w:rsidR="00754042" w:rsidRPr="004D09CE" w:rsidRDefault="00754042" w:rsidP="00C564F7">
            <w:pPr>
              <w:pStyle w:val="PlainText"/>
              <w:rPr>
                <w:rFonts w:ascii="Courier New" w:hAnsi="Courier New" w:cs="Courier New"/>
              </w:rPr>
            </w:pPr>
            <w:r w:rsidRPr="004D09CE">
              <w:rPr>
                <w:rFonts w:ascii="Courier New" w:hAnsi="Courier New" w:cs="Courier New"/>
              </w:rPr>
              <w:t>grey:</w:t>
            </w:r>
          </w:p>
        </w:tc>
        <w:tc>
          <w:tcPr>
            <w:tcW w:w="1800" w:type="dxa"/>
          </w:tcPr>
          <w:p w14:paraId="245D757C"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D09CE">
              <w:rPr>
                <w:rFonts w:ascii="Courier New" w:hAnsi="Courier New" w:cs="Courier New"/>
              </w:rPr>
              <w:t>BLK</w:t>
            </w:r>
          </w:p>
        </w:tc>
        <w:tc>
          <w:tcPr>
            <w:tcW w:w="1800" w:type="dxa"/>
          </w:tcPr>
          <w:p w14:paraId="3070D510"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3V3 bus</w:t>
            </w:r>
          </w:p>
        </w:tc>
        <w:tc>
          <w:tcPr>
            <w:tcW w:w="1800" w:type="dxa"/>
          </w:tcPr>
          <w:p w14:paraId="73AA976F"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3V3 bus</w:t>
            </w:r>
          </w:p>
        </w:tc>
      </w:tr>
      <w:tr w:rsidR="00754042" w:rsidRPr="004D09CE" w14:paraId="0BBC3D22" w14:textId="77777777" w:rsidTr="00C56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32C1A85" w14:textId="77777777" w:rsidR="00754042" w:rsidRPr="004D09CE" w:rsidRDefault="00754042" w:rsidP="00C564F7">
            <w:pPr>
              <w:pStyle w:val="PlainText"/>
              <w:rPr>
                <w:rFonts w:ascii="Courier New" w:hAnsi="Courier New" w:cs="Courier New"/>
              </w:rPr>
            </w:pPr>
            <w:r w:rsidRPr="004D09CE">
              <w:rPr>
                <w:rFonts w:ascii="Courier New" w:hAnsi="Courier New" w:cs="Courier New"/>
              </w:rPr>
              <w:t xml:space="preserve">white: </w:t>
            </w:r>
          </w:p>
        </w:tc>
        <w:tc>
          <w:tcPr>
            <w:tcW w:w="1800" w:type="dxa"/>
          </w:tcPr>
          <w:p w14:paraId="0E022DDF"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D09CE">
              <w:rPr>
                <w:rFonts w:ascii="Courier New" w:hAnsi="Courier New" w:cs="Courier New"/>
              </w:rPr>
              <w:t>A</w:t>
            </w:r>
          </w:p>
        </w:tc>
        <w:tc>
          <w:tcPr>
            <w:tcW w:w="1800" w:type="dxa"/>
          </w:tcPr>
          <w:p w14:paraId="04A6776B"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GPIO 13</w:t>
            </w:r>
          </w:p>
        </w:tc>
        <w:tc>
          <w:tcPr>
            <w:tcW w:w="1800" w:type="dxa"/>
          </w:tcPr>
          <w:p w14:paraId="013FE837"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GPIO 32</w:t>
            </w:r>
          </w:p>
        </w:tc>
      </w:tr>
      <w:tr w:rsidR="00754042" w:rsidRPr="004D09CE" w14:paraId="1606C2EB" w14:textId="77777777" w:rsidTr="00C564F7">
        <w:tc>
          <w:tcPr>
            <w:cnfStyle w:val="001000000000" w:firstRow="0" w:lastRow="0" w:firstColumn="1" w:lastColumn="0" w:oddVBand="0" w:evenVBand="0" w:oddHBand="0" w:evenHBand="0" w:firstRowFirstColumn="0" w:firstRowLastColumn="0" w:lastRowFirstColumn="0" w:lastRowLastColumn="0"/>
            <w:tcW w:w="2425" w:type="dxa"/>
          </w:tcPr>
          <w:p w14:paraId="4F81E8D7" w14:textId="77777777" w:rsidR="00754042" w:rsidRPr="004D09CE" w:rsidRDefault="00754042" w:rsidP="00C564F7">
            <w:pPr>
              <w:pStyle w:val="PlainText"/>
              <w:rPr>
                <w:rFonts w:ascii="Courier New" w:hAnsi="Courier New" w:cs="Courier New"/>
              </w:rPr>
            </w:pPr>
            <w:r w:rsidRPr="004D09CE">
              <w:rPr>
                <w:rFonts w:ascii="Courier New" w:hAnsi="Courier New" w:cs="Courier New"/>
              </w:rPr>
              <w:t xml:space="preserve">black: </w:t>
            </w:r>
          </w:p>
        </w:tc>
        <w:tc>
          <w:tcPr>
            <w:tcW w:w="1800" w:type="dxa"/>
          </w:tcPr>
          <w:p w14:paraId="45CE5AE2"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D09CE">
              <w:rPr>
                <w:rFonts w:ascii="Courier New" w:hAnsi="Courier New" w:cs="Courier New"/>
              </w:rPr>
              <w:t>B</w:t>
            </w:r>
          </w:p>
        </w:tc>
        <w:tc>
          <w:tcPr>
            <w:tcW w:w="1800" w:type="dxa"/>
          </w:tcPr>
          <w:p w14:paraId="188158EF" w14:textId="77777777" w:rsidR="00754042" w:rsidRPr="004D09CE" w:rsidRDefault="00754042" w:rsidP="00C564F7">
            <w:pPr>
              <w:pStyle w:val="PlainText"/>
              <w:tabs>
                <w:tab w:val="left" w:pos="1305"/>
              </w:tabs>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GPIO 17</w:t>
            </w:r>
          </w:p>
        </w:tc>
        <w:tc>
          <w:tcPr>
            <w:tcW w:w="1800" w:type="dxa"/>
          </w:tcPr>
          <w:p w14:paraId="353D9195"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GPIO 33</w:t>
            </w:r>
          </w:p>
        </w:tc>
      </w:tr>
      <w:tr w:rsidR="00754042" w:rsidRPr="004D09CE" w14:paraId="4ED8E7A1" w14:textId="77777777" w:rsidTr="00C56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1C707748" w14:textId="77777777" w:rsidR="00754042" w:rsidRPr="004D09CE" w:rsidRDefault="00754042" w:rsidP="00C564F7">
            <w:pPr>
              <w:pStyle w:val="PlainText"/>
              <w:rPr>
                <w:rFonts w:ascii="Courier New" w:hAnsi="Courier New" w:cs="Courier New"/>
              </w:rPr>
            </w:pPr>
            <w:r w:rsidRPr="004D09CE">
              <w:rPr>
                <w:rFonts w:ascii="Courier New" w:hAnsi="Courier New" w:cs="Courier New"/>
              </w:rPr>
              <w:t xml:space="preserve">brown2: </w:t>
            </w:r>
          </w:p>
        </w:tc>
        <w:tc>
          <w:tcPr>
            <w:tcW w:w="1800" w:type="dxa"/>
          </w:tcPr>
          <w:p w14:paraId="219CCAB1"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D09CE">
              <w:rPr>
                <w:rFonts w:ascii="Courier New" w:hAnsi="Courier New" w:cs="Courier New"/>
              </w:rPr>
              <w:t>PUSH</w:t>
            </w:r>
          </w:p>
        </w:tc>
        <w:tc>
          <w:tcPr>
            <w:tcW w:w="1800" w:type="dxa"/>
          </w:tcPr>
          <w:p w14:paraId="1718B15C"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GPIO 26</w:t>
            </w:r>
          </w:p>
        </w:tc>
        <w:tc>
          <w:tcPr>
            <w:tcW w:w="1800" w:type="dxa"/>
          </w:tcPr>
          <w:p w14:paraId="2958CDB8" w14:textId="77777777" w:rsidR="00754042" w:rsidRPr="004D09CE" w:rsidRDefault="00754042" w:rsidP="00C564F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GPIO 25</w:t>
            </w:r>
          </w:p>
        </w:tc>
      </w:tr>
      <w:tr w:rsidR="00754042" w:rsidRPr="00975031" w14:paraId="79705179" w14:textId="77777777" w:rsidTr="00C564F7">
        <w:tc>
          <w:tcPr>
            <w:cnfStyle w:val="001000000000" w:firstRow="0" w:lastRow="0" w:firstColumn="1" w:lastColumn="0" w:oddVBand="0" w:evenVBand="0" w:oddHBand="0" w:evenHBand="0" w:firstRowFirstColumn="0" w:firstRowLastColumn="0" w:lastRowFirstColumn="0" w:lastRowLastColumn="0"/>
            <w:tcW w:w="2425" w:type="dxa"/>
          </w:tcPr>
          <w:p w14:paraId="723AF8E1" w14:textId="77777777" w:rsidR="00754042" w:rsidRPr="00975031" w:rsidRDefault="00754042" w:rsidP="00C564F7">
            <w:pPr>
              <w:pStyle w:val="PlainText"/>
              <w:rPr>
                <w:rFonts w:ascii="Courier New" w:hAnsi="Courier New" w:cs="Courier New"/>
              </w:rPr>
            </w:pPr>
            <w:r w:rsidRPr="004D09CE">
              <w:rPr>
                <w:rFonts w:ascii="Courier New" w:hAnsi="Courier New" w:cs="Courier New"/>
              </w:rPr>
              <w:t xml:space="preserve">red2: </w:t>
            </w:r>
          </w:p>
        </w:tc>
        <w:tc>
          <w:tcPr>
            <w:tcW w:w="1800" w:type="dxa"/>
          </w:tcPr>
          <w:p w14:paraId="5B6AD76F"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D09CE">
              <w:rPr>
                <w:rFonts w:ascii="Courier New" w:hAnsi="Courier New" w:cs="Courier New"/>
              </w:rPr>
              <w:t>KO</w:t>
            </w:r>
          </w:p>
        </w:tc>
        <w:tc>
          <w:tcPr>
            <w:tcW w:w="1800" w:type="dxa"/>
          </w:tcPr>
          <w:p w14:paraId="2CD7955E"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GPIO 19</w:t>
            </w:r>
          </w:p>
        </w:tc>
        <w:tc>
          <w:tcPr>
            <w:tcW w:w="1800" w:type="dxa"/>
          </w:tcPr>
          <w:p w14:paraId="6589FB08" w14:textId="77777777" w:rsidR="00754042" w:rsidRPr="004D09CE" w:rsidRDefault="00754042" w:rsidP="00C564F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GPIO 27</w:t>
            </w:r>
          </w:p>
        </w:tc>
      </w:tr>
    </w:tbl>
    <w:p w14:paraId="764334B6" w14:textId="77777777" w:rsidR="00754042" w:rsidRDefault="00754042" w:rsidP="0037496B">
      <w:pPr>
        <w:pStyle w:val="Picture"/>
        <w:jc w:val="left"/>
      </w:pPr>
    </w:p>
    <w:p w14:paraId="2FEC3DFF" w14:textId="77777777" w:rsidR="0037496B" w:rsidRDefault="0037496B" w:rsidP="0037496B">
      <w:pPr>
        <w:pStyle w:val="Picture"/>
      </w:pPr>
      <w:r w:rsidRPr="00F633B4">
        <w:drawing>
          <wp:inline distT="0" distB="0" distL="0" distR="0" wp14:anchorId="6840BD7F" wp14:editId="6008626B">
            <wp:extent cx="5636526" cy="2901069"/>
            <wp:effectExtent l="0" t="0" r="2540" b="0"/>
            <wp:docPr id="64050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76430" name="Picture 1"/>
                    <pic:cNvPicPr/>
                  </pic:nvPicPr>
                  <pic:blipFill>
                    <a:blip r:embed="rId7"/>
                    <a:stretch>
                      <a:fillRect/>
                    </a:stretch>
                  </pic:blipFill>
                  <pic:spPr>
                    <a:xfrm>
                      <a:off x="0" y="0"/>
                      <a:ext cx="5642742" cy="2904268"/>
                    </a:xfrm>
                    <a:prstGeom prst="rect">
                      <a:avLst/>
                    </a:prstGeom>
                  </pic:spPr>
                </pic:pic>
              </a:graphicData>
            </a:graphic>
          </wp:inline>
        </w:drawing>
      </w:r>
    </w:p>
    <w:p w14:paraId="15131C7B" w14:textId="77777777" w:rsidR="0037496B" w:rsidRDefault="0037496B" w:rsidP="0037496B">
      <w:pPr>
        <w:pStyle w:val="Caption"/>
      </w:pPr>
      <w:r>
        <w:t xml:space="preserve">Figure D-1 - The pin layout </w:t>
      </w:r>
    </w:p>
    <w:p w14:paraId="1938610B" w14:textId="77777777" w:rsidR="0037496B" w:rsidRDefault="0037496B" w:rsidP="0037496B">
      <w:pPr>
        <w:pStyle w:val="Picture"/>
      </w:pPr>
      <w:r w:rsidRPr="00F633B4">
        <w:drawing>
          <wp:inline distT="0" distB="0" distL="0" distR="0" wp14:anchorId="5D6A4962" wp14:editId="7A1F2DED">
            <wp:extent cx="5029200" cy="2412401"/>
            <wp:effectExtent l="0" t="0" r="0" b="6985"/>
            <wp:docPr id="190160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04574" name="Picture 1"/>
                    <pic:cNvPicPr/>
                  </pic:nvPicPr>
                  <pic:blipFill rotWithShape="1">
                    <a:blip r:embed="rId8"/>
                    <a:srcRect l="1346"/>
                    <a:stretch>
                      <a:fillRect/>
                    </a:stretch>
                  </pic:blipFill>
                  <pic:spPr bwMode="auto">
                    <a:xfrm>
                      <a:off x="0" y="0"/>
                      <a:ext cx="5040124" cy="2417641"/>
                    </a:xfrm>
                    <a:prstGeom prst="rect">
                      <a:avLst/>
                    </a:prstGeom>
                    <a:ln>
                      <a:noFill/>
                    </a:ln>
                    <a:extLst>
                      <a:ext uri="{53640926-AAD7-44D8-BBD7-CCE9431645EC}">
                        <a14:shadowObscured xmlns:a14="http://schemas.microsoft.com/office/drawing/2010/main"/>
                      </a:ext>
                    </a:extLst>
                  </pic:spPr>
                </pic:pic>
              </a:graphicData>
            </a:graphic>
          </wp:inline>
        </w:drawing>
      </w:r>
    </w:p>
    <w:p w14:paraId="22EFABFA" w14:textId="77777777" w:rsidR="0037496B" w:rsidRDefault="0037496B" w:rsidP="0037496B">
      <w:pPr>
        <w:pStyle w:val="Caption"/>
      </w:pPr>
      <w:r>
        <w:t xml:space="preserve">Figure D-2 - The pin layout (an underside view, since many times it is mount face down) </w:t>
      </w:r>
    </w:p>
    <w:p w14:paraId="5FA56C83" w14:textId="77777777" w:rsidR="0037496B" w:rsidRPr="00975031" w:rsidRDefault="0037496B" w:rsidP="0037496B">
      <w:pPr>
        <w:pStyle w:val="PlainText"/>
        <w:rPr>
          <w:rFonts w:ascii="Courier New" w:hAnsi="Courier New" w:cs="Courier New"/>
        </w:rPr>
      </w:pPr>
    </w:p>
    <w:p w14:paraId="6869187F" w14:textId="77777777" w:rsidR="0037496B" w:rsidRDefault="0037496B"/>
    <w:sectPr w:rsidR="0037496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789211">
    <w:abstractNumId w:val="8"/>
  </w:num>
  <w:num w:numId="2" w16cid:durableId="1397364561">
    <w:abstractNumId w:val="6"/>
  </w:num>
  <w:num w:numId="3" w16cid:durableId="1935900364">
    <w:abstractNumId w:val="5"/>
  </w:num>
  <w:num w:numId="4" w16cid:durableId="1356422269">
    <w:abstractNumId w:val="4"/>
  </w:num>
  <w:num w:numId="5" w16cid:durableId="901019494">
    <w:abstractNumId w:val="7"/>
  </w:num>
  <w:num w:numId="6" w16cid:durableId="592014316">
    <w:abstractNumId w:val="3"/>
  </w:num>
  <w:num w:numId="7" w16cid:durableId="590701054">
    <w:abstractNumId w:val="2"/>
  </w:num>
  <w:num w:numId="8" w16cid:durableId="129829080">
    <w:abstractNumId w:val="1"/>
  </w:num>
  <w:num w:numId="9" w16cid:durableId="48073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96B"/>
    <w:rsid w:val="003B5FE6"/>
    <w:rsid w:val="003F10B4"/>
    <w:rsid w:val="005335AD"/>
    <w:rsid w:val="00551CD0"/>
    <w:rsid w:val="0055716E"/>
    <w:rsid w:val="00754042"/>
    <w:rsid w:val="007C0C08"/>
    <w:rsid w:val="008077F9"/>
    <w:rsid w:val="008374F2"/>
    <w:rsid w:val="008C133B"/>
    <w:rsid w:val="00A60C2C"/>
    <w:rsid w:val="00AA1D8D"/>
    <w:rsid w:val="00B47730"/>
    <w:rsid w:val="00C95D5F"/>
    <w:rsid w:val="00CB0664"/>
    <w:rsid w:val="00CB1F67"/>
    <w:rsid w:val="00D44107"/>
    <w:rsid w:val="00D657AB"/>
    <w:rsid w:val="00F63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FFF820-0D1A-40CA-BAD6-88F76C08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lainText">
    <w:name w:val="Plain Text"/>
    <w:basedOn w:val="Normal"/>
    <w:link w:val="PlainTextChar"/>
    <w:uiPriority w:val="99"/>
    <w:unhideWhenUsed/>
    <w:rsid w:val="0037496B"/>
    <w:pPr>
      <w:spacing w:after="0" w:line="240" w:lineRule="auto"/>
    </w:pPr>
    <w:rPr>
      <w:rFonts w:ascii="Consolas" w:eastAsiaTheme="minorHAnsi" w:hAnsi="Consolas"/>
      <w:kern w:val="2"/>
      <w:sz w:val="21"/>
      <w:szCs w:val="21"/>
      <w14:ligatures w14:val="standardContextual"/>
    </w:rPr>
  </w:style>
  <w:style w:type="character" w:customStyle="1" w:styleId="PlainTextChar">
    <w:name w:val="Plain Text Char"/>
    <w:basedOn w:val="DefaultParagraphFont"/>
    <w:link w:val="PlainText"/>
    <w:uiPriority w:val="99"/>
    <w:rsid w:val="0037496B"/>
    <w:rPr>
      <w:rFonts w:ascii="Consolas" w:eastAsiaTheme="minorHAnsi" w:hAnsi="Consolas"/>
      <w:kern w:val="2"/>
      <w:sz w:val="21"/>
      <w:szCs w:val="21"/>
      <w14:ligatures w14:val="standardContextual"/>
    </w:rPr>
  </w:style>
  <w:style w:type="paragraph" w:customStyle="1" w:styleId="Picture">
    <w:name w:val="Picture"/>
    <w:basedOn w:val="Normal"/>
    <w:link w:val="PictureChar"/>
    <w:qFormat/>
    <w:rsid w:val="0037496B"/>
    <w:pPr>
      <w:spacing w:after="120" w:line="240" w:lineRule="auto"/>
      <w:jc w:val="center"/>
    </w:pPr>
    <w:rPr>
      <w:rFonts w:ascii="Times New Roman" w:eastAsia="Times New Roman" w:hAnsi="Times New Roman" w:cs="Times New Roman"/>
      <w:noProof/>
      <w:sz w:val="24"/>
      <w:szCs w:val="24"/>
    </w:rPr>
  </w:style>
  <w:style w:type="character" w:customStyle="1" w:styleId="PictureChar">
    <w:name w:val="Picture Char"/>
    <w:basedOn w:val="DefaultParagraphFont"/>
    <w:link w:val="Picture"/>
    <w:rsid w:val="0037496B"/>
    <w:rPr>
      <w:rFonts w:ascii="Times New Roman" w:eastAsia="Times New Roman" w:hAnsi="Times New Roman" w:cs="Times New Roman"/>
      <w:noProof/>
      <w:sz w:val="24"/>
      <w:szCs w:val="24"/>
    </w:rPr>
  </w:style>
  <w:style w:type="table" w:styleId="GridTable4-Accent4">
    <w:name w:val="Grid Table 4 Accent 4"/>
    <w:basedOn w:val="TableNormal"/>
    <w:uiPriority w:val="49"/>
    <w:rsid w:val="00754042"/>
    <w:pPr>
      <w:spacing w:after="0" w:line="240" w:lineRule="auto"/>
    </w:pPr>
    <w:rPr>
      <w:rFonts w:eastAsiaTheme="minorHAnsi"/>
      <w:kern w:val="2"/>
      <w:sz w:val="24"/>
      <w:szCs w:val="24"/>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5</Pages>
  <Words>737</Words>
  <Characters>3333</Characters>
  <Application>Microsoft Office Word</Application>
  <DocSecurity>0</DocSecurity>
  <Lines>222</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Bess</cp:lastModifiedBy>
  <cp:revision>12</cp:revision>
  <cp:lastPrinted>2026-09-14T12:55:00Z</cp:lastPrinted>
  <dcterms:created xsi:type="dcterms:W3CDTF">2013-12-23T23:15:00Z</dcterms:created>
  <dcterms:modified xsi:type="dcterms:W3CDTF">2026-10-04T12:55:00Z</dcterms:modified>
  <cp:category/>
</cp:coreProperties>
</file>