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B1190">
      <w:pPr>
        <w:pStyle w:val="Heading1"/>
        <w:numPr>
          <w:ilvl w:val="0"/>
          <w:numId w:val="0"/>
        </w:numPr>
        <w:ind w:left="432"/>
      </w:pPr>
    </w:p>
    <w:p w14:paraId="08EFC634" w14:textId="77777777" w:rsidR="002B1190" w:rsidRDefault="002B1190" w:rsidP="002B1190">
      <w:pPr>
        <w:pStyle w:val="Heading1"/>
        <w:numPr>
          <w:ilvl w:val="0"/>
          <w:numId w:val="0"/>
        </w:numPr>
        <w:ind w:left="432"/>
      </w:pPr>
    </w:p>
    <w:p w14:paraId="71936C97" w14:textId="77777777" w:rsidR="002B1190" w:rsidRDefault="002B1190" w:rsidP="002B1190">
      <w:pPr>
        <w:pStyle w:val="Heading1"/>
        <w:numPr>
          <w:ilvl w:val="0"/>
          <w:numId w:val="0"/>
        </w:numPr>
        <w:ind w:left="432"/>
      </w:pPr>
    </w:p>
    <w:p w14:paraId="3FB9C36F" w14:textId="77777777" w:rsidR="002B1190" w:rsidRDefault="002B1190" w:rsidP="002B1190">
      <w:pPr>
        <w:pStyle w:val="Heading1"/>
        <w:numPr>
          <w:ilvl w:val="0"/>
          <w:numId w:val="0"/>
        </w:numPr>
        <w:ind w:left="432"/>
      </w:pPr>
    </w:p>
    <w:p w14:paraId="548B466D" w14:textId="77777777" w:rsidR="002B1190" w:rsidRDefault="002B1190" w:rsidP="002B1190">
      <w:pPr>
        <w:pStyle w:val="Heading1"/>
        <w:numPr>
          <w:ilvl w:val="0"/>
          <w:numId w:val="0"/>
        </w:numPr>
        <w:ind w:left="432"/>
      </w:pPr>
    </w:p>
    <w:p w14:paraId="7E1999E9" w14:textId="77777777" w:rsidR="002B1190" w:rsidRDefault="002B1190" w:rsidP="002B1190">
      <w:pPr>
        <w:pStyle w:val="Heading1"/>
        <w:numPr>
          <w:ilvl w:val="0"/>
          <w:numId w:val="0"/>
        </w:numPr>
        <w:ind w:left="432"/>
      </w:pPr>
    </w:p>
    <w:p w14:paraId="37328970" w14:textId="77777777" w:rsidR="002B1190" w:rsidRDefault="002B1190" w:rsidP="002B1190">
      <w:pPr>
        <w:pStyle w:val="Heading1"/>
        <w:numPr>
          <w:ilvl w:val="0"/>
          <w:numId w:val="0"/>
        </w:numPr>
        <w:ind w:left="432"/>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7884924"/>
      <w:bookmarkStart w:id="13" w:name="_Toc419365676"/>
      <w:bookmarkStart w:id="14" w:name="_Toc419677050"/>
      <w:r w:rsidRPr="00603472">
        <w:rPr>
          <w:noProof/>
          <w:lang w:val="en-US"/>
        </w:rPr>
        <w:drawing>
          <wp:anchor distT="0" distB="0" distL="114300" distR="114300" simplePos="0" relativeHeight="25165414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8CF6907" w14:textId="77777777" w:rsidR="002B1190" w:rsidRPr="0026186F" w:rsidRDefault="002B1190" w:rsidP="002B1190"/>
    <w:p w14:paraId="37FCF521" w14:textId="77777777" w:rsidR="002B1190" w:rsidRDefault="002B1190" w:rsidP="002B1190">
      <w:pPr>
        <w:pStyle w:val="Heading1"/>
        <w:numPr>
          <w:ilvl w:val="0"/>
          <w:numId w:val="0"/>
        </w:numPr>
        <w:ind w:left="432"/>
      </w:pPr>
    </w:p>
    <w:p w14:paraId="00E29F5B" w14:textId="77777777" w:rsidR="007805CA" w:rsidRDefault="007805CA" w:rsidP="002B1190">
      <w:pPr>
        <w:pStyle w:val="Heading1"/>
        <w:numPr>
          <w:ilvl w:val="0"/>
          <w:numId w:val="0"/>
        </w:numPr>
        <w:jc w:val="center"/>
        <w:rPr>
          <w:color w:val="1C365C"/>
        </w:rPr>
      </w:pPr>
      <w:bookmarkStart w:id="15" w:name="_Toc395536265"/>
      <w:bookmarkStart w:id="16" w:name="_Toc395536785"/>
      <w:bookmarkStart w:id="17" w:name="_Toc395539825"/>
      <w:bookmarkStart w:id="18" w:name="_Toc396907359"/>
      <w:bookmarkStart w:id="19" w:name="_Toc397283609"/>
      <w:bookmarkStart w:id="20" w:name="_Toc397322082"/>
      <w:bookmarkStart w:id="21" w:name="_Toc397323749"/>
      <w:bookmarkStart w:id="22" w:name="_Toc397329635"/>
      <w:bookmarkStart w:id="23" w:name="_Toc399270535"/>
      <w:bookmarkStart w:id="24" w:name="_Toc400102995"/>
      <w:bookmarkStart w:id="25" w:name="_Toc414782669"/>
      <w:bookmarkStart w:id="26" w:name="_Toc414904870"/>
      <w:bookmarkStart w:id="27" w:name="_Toc417884925"/>
      <w:bookmarkStart w:id="28" w:name="_Toc419365677"/>
      <w:bookmarkStart w:id="29" w:name="_Toc419677051"/>
    </w:p>
    <w:p w14:paraId="7E54C6AE" w14:textId="77777777" w:rsidR="002B1190" w:rsidRPr="007805CA" w:rsidRDefault="002B1190" w:rsidP="002B1190">
      <w:pPr>
        <w:pStyle w:val="Heading1"/>
        <w:numPr>
          <w:ilvl w:val="0"/>
          <w:numId w:val="0"/>
        </w:numPr>
        <w:jc w:val="center"/>
        <w:rPr>
          <w:color w:val="1C365C"/>
        </w:rPr>
      </w:pPr>
      <w:r w:rsidRPr="007805CA">
        <w:rPr>
          <w:color w:val="1C365C"/>
        </w:rPr>
        <w:t>An incubated co-working space for technology innovation</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B090862" w14:textId="08ADBD9C" w:rsidR="00573474" w:rsidRPr="007805CA" w:rsidRDefault="00ED4995" w:rsidP="007805CA">
      <w:pPr>
        <w:pStyle w:val="Heading2"/>
        <w:numPr>
          <w:ilvl w:val="0"/>
          <w:numId w:val="0"/>
        </w:numPr>
        <w:ind w:left="576" w:hanging="576"/>
        <w:jc w:val="center"/>
        <w:rPr>
          <w:color w:val="1C365C"/>
          <w:sz w:val="28"/>
          <w:szCs w:val="28"/>
        </w:rPr>
      </w:pPr>
      <w:bookmarkStart w:id="30" w:name="_Toc414904871"/>
      <w:bookmarkStart w:id="31" w:name="_Toc416782761"/>
      <w:bookmarkStart w:id="32" w:name="_Toc419675928"/>
      <w:bookmarkStart w:id="33" w:name="_Toc419677052"/>
      <w:r w:rsidRPr="007805CA">
        <w:rPr>
          <w:color w:val="1C365C"/>
          <w:sz w:val="28"/>
          <w:szCs w:val="28"/>
        </w:rPr>
        <w:t>Internal Document</w:t>
      </w:r>
      <w:bookmarkEnd w:id="30"/>
      <w:bookmarkEnd w:id="31"/>
      <w:bookmarkEnd w:id="32"/>
      <w:bookmarkEnd w:id="33"/>
    </w:p>
    <w:p w14:paraId="7AA21CA3" w14:textId="77777777" w:rsidR="00ED4995" w:rsidRPr="007805CA" w:rsidRDefault="00ED4995" w:rsidP="00ED4995">
      <w:pPr>
        <w:jc w:val="center"/>
        <w:rPr>
          <w:b/>
          <w:color w:val="1C365C"/>
          <w:sz w:val="28"/>
          <w:szCs w:val="28"/>
        </w:rPr>
        <w:sectPr w:rsidR="00ED4995" w:rsidRPr="007805CA" w:rsidSect="002B1190">
          <w:headerReference w:type="default" r:id="rId9"/>
          <w:footerReference w:type="default" r:id="rId10"/>
          <w:headerReference w:type="first" r:id="rId11"/>
          <w:pgSz w:w="11906" w:h="16838"/>
          <w:pgMar w:top="1440" w:right="1440" w:bottom="1440" w:left="1440" w:header="708" w:footer="708" w:gutter="0"/>
          <w:cols w:space="708"/>
          <w:titlePg/>
          <w:docGrid w:linePitch="360"/>
        </w:sectPr>
      </w:pPr>
      <w:r w:rsidRPr="007805CA">
        <w:rPr>
          <w:b/>
          <w:color w:val="1C365C"/>
          <w:sz w:val="28"/>
          <w:szCs w:val="28"/>
        </w:rPr>
        <w:t>Binary Proposal Document</w:t>
      </w:r>
    </w:p>
    <w:p w14:paraId="06E4F166" w14:textId="043491FD" w:rsidR="00ED4995" w:rsidRPr="00ED4995" w:rsidRDefault="00ED4995" w:rsidP="00ED4995">
      <w:pPr>
        <w:rPr>
          <w:color w:val="002060"/>
        </w:rPr>
      </w:pPr>
      <w:r>
        <w:rPr>
          <w:color w:val="002060"/>
        </w:rPr>
        <w:lastRenderedPageBreak/>
        <w:tab/>
      </w:r>
      <w:r>
        <w:rPr>
          <w:color w:val="002060"/>
        </w:rPr>
        <w:tab/>
      </w:r>
      <w:r>
        <w:rPr>
          <w:color w:val="002060"/>
        </w:rPr>
        <w:tab/>
      </w:r>
      <w:r>
        <w:rPr>
          <w:color w:val="002060"/>
        </w:rPr>
        <w:tab/>
      </w:r>
    </w:p>
    <w:p w14:paraId="10815FB3" w14:textId="54DFD632" w:rsidR="00ED4995" w:rsidRPr="00ED4995" w:rsidRDefault="00ED4995" w:rsidP="00ED4995">
      <w:pPr>
        <w:rPr>
          <w:color w:val="002060"/>
        </w:rPr>
      </w:pPr>
      <w:r>
        <w:tab/>
      </w:r>
      <w:r>
        <w:tab/>
      </w:r>
      <w:r>
        <w:tab/>
      </w:r>
      <w:r>
        <w:tab/>
      </w:r>
    </w:p>
    <w:p w14:paraId="4E411FA5" w14:textId="77777777" w:rsidR="00ED4995" w:rsidRDefault="00ED4995">
      <w:pPr>
        <w:pStyle w:val="TOCHeading"/>
        <w:rPr>
          <w:rFonts w:asciiTheme="minorHAnsi" w:eastAsiaTheme="minorHAnsi" w:hAnsiTheme="minorHAnsi" w:cstheme="minorBidi"/>
          <w:color w:val="auto"/>
          <w:sz w:val="24"/>
          <w:szCs w:val="22"/>
          <w:lang w:val="en-ZA"/>
        </w:rPr>
      </w:pPr>
    </w:p>
    <w:p w14:paraId="26655C9C" w14:textId="77777777" w:rsidR="00ED4995" w:rsidRPr="00ED4995" w:rsidRDefault="00ED4995" w:rsidP="00ED4995"/>
    <w:p w14:paraId="3367D552" w14:textId="77777777" w:rsidR="00ED4995" w:rsidRDefault="00ED4995">
      <w:pPr>
        <w:pStyle w:val="TOCHeading"/>
        <w:rPr>
          <w:rFonts w:asciiTheme="minorHAnsi" w:eastAsiaTheme="minorHAnsi" w:hAnsiTheme="minorHAnsi" w:cstheme="minorBidi"/>
          <w:color w:val="auto"/>
          <w:sz w:val="24"/>
          <w:szCs w:val="22"/>
          <w:lang w:val="en-ZA"/>
        </w:rPr>
      </w:pP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42252B1D" w14:textId="77777777" w:rsidR="003A04FE" w:rsidRPr="00515248" w:rsidRDefault="003A04FE">
          <w:pPr>
            <w:pStyle w:val="TOCHeading"/>
            <w:rPr>
              <w:rFonts w:asciiTheme="minorHAnsi" w:hAnsiTheme="minorHAnsi"/>
              <w:b/>
              <w:color w:val="1C365C"/>
            </w:rPr>
          </w:pPr>
          <w:r w:rsidRPr="00515248">
            <w:rPr>
              <w:rFonts w:asciiTheme="minorHAnsi" w:hAnsiTheme="minorHAnsi"/>
              <w:b/>
              <w:color w:val="1C365C"/>
            </w:rPr>
            <w:t>Table of Contents</w:t>
          </w:r>
        </w:p>
        <w:p w14:paraId="51AD2CB0" w14:textId="77777777" w:rsidR="00ED4995" w:rsidRDefault="003A04FE">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19677050" w:history="1">
            <w:r w:rsidR="00ED4995">
              <w:rPr>
                <w:noProof/>
                <w:webHidden/>
              </w:rPr>
              <w:tab/>
            </w:r>
            <w:r w:rsidR="00ED4995">
              <w:rPr>
                <w:noProof/>
                <w:webHidden/>
              </w:rPr>
              <w:fldChar w:fldCharType="begin"/>
            </w:r>
            <w:r w:rsidR="00ED4995">
              <w:rPr>
                <w:noProof/>
                <w:webHidden/>
              </w:rPr>
              <w:instrText xml:space="preserve"> PAGEREF _Toc419677050 \h </w:instrText>
            </w:r>
            <w:r w:rsidR="00ED4995">
              <w:rPr>
                <w:noProof/>
                <w:webHidden/>
              </w:rPr>
            </w:r>
            <w:r w:rsidR="00ED4995">
              <w:rPr>
                <w:noProof/>
                <w:webHidden/>
              </w:rPr>
              <w:fldChar w:fldCharType="separate"/>
            </w:r>
            <w:r w:rsidR="00ED4995">
              <w:rPr>
                <w:noProof/>
                <w:webHidden/>
              </w:rPr>
              <w:t>1</w:t>
            </w:r>
            <w:r w:rsidR="00ED4995">
              <w:rPr>
                <w:noProof/>
                <w:webHidden/>
              </w:rPr>
              <w:fldChar w:fldCharType="end"/>
            </w:r>
          </w:hyperlink>
        </w:p>
        <w:p w14:paraId="7B983699" w14:textId="77777777" w:rsidR="00ED4995" w:rsidRDefault="003E6AD4">
          <w:pPr>
            <w:pStyle w:val="TOC1"/>
            <w:tabs>
              <w:tab w:val="right" w:leader="dot" w:pos="9016"/>
            </w:tabs>
            <w:rPr>
              <w:rFonts w:eastAsiaTheme="minorEastAsia"/>
              <w:noProof/>
              <w:sz w:val="22"/>
              <w:lang w:val="en-US"/>
            </w:rPr>
          </w:pPr>
          <w:hyperlink w:anchor="_Toc419677051" w:history="1">
            <w:r w:rsidR="00ED4995" w:rsidRPr="006B6FED">
              <w:rPr>
                <w:rStyle w:val="Hyperlink"/>
                <w:noProof/>
              </w:rPr>
              <w:t>An incubated co-working space for technology innovation</w:t>
            </w:r>
            <w:r w:rsidR="00ED4995">
              <w:rPr>
                <w:noProof/>
                <w:webHidden/>
              </w:rPr>
              <w:tab/>
            </w:r>
            <w:r w:rsidR="00ED4995">
              <w:rPr>
                <w:noProof/>
                <w:webHidden/>
              </w:rPr>
              <w:fldChar w:fldCharType="begin"/>
            </w:r>
            <w:r w:rsidR="00ED4995">
              <w:rPr>
                <w:noProof/>
                <w:webHidden/>
              </w:rPr>
              <w:instrText xml:space="preserve"> PAGEREF _Toc419677051 \h </w:instrText>
            </w:r>
            <w:r w:rsidR="00ED4995">
              <w:rPr>
                <w:noProof/>
                <w:webHidden/>
              </w:rPr>
            </w:r>
            <w:r w:rsidR="00ED4995">
              <w:rPr>
                <w:noProof/>
                <w:webHidden/>
              </w:rPr>
              <w:fldChar w:fldCharType="separate"/>
            </w:r>
            <w:r w:rsidR="00ED4995">
              <w:rPr>
                <w:noProof/>
                <w:webHidden/>
              </w:rPr>
              <w:t>1</w:t>
            </w:r>
            <w:r w:rsidR="00ED4995">
              <w:rPr>
                <w:noProof/>
                <w:webHidden/>
              </w:rPr>
              <w:fldChar w:fldCharType="end"/>
            </w:r>
          </w:hyperlink>
        </w:p>
        <w:p w14:paraId="1973838B" w14:textId="77777777" w:rsidR="00ED4995" w:rsidRDefault="003E6AD4">
          <w:pPr>
            <w:pStyle w:val="TOC2"/>
            <w:tabs>
              <w:tab w:val="right" w:leader="dot" w:pos="9016"/>
            </w:tabs>
            <w:rPr>
              <w:rFonts w:eastAsiaTheme="minorEastAsia"/>
              <w:noProof/>
              <w:sz w:val="22"/>
              <w:lang w:val="en-US"/>
            </w:rPr>
          </w:pPr>
          <w:hyperlink w:anchor="_Toc419677052" w:history="1">
            <w:r w:rsidR="00ED4995" w:rsidRPr="006B6FED">
              <w:rPr>
                <w:rStyle w:val="Hyperlink"/>
                <w:noProof/>
              </w:rPr>
              <w:t>Internal Document</w:t>
            </w:r>
            <w:r w:rsidR="00ED4995">
              <w:rPr>
                <w:noProof/>
                <w:webHidden/>
              </w:rPr>
              <w:tab/>
            </w:r>
            <w:r w:rsidR="00ED4995">
              <w:rPr>
                <w:noProof/>
                <w:webHidden/>
              </w:rPr>
              <w:fldChar w:fldCharType="begin"/>
            </w:r>
            <w:r w:rsidR="00ED4995">
              <w:rPr>
                <w:noProof/>
                <w:webHidden/>
              </w:rPr>
              <w:instrText xml:space="preserve"> PAGEREF _Toc419677052 \h </w:instrText>
            </w:r>
            <w:r w:rsidR="00ED4995">
              <w:rPr>
                <w:noProof/>
                <w:webHidden/>
              </w:rPr>
            </w:r>
            <w:r w:rsidR="00ED4995">
              <w:rPr>
                <w:noProof/>
                <w:webHidden/>
              </w:rPr>
              <w:fldChar w:fldCharType="separate"/>
            </w:r>
            <w:r w:rsidR="00ED4995">
              <w:rPr>
                <w:noProof/>
                <w:webHidden/>
              </w:rPr>
              <w:t>1</w:t>
            </w:r>
            <w:r w:rsidR="00ED4995">
              <w:rPr>
                <w:noProof/>
                <w:webHidden/>
              </w:rPr>
              <w:fldChar w:fldCharType="end"/>
            </w:r>
          </w:hyperlink>
        </w:p>
        <w:p w14:paraId="7F8A3DFD" w14:textId="77777777" w:rsidR="00ED4995" w:rsidRDefault="003E6AD4">
          <w:pPr>
            <w:pStyle w:val="TOC1"/>
            <w:tabs>
              <w:tab w:val="right" w:leader="dot" w:pos="9016"/>
            </w:tabs>
            <w:rPr>
              <w:rFonts w:eastAsiaTheme="minorEastAsia"/>
              <w:noProof/>
              <w:sz w:val="22"/>
              <w:lang w:val="en-US"/>
            </w:rPr>
          </w:pPr>
          <w:hyperlink w:anchor="_Toc419677053" w:history="1">
            <w:r w:rsidR="00ED4995" w:rsidRPr="006B6FED">
              <w:rPr>
                <w:rStyle w:val="Hyperlink"/>
                <w:noProof/>
              </w:rPr>
              <w:t>Document Change Log</w:t>
            </w:r>
            <w:r w:rsidR="00ED4995">
              <w:rPr>
                <w:noProof/>
                <w:webHidden/>
              </w:rPr>
              <w:tab/>
            </w:r>
            <w:r w:rsidR="00ED4995">
              <w:rPr>
                <w:noProof/>
                <w:webHidden/>
              </w:rPr>
              <w:fldChar w:fldCharType="begin"/>
            </w:r>
            <w:r w:rsidR="00ED4995">
              <w:rPr>
                <w:noProof/>
                <w:webHidden/>
              </w:rPr>
              <w:instrText xml:space="preserve"> PAGEREF _Toc419677053 \h </w:instrText>
            </w:r>
            <w:r w:rsidR="00ED4995">
              <w:rPr>
                <w:noProof/>
                <w:webHidden/>
              </w:rPr>
            </w:r>
            <w:r w:rsidR="00ED4995">
              <w:rPr>
                <w:noProof/>
                <w:webHidden/>
              </w:rPr>
              <w:fldChar w:fldCharType="separate"/>
            </w:r>
            <w:r w:rsidR="00ED4995">
              <w:rPr>
                <w:noProof/>
                <w:webHidden/>
              </w:rPr>
              <w:t>ii</w:t>
            </w:r>
            <w:r w:rsidR="00ED4995">
              <w:rPr>
                <w:noProof/>
                <w:webHidden/>
              </w:rPr>
              <w:fldChar w:fldCharType="end"/>
            </w:r>
          </w:hyperlink>
        </w:p>
        <w:p w14:paraId="75791296" w14:textId="77777777" w:rsidR="00ED4995" w:rsidRDefault="003E6AD4">
          <w:pPr>
            <w:pStyle w:val="TOC1"/>
            <w:tabs>
              <w:tab w:val="right" w:leader="dot" w:pos="9016"/>
            </w:tabs>
            <w:rPr>
              <w:rFonts w:eastAsiaTheme="minorEastAsia"/>
              <w:noProof/>
              <w:sz w:val="22"/>
              <w:lang w:val="en-US"/>
            </w:rPr>
          </w:pPr>
          <w:hyperlink w:anchor="_Toc419677054" w:history="1">
            <w:r w:rsidR="00ED4995" w:rsidRPr="006B6FED">
              <w:rPr>
                <w:rStyle w:val="Hyperlink"/>
                <w:noProof/>
              </w:rPr>
              <w:t>Definition of Terms</w:t>
            </w:r>
            <w:r w:rsidR="00ED4995">
              <w:rPr>
                <w:noProof/>
                <w:webHidden/>
              </w:rPr>
              <w:tab/>
            </w:r>
            <w:r w:rsidR="00ED4995">
              <w:rPr>
                <w:noProof/>
                <w:webHidden/>
              </w:rPr>
              <w:fldChar w:fldCharType="begin"/>
            </w:r>
            <w:r w:rsidR="00ED4995">
              <w:rPr>
                <w:noProof/>
                <w:webHidden/>
              </w:rPr>
              <w:instrText xml:space="preserve"> PAGEREF _Toc419677054 \h </w:instrText>
            </w:r>
            <w:r w:rsidR="00ED4995">
              <w:rPr>
                <w:noProof/>
                <w:webHidden/>
              </w:rPr>
            </w:r>
            <w:r w:rsidR="00ED4995">
              <w:rPr>
                <w:noProof/>
                <w:webHidden/>
              </w:rPr>
              <w:fldChar w:fldCharType="separate"/>
            </w:r>
            <w:r w:rsidR="00ED4995">
              <w:rPr>
                <w:noProof/>
                <w:webHidden/>
              </w:rPr>
              <w:t>iii</w:t>
            </w:r>
            <w:r w:rsidR="00ED4995">
              <w:rPr>
                <w:noProof/>
                <w:webHidden/>
              </w:rPr>
              <w:fldChar w:fldCharType="end"/>
            </w:r>
          </w:hyperlink>
        </w:p>
        <w:p w14:paraId="40CAF21D" w14:textId="77777777" w:rsidR="00ED4995" w:rsidRDefault="003E6AD4">
          <w:pPr>
            <w:pStyle w:val="TOC1"/>
            <w:tabs>
              <w:tab w:val="right" w:leader="dot" w:pos="9016"/>
            </w:tabs>
            <w:rPr>
              <w:rFonts w:eastAsiaTheme="minorEastAsia"/>
              <w:noProof/>
              <w:sz w:val="22"/>
              <w:lang w:val="en-US"/>
            </w:rPr>
          </w:pPr>
          <w:hyperlink w:anchor="_Toc419677055" w:history="1">
            <w:r w:rsidR="00ED4995" w:rsidRPr="006B6FED">
              <w:rPr>
                <w:rStyle w:val="Hyperlink"/>
                <w:noProof/>
              </w:rPr>
              <w:t>Description of Acronyms</w:t>
            </w:r>
            <w:r w:rsidR="00ED4995">
              <w:rPr>
                <w:noProof/>
                <w:webHidden/>
              </w:rPr>
              <w:tab/>
            </w:r>
            <w:r w:rsidR="00ED4995">
              <w:rPr>
                <w:noProof/>
                <w:webHidden/>
              </w:rPr>
              <w:fldChar w:fldCharType="begin"/>
            </w:r>
            <w:r w:rsidR="00ED4995">
              <w:rPr>
                <w:noProof/>
                <w:webHidden/>
              </w:rPr>
              <w:instrText xml:space="preserve"> PAGEREF _Toc419677055 \h </w:instrText>
            </w:r>
            <w:r w:rsidR="00ED4995">
              <w:rPr>
                <w:noProof/>
                <w:webHidden/>
              </w:rPr>
            </w:r>
            <w:r w:rsidR="00ED4995">
              <w:rPr>
                <w:noProof/>
                <w:webHidden/>
              </w:rPr>
              <w:fldChar w:fldCharType="separate"/>
            </w:r>
            <w:r w:rsidR="00ED4995">
              <w:rPr>
                <w:noProof/>
                <w:webHidden/>
              </w:rPr>
              <w:t>iv</w:t>
            </w:r>
            <w:r w:rsidR="00ED4995">
              <w:rPr>
                <w:noProof/>
                <w:webHidden/>
              </w:rPr>
              <w:fldChar w:fldCharType="end"/>
            </w:r>
          </w:hyperlink>
        </w:p>
        <w:p w14:paraId="44B7127C" w14:textId="06708173" w:rsidR="00ED4995" w:rsidRDefault="003E6AD4">
          <w:pPr>
            <w:pStyle w:val="TOC1"/>
            <w:tabs>
              <w:tab w:val="left" w:pos="440"/>
              <w:tab w:val="right" w:leader="dot" w:pos="9016"/>
            </w:tabs>
            <w:rPr>
              <w:rFonts w:eastAsiaTheme="minorEastAsia"/>
              <w:noProof/>
              <w:sz w:val="22"/>
              <w:lang w:val="en-US"/>
            </w:rPr>
          </w:pPr>
          <w:hyperlink w:anchor="_Toc419677056" w:history="1">
            <w:r w:rsidR="00ED4995" w:rsidRPr="006B6FED">
              <w:rPr>
                <w:rStyle w:val="Hyperlink"/>
                <w:noProof/>
              </w:rPr>
              <w:t>1</w:t>
            </w:r>
            <w:r w:rsidR="00ED4995">
              <w:rPr>
                <w:rFonts w:eastAsiaTheme="minorEastAsia"/>
                <w:noProof/>
                <w:sz w:val="22"/>
                <w:lang w:val="en-US"/>
              </w:rPr>
              <w:tab/>
            </w:r>
            <w:r w:rsidR="00ED4995" w:rsidRPr="006B6FED">
              <w:rPr>
                <w:rStyle w:val="Hyperlink"/>
                <w:noProof/>
              </w:rPr>
              <w:t>Document Overview</w:t>
            </w:r>
            <w:r w:rsidR="00ED4995">
              <w:rPr>
                <w:noProof/>
                <w:webHidden/>
              </w:rPr>
              <w:tab/>
            </w:r>
            <w:r w:rsidR="0081549A">
              <w:rPr>
                <w:noProof/>
                <w:webHidden/>
              </w:rPr>
              <w:t>5</w:t>
            </w:r>
          </w:hyperlink>
        </w:p>
        <w:p w14:paraId="3E4CF19E" w14:textId="0D233B74" w:rsidR="00ED4995" w:rsidRDefault="003E6AD4">
          <w:pPr>
            <w:pStyle w:val="TOC2"/>
            <w:tabs>
              <w:tab w:val="left" w:pos="880"/>
              <w:tab w:val="right" w:leader="dot" w:pos="9016"/>
            </w:tabs>
            <w:rPr>
              <w:rFonts w:eastAsiaTheme="minorEastAsia"/>
              <w:noProof/>
              <w:sz w:val="22"/>
              <w:lang w:val="en-US"/>
            </w:rPr>
          </w:pPr>
          <w:hyperlink w:anchor="_Toc419677057" w:history="1">
            <w:r w:rsidR="00ED4995" w:rsidRPr="006B6FED">
              <w:rPr>
                <w:rStyle w:val="Hyperlink"/>
                <w:noProof/>
              </w:rPr>
              <w:t>1.1</w:t>
            </w:r>
            <w:r w:rsidR="00ED4995">
              <w:rPr>
                <w:rFonts w:eastAsiaTheme="minorEastAsia"/>
                <w:noProof/>
                <w:sz w:val="22"/>
                <w:lang w:val="en-US"/>
              </w:rPr>
              <w:tab/>
            </w:r>
            <w:r w:rsidR="00ED4995" w:rsidRPr="006B6FED">
              <w:rPr>
                <w:rStyle w:val="Hyperlink"/>
                <w:noProof/>
              </w:rPr>
              <w:t>Introduct</w:t>
            </w:r>
            <w:r w:rsidR="0081549A">
              <w:rPr>
                <w:rStyle w:val="Hyperlink"/>
                <w:noProof/>
              </w:rPr>
              <w:t xml:space="preserve">ion </w:t>
            </w:r>
            <w:r w:rsidR="00ED4995">
              <w:rPr>
                <w:noProof/>
                <w:webHidden/>
              </w:rPr>
              <w:tab/>
            </w:r>
            <w:r w:rsidR="0081549A">
              <w:rPr>
                <w:noProof/>
                <w:webHidden/>
              </w:rPr>
              <w:t>5</w:t>
            </w:r>
          </w:hyperlink>
        </w:p>
        <w:p w14:paraId="28DE1AAF" w14:textId="4CF9B0C8" w:rsidR="00ED4995" w:rsidRDefault="003E6AD4">
          <w:pPr>
            <w:pStyle w:val="TOC2"/>
            <w:tabs>
              <w:tab w:val="left" w:pos="880"/>
              <w:tab w:val="right" w:leader="dot" w:pos="9016"/>
            </w:tabs>
            <w:rPr>
              <w:rFonts w:eastAsiaTheme="minorEastAsia"/>
              <w:noProof/>
              <w:sz w:val="22"/>
              <w:lang w:val="en-US"/>
            </w:rPr>
          </w:pPr>
          <w:hyperlink w:anchor="_Toc419677058" w:history="1">
            <w:r w:rsidR="00ED4995" w:rsidRPr="006B6FED">
              <w:rPr>
                <w:rStyle w:val="Hyperlink"/>
                <w:noProof/>
              </w:rPr>
              <w:t>1.2</w:t>
            </w:r>
            <w:r w:rsidR="00ED4995">
              <w:rPr>
                <w:rFonts w:eastAsiaTheme="minorEastAsia"/>
                <w:noProof/>
                <w:sz w:val="22"/>
                <w:lang w:val="en-US"/>
              </w:rPr>
              <w:tab/>
            </w:r>
            <w:r w:rsidR="0081549A">
              <w:rPr>
                <w:rStyle w:val="Hyperlink"/>
                <w:noProof/>
              </w:rPr>
              <w:t>Problem Statement</w:t>
            </w:r>
            <w:r w:rsidR="00ED4995">
              <w:rPr>
                <w:noProof/>
                <w:webHidden/>
              </w:rPr>
              <w:tab/>
            </w:r>
            <w:r w:rsidR="0081549A">
              <w:rPr>
                <w:noProof/>
                <w:webHidden/>
              </w:rPr>
              <w:t>6</w:t>
            </w:r>
          </w:hyperlink>
        </w:p>
        <w:p w14:paraId="6BB26EB5" w14:textId="1BAC819F" w:rsidR="00ED4995" w:rsidRDefault="003E6AD4">
          <w:pPr>
            <w:pStyle w:val="TOC1"/>
            <w:tabs>
              <w:tab w:val="left" w:pos="440"/>
              <w:tab w:val="right" w:leader="dot" w:pos="9016"/>
            </w:tabs>
            <w:rPr>
              <w:rFonts w:eastAsiaTheme="minorEastAsia"/>
              <w:noProof/>
              <w:sz w:val="22"/>
              <w:lang w:val="en-US"/>
            </w:rPr>
          </w:pPr>
          <w:hyperlink w:anchor="_Toc419677059" w:history="1">
            <w:r w:rsidR="00ED4995" w:rsidRPr="006B6FED">
              <w:rPr>
                <w:rStyle w:val="Hyperlink"/>
                <w:noProof/>
              </w:rPr>
              <w:t>2</w:t>
            </w:r>
            <w:r w:rsidR="0081549A">
              <w:rPr>
                <w:rFonts w:eastAsiaTheme="minorEastAsia"/>
                <w:noProof/>
                <w:sz w:val="22"/>
                <w:lang w:val="en-US"/>
              </w:rPr>
              <w:t xml:space="preserve">    </w:t>
            </w:r>
            <w:r w:rsidR="0081549A">
              <w:rPr>
                <w:rStyle w:val="Hyperlink"/>
                <w:noProof/>
              </w:rPr>
              <w:t>Proposed Solutions</w:t>
            </w:r>
            <w:r w:rsidR="00ED4995">
              <w:rPr>
                <w:noProof/>
                <w:webHidden/>
              </w:rPr>
              <w:tab/>
            </w:r>
            <w:r w:rsidR="0081549A">
              <w:rPr>
                <w:noProof/>
                <w:webHidden/>
              </w:rPr>
              <w:t>7</w:t>
            </w:r>
          </w:hyperlink>
        </w:p>
        <w:p w14:paraId="5DCE7809" w14:textId="317CD383" w:rsidR="00ED4995" w:rsidRDefault="003E6AD4">
          <w:pPr>
            <w:pStyle w:val="TOC1"/>
            <w:tabs>
              <w:tab w:val="left" w:pos="440"/>
              <w:tab w:val="right" w:leader="dot" w:pos="9016"/>
            </w:tabs>
            <w:rPr>
              <w:rStyle w:val="Hyperlink"/>
              <w:noProof/>
            </w:rPr>
          </w:pPr>
          <w:hyperlink w:anchor="_Toc419677065" w:history="1">
            <w:r w:rsidR="00ED4995" w:rsidRPr="006B6FED">
              <w:rPr>
                <w:rStyle w:val="Hyperlink"/>
                <w:noProof/>
              </w:rPr>
              <w:t>3</w:t>
            </w:r>
            <w:r w:rsidR="0081549A">
              <w:rPr>
                <w:rFonts w:eastAsiaTheme="minorEastAsia"/>
                <w:noProof/>
                <w:sz w:val="22"/>
                <w:lang w:val="en-US"/>
              </w:rPr>
              <w:t xml:space="preserve">    </w:t>
            </w:r>
            <w:r w:rsidR="0081549A" w:rsidRPr="0081549A">
              <w:rPr>
                <w:rFonts w:eastAsiaTheme="minorEastAsia"/>
                <w:noProof/>
                <w:sz w:val="22"/>
                <w:lang w:val="en-US"/>
              </w:rPr>
              <w:t>Architecture</w:t>
            </w:r>
            <w:r w:rsidR="00ED4995">
              <w:rPr>
                <w:noProof/>
                <w:webHidden/>
              </w:rPr>
              <w:tab/>
            </w:r>
            <w:r w:rsidR="0081549A">
              <w:rPr>
                <w:noProof/>
                <w:webHidden/>
              </w:rPr>
              <w:t>8</w:t>
            </w:r>
          </w:hyperlink>
        </w:p>
        <w:p w14:paraId="42A42848" w14:textId="21C69399" w:rsidR="0081549A" w:rsidRDefault="003E6AD4" w:rsidP="0081549A">
          <w:pPr>
            <w:pStyle w:val="TOC1"/>
            <w:tabs>
              <w:tab w:val="left" w:pos="440"/>
              <w:tab w:val="right" w:leader="dot" w:pos="9016"/>
            </w:tabs>
            <w:rPr>
              <w:rStyle w:val="Hyperlink"/>
              <w:noProof/>
            </w:rPr>
          </w:pPr>
          <w:hyperlink w:anchor="_Toc419677065" w:history="1">
            <w:r w:rsidR="0081549A">
              <w:rPr>
                <w:rStyle w:val="Hyperlink"/>
                <w:noProof/>
              </w:rPr>
              <w:t>4</w:t>
            </w:r>
            <w:r w:rsidR="0081549A">
              <w:rPr>
                <w:rFonts w:eastAsiaTheme="minorEastAsia"/>
                <w:noProof/>
                <w:sz w:val="22"/>
                <w:lang w:val="en-US"/>
              </w:rPr>
              <w:t xml:space="preserve">   Tools</w:t>
            </w:r>
            <w:r w:rsidR="0081549A">
              <w:rPr>
                <w:noProof/>
                <w:webHidden/>
              </w:rPr>
              <w:tab/>
              <w:t>9</w:t>
            </w:r>
          </w:hyperlink>
        </w:p>
        <w:p w14:paraId="1CCB1EE9" w14:textId="77777777" w:rsidR="0081549A" w:rsidRPr="0081549A" w:rsidRDefault="0081549A" w:rsidP="0081549A"/>
        <w:p w14:paraId="739FD6F0" w14:textId="77777777" w:rsidR="003A04FE" w:rsidRDefault="003A04FE">
          <w:r>
            <w:rPr>
              <w:b/>
              <w:bCs/>
              <w:noProof/>
            </w:rPr>
            <w:fldChar w:fldCharType="end"/>
          </w:r>
        </w:p>
      </w:sdtContent>
    </w:sdt>
    <w:p w14:paraId="5605BC48" w14:textId="77777777" w:rsidR="00F7272A" w:rsidRDefault="00F7272A" w:rsidP="003A04FE">
      <w:pPr>
        <w:pStyle w:val="Heading1"/>
        <w:numPr>
          <w:ilvl w:val="0"/>
          <w:numId w:val="0"/>
        </w:numPr>
        <w:sectPr w:rsidR="00F7272A" w:rsidSect="00AE2F21">
          <w:headerReference w:type="first" r:id="rId12"/>
          <w:footerReference w:type="first" r:id="rId13"/>
          <w:pgSz w:w="11906" w:h="16838"/>
          <w:pgMar w:top="1440" w:right="1440" w:bottom="1440" w:left="1440" w:header="708" w:footer="708" w:gutter="0"/>
          <w:pgNumType w:fmt="lowerRoman" w:start="1"/>
          <w:cols w:space="708"/>
          <w:titlePg/>
          <w:docGrid w:linePitch="360"/>
        </w:sectPr>
      </w:pPr>
    </w:p>
    <w:p w14:paraId="3515032E" w14:textId="77777777" w:rsidR="002B1190" w:rsidRDefault="00F23F2B" w:rsidP="00F7272A">
      <w:pPr>
        <w:pStyle w:val="Heading1"/>
        <w:numPr>
          <w:ilvl w:val="0"/>
          <w:numId w:val="0"/>
        </w:numPr>
        <w:ind w:left="851" w:hanging="851"/>
      </w:pPr>
      <w:bookmarkStart w:id="34" w:name="_Toc414782671"/>
      <w:bookmarkStart w:id="35" w:name="_Toc414904872"/>
      <w:bookmarkStart w:id="36" w:name="_Toc417884927"/>
      <w:bookmarkStart w:id="37" w:name="_Toc419365679"/>
      <w:bookmarkStart w:id="38" w:name="_Toc419677053"/>
      <w:r>
        <w:lastRenderedPageBreak/>
        <w:t xml:space="preserve">Document </w:t>
      </w:r>
      <w:r w:rsidR="00F7272A">
        <w:t>Change Log</w:t>
      </w:r>
      <w:bookmarkEnd w:id="34"/>
      <w:bookmarkEnd w:id="35"/>
      <w:bookmarkEnd w:id="36"/>
      <w:bookmarkEnd w:id="37"/>
      <w:bookmarkEnd w:id="38"/>
    </w:p>
    <w:p w14:paraId="0227BA35" w14:textId="77777777" w:rsidR="00AF7B63" w:rsidRPr="00AF7B63" w:rsidRDefault="00AF7B63" w:rsidP="00AF7B63">
      <w:r>
        <w:t>This is a working document, which will be maintained with time. Team members, please ensure that any changes are recorded in the change log below – this is to ensure that each team member is always clear about which changes have been made and when.</w:t>
      </w:r>
    </w:p>
    <w:tbl>
      <w:tblPr>
        <w:tblStyle w:val="TableGrid"/>
        <w:tblW w:w="9067" w:type="dxa"/>
        <w:tblLook w:val="04A0" w:firstRow="1" w:lastRow="0" w:firstColumn="1" w:lastColumn="0" w:noHBand="0" w:noVBand="1"/>
      </w:tblPr>
      <w:tblGrid>
        <w:gridCol w:w="988"/>
        <w:gridCol w:w="1701"/>
        <w:gridCol w:w="1701"/>
        <w:gridCol w:w="4677"/>
      </w:tblGrid>
      <w:tr w:rsidR="00F7272A" w:rsidRPr="00B17800" w14:paraId="1489CC33" w14:textId="77777777" w:rsidTr="00BA43D3">
        <w:tc>
          <w:tcPr>
            <w:tcW w:w="988" w:type="dxa"/>
            <w:shd w:val="clear" w:color="auto" w:fill="1C365C"/>
            <w:vAlign w:val="center"/>
          </w:tcPr>
          <w:p w14:paraId="491F2319" w14:textId="77777777" w:rsidR="00F7272A" w:rsidRPr="00B17800" w:rsidRDefault="00F7272A" w:rsidP="001B0480">
            <w:pPr>
              <w:rPr>
                <w:b/>
              </w:rPr>
            </w:pPr>
            <w:r w:rsidRPr="00B17800">
              <w:rPr>
                <w:b/>
              </w:rPr>
              <w:t>Version</w:t>
            </w:r>
          </w:p>
        </w:tc>
        <w:tc>
          <w:tcPr>
            <w:tcW w:w="1701" w:type="dxa"/>
            <w:shd w:val="clear" w:color="auto" w:fill="1C365C"/>
            <w:vAlign w:val="center"/>
          </w:tcPr>
          <w:p w14:paraId="4A92577E" w14:textId="77777777" w:rsidR="00F7272A" w:rsidRPr="00B17800" w:rsidRDefault="00F7272A" w:rsidP="001B0480">
            <w:pPr>
              <w:rPr>
                <w:b/>
              </w:rPr>
            </w:pPr>
            <w:r w:rsidRPr="00B17800">
              <w:rPr>
                <w:b/>
              </w:rPr>
              <w:t>Date</w:t>
            </w:r>
          </w:p>
        </w:tc>
        <w:tc>
          <w:tcPr>
            <w:tcW w:w="1701" w:type="dxa"/>
            <w:shd w:val="clear" w:color="auto" w:fill="1C365C"/>
            <w:vAlign w:val="center"/>
          </w:tcPr>
          <w:p w14:paraId="6B334C58" w14:textId="77777777" w:rsidR="00F7272A" w:rsidRPr="00B17800" w:rsidRDefault="00F7272A" w:rsidP="001B0480">
            <w:pPr>
              <w:rPr>
                <w:b/>
              </w:rPr>
            </w:pPr>
            <w:r w:rsidRPr="00B17800">
              <w:rPr>
                <w:b/>
              </w:rPr>
              <w:t>Author</w:t>
            </w:r>
          </w:p>
        </w:tc>
        <w:tc>
          <w:tcPr>
            <w:tcW w:w="4677" w:type="dxa"/>
            <w:shd w:val="clear" w:color="auto" w:fill="1C365C"/>
            <w:vAlign w:val="center"/>
          </w:tcPr>
          <w:p w14:paraId="2A04C86D" w14:textId="77777777" w:rsidR="00F7272A" w:rsidRPr="00B17800" w:rsidRDefault="00F7272A" w:rsidP="001B0480">
            <w:pPr>
              <w:rPr>
                <w:b/>
              </w:rPr>
            </w:pPr>
            <w:r w:rsidRPr="00B17800">
              <w:rPr>
                <w:b/>
              </w:rPr>
              <w:t>Description</w:t>
            </w:r>
          </w:p>
        </w:tc>
      </w:tr>
      <w:tr w:rsidR="00F7272A" w14:paraId="0D6373BB" w14:textId="77777777" w:rsidTr="001B0480">
        <w:tc>
          <w:tcPr>
            <w:tcW w:w="988" w:type="dxa"/>
            <w:vAlign w:val="center"/>
          </w:tcPr>
          <w:p w14:paraId="056B88C3" w14:textId="77777777" w:rsidR="00F7272A" w:rsidRDefault="00AF7B63" w:rsidP="001B0480">
            <w:r>
              <w:t>0</w:t>
            </w:r>
            <w:r w:rsidR="00F7272A">
              <w:t>.01</w:t>
            </w:r>
          </w:p>
        </w:tc>
        <w:tc>
          <w:tcPr>
            <w:tcW w:w="1701" w:type="dxa"/>
            <w:vAlign w:val="center"/>
          </w:tcPr>
          <w:p w14:paraId="096A5837" w14:textId="77777777" w:rsidR="00F7272A" w:rsidRDefault="00F7272A" w:rsidP="001B0480">
            <w:r>
              <w:t>21 March 2015</w:t>
            </w:r>
          </w:p>
        </w:tc>
        <w:tc>
          <w:tcPr>
            <w:tcW w:w="1701" w:type="dxa"/>
            <w:vAlign w:val="center"/>
          </w:tcPr>
          <w:p w14:paraId="4FC6F25F" w14:textId="77777777" w:rsidR="00F7272A" w:rsidRDefault="00F7272A" w:rsidP="001B0480">
            <w:proofErr w:type="spellStart"/>
            <w:r>
              <w:t>Malusi</w:t>
            </w:r>
            <w:proofErr w:type="spellEnd"/>
            <w:r>
              <w:t xml:space="preserve"> </w:t>
            </w:r>
            <w:proofErr w:type="spellStart"/>
            <w:r>
              <w:t>Gcakasi</w:t>
            </w:r>
            <w:proofErr w:type="spellEnd"/>
          </w:p>
        </w:tc>
        <w:tc>
          <w:tcPr>
            <w:tcW w:w="4677" w:type="dxa"/>
            <w:vAlign w:val="center"/>
          </w:tcPr>
          <w:p w14:paraId="1E4D0FCA" w14:textId="77777777" w:rsidR="00F7272A" w:rsidRDefault="00F7272A" w:rsidP="00DE5BEE">
            <w:r>
              <w:t xml:space="preserve">Created initial </w:t>
            </w:r>
            <w:r w:rsidR="00DE5BEE">
              <w:t xml:space="preserve">template </w:t>
            </w:r>
            <w:r>
              <w:t>document.</w:t>
            </w:r>
          </w:p>
        </w:tc>
      </w:tr>
      <w:tr w:rsidR="00F7272A" w14:paraId="2315D0DB" w14:textId="77777777" w:rsidTr="001B0480">
        <w:tc>
          <w:tcPr>
            <w:tcW w:w="988" w:type="dxa"/>
            <w:vAlign w:val="center"/>
          </w:tcPr>
          <w:p w14:paraId="3B5B7B04" w14:textId="77777777" w:rsidR="00F7272A" w:rsidRDefault="00F7272A" w:rsidP="001B0480"/>
        </w:tc>
        <w:tc>
          <w:tcPr>
            <w:tcW w:w="1701" w:type="dxa"/>
            <w:vAlign w:val="center"/>
          </w:tcPr>
          <w:p w14:paraId="3F8B1721" w14:textId="77777777" w:rsidR="00F7272A" w:rsidRDefault="00F7272A" w:rsidP="001B0480"/>
        </w:tc>
        <w:tc>
          <w:tcPr>
            <w:tcW w:w="1701" w:type="dxa"/>
            <w:vAlign w:val="center"/>
          </w:tcPr>
          <w:p w14:paraId="56031C30" w14:textId="77777777" w:rsidR="00F7272A" w:rsidRDefault="00F7272A" w:rsidP="001B0480"/>
        </w:tc>
        <w:tc>
          <w:tcPr>
            <w:tcW w:w="4677" w:type="dxa"/>
            <w:vAlign w:val="center"/>
          </w:tcPr>
          <w:p w14:paraId="505D370D" w14:textId="77777777" w:rsidR="00F7272A" w:rsidRDefault="00F7272A" w:rsidP="001B0480"/>
        </w:tc>
      </w:tr>
    </w:tbl>
    <w:p w14:paraId="16FA20F3" w14:textId="77777777" w:rsidR="00F7272A" w:rsidRDefault="00F7272A" w:rsidP="00F7272A">
      <w:pPr>
        <w:sectPr w:rsidR="00F7272A" w:rsidSect="00AE2F21">
          <w:headerReference w:type="default" r:id="rId14"/>
          <w:pgSz w:w="11906" w:h="16838"/>
          <w:pgMar w:top="1440" w:right="1440" w:bottom="1440" w:left="1440" w:header="708" w:footer="708" w:gutter="0"/>
          <w:pgNumType w:fmt="lowerRoman"/>
          <w:cols w:space="708"/>
          <w:docGrid w:linePitch="360"/>
        </w:sectPr>
      </w:pPr>
    </w:p>
    <w:p w14:paraId="14CED762" w14:textId="77777777" w:rsidR="00F23F2B" w:rsidRDefault="00F23F2B" w:rsidP="00F23F2B">
      <w:pPr>
        <w:pStyle w:val="Heading1"/>
        <w:numPr>
          <w:ilvl w:val="0"/>
          <w:numId w:val="0"/>
        </w:numPr>
        <w:ind w:left="851" w:hanging="851"/>
      </w:pPr>
      <w:bookmarkStart w:id="39" w:name="_Toc414782672"/>
      <w:bookmarkStart w:id="40" w:name="_Toc414904873"/>
      <w:bookmarkStart w:id="41" w:name="_Toc417884928"/>
      <w:bookmarkStart w:id="42" w:name="_Toc419365680"/>
      <w:bookmarkStart w:id="43" w:name="_Toc419677054"/>
      <w:r>
        <w:lastRenderedPageBreak/>
        <w:t>Definition of Terms</w:t>
      </w:r>
      <w:bookmarkEnd w:id="39"/>
      <w:bookmarkEnd w:id="40"/>
      <w:bookmarkEnd w:id="41"/>
      <w:bookmarkEnd w:id="42"/>
      <w:bookmarkEnd w:id="43"/>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BA43D3">
            <w:pPr>
              <w:rPr>
                <w:b/>
              </w:rPr>
            </w:pPr>
            <w:r w:rsidRPr="001B0480">
              <w:rPr>
                <w:b/>
              </w:rPr>
              <w:t>Term</w:t>
            </w:r>
          </w:p>
        </w:tc>
        <w:tc>
          <w:tcPr>
            <w:tcW w:w="6611" w:type="dxa"/>
            <w:shd w:val="clear" w:color="auto" w:fill="1C365C"/>
            <w:vAlign w:val="center"/>
          </w:tcPr>
          <w:p w14:paraId="784F7D03" w14:textId="77777777" w:rsidR="00693BDA" w:rsidRPr="00BA43D3" w:rsidRDefault="00693BDA" w:rsidP="00BA43D3">
            <w:r w:rsidRPr="001B0480">
              <w:rPr>
                <w:b/>
              </w:rPr>
              <w:t>Definition</w:t>
            </w:r>
          </w:p>
        </w:tc>
      </w:tr>
      <w:tr w:rsidR="00AA5F6F" w:rsidRPr="001B0480" w14:paraId="5D17957B" w14:textId="77777777" w:rsidTr="0000300B">
        <w:tc>
          <w:tcPr>
            <w:tcW w:w="2405" w:type="dxa"/>
            <w:vAlign w:val="center"/>
          </w:tcPr>
          <w:p w14:paraId="24A2A98A" w14:textId="77777777" w:rsidR="00AA5F6F" w:rsidRDefault="00AA5F6F" w:rsidP="0000300B">
            <w:r>
              <w:t>Central Team</w:t>
            </w:r>
          </w:p>
        </w:tc>
        <w:tc>
          <w:tcPr>
            <w:tcW w:w="6611" w:type="dxa"/>
            <w:vAlign w:val="center"/>
          </w:tcPr>
          <w:p w14:paraId="0F4ECCE8" w14:textId="77777777" w:rsidR="00AA5F6F" w:rsidRDefault="00AA5F6F" w:rsidP="0000300B">
            <w:r>
              <w:t>Team physically located at The Cortex Hub, East London</w:t>
            </w:r>
          </w:p>
        </w:tc>
      </w:tr>
      <w:tr w:rsidR="00AA5F6F" w:rsidRPr="001B0480" w14:paraId="3FD3E30E" w14:textId="77777777" w:rsidTr="0000300B">
        <w:tc>
          <w:tcPr>
            <w:tcW w:w="2405" w:type="dxa"/>
            <w:vAlign w:val="center"/>
          </w:tcPr>
          <w:p w14:paraId="6CCE682C" w14:textId="77777777" w:rsidR="00AA5F6F" w:rsidRDefault="00AA5F6F" w:rsidP="0000300B">
            <w:r>
              <w:t>Remote Team</w:t>
            </w:r>
          </w:p>
        </w:tc>
        <w:tc>
          <w:tcPr>
            <w:tcW w:w="6611" w:type="dxa"/>
            <w:vAlign w:val="center"/>
          </w:tcPr>
          <w:p w14:paraId="457F4DAE" w14:textId="77777777" w:rsidR="00AA5F6F" w:rsidRPr="00BA43D3" w:rsidRDefault="00AA5F6F" w:rsidP="0000300B">
            <w:r>
              <w:t>Team physically located outside of The Cortex Hub, East London</w:t>
            </w:r>
          </w:p>
        </w:tc>
      </w:tr>
    </w:tbl>
    <w:p w14:paraId="382502ED" w14:textId="77777777" w:rsidR="00DE5BEE" w:rsidRDefault="00DE5BEE" w:rsidP="00F7272A">
      <w:pPr>
        <w:sectPr w:rsidR="00DE5BEE" w:rsidSect="00AE2F21">
          <w:headerReference w:type="default" r:id="rId15"/>
          <w:pgSz w:w="11906" w:h="16838"/>
          <w:pgMar w:top="1440" w:right="1440" w:bottom="1440" w:left="1440" w:header="708" w:footer="708" w:gutter="0"/>
          <w:pgNumType w:fmt="lowerRoman" w:start="3"/>
          <w:cols w:space="708"/>
          <w:docGrid w:linePitch="360"/>
        </w:sectPr>
      </w:pPr>
    </w:p>
    <w:p w14:paraId="0FC104ED" w14:textId="77777777" w:rsidR="00F23F2B" w:rsidRDefault="00F23F2B" w:rsidP="00F23F2B">
      <w:pPr>
        <w:pStyle w:val="Heading1"/>
        <w:numPr>
          <w:ilvl w:val="0"/>
          <w:numId w:val="0"/>
        </w:numPr>
        <w:ind w:left="851" w:hanging="851"/>
      </w:pPr>
      <w:bookmarkStart w:id="44" w:name="_Toc414782674"/>
      <w:bookmarkStart w:id="45" w:name="_Toc414904875"/>
      <w:bookmarkStart w:id="46" w:name="_Toc417884930"/>
      <w:bookmarkStart w:id="47" w:name="_Toc419365681"/>
      <w:bookmarkStart w:id="48" w:name="_Toc419677055"/>
      <w:r>
        <w:lastRenderedPageBreak/>
        <w:t>Description of Acronyms</w:t>
      </w:r>
      <w:bookmarkEnd w:id="44"/>
      <w:bookmarkEnd w:id="45"/>
      <w:bookmarkEnd w:id="46"/>
      <w:bookmarkEnd w:id="47"/>
      <w:bookmarkEnd w:id="48"/>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F7272A">
            <w:pPr>
              <w:rPr>
                <w:b/>
              </w:rPr>
            </w:pPr>
            <w:r w:rsidRPr="001B0480">
              <w:rPr>
                <w:b/>
              </w:rPr>
              <w:t>Acronym</w:t>
            </w:r>
          </w:p>
        </w:tc>
        <w:tc>
          <w:tcPr>
            <w:tcW w:w="6611" w:type="dxa"/>
            <w:shd w:val="clear" w:color="auto" w:fill="1C365C"/>
          </w:tcPr>
          <w:p w14:paraId="7C908C3F" w14:textId="77777777" w:rsidR="00693BDA" w:rsidRPr="001B0480" w:rsidRDefault="00693BDA" w:rsidP="00F7272A">
            <w:pPr>
              <w:rPr>
                <w:b/>
              </w:rPr>
            </w:pPr>
            <w:r w:rsidRPr="001B0480">
              <w:rPr>
                <w:b/>
              </w:rPr>
              <w:t>Description</w:t>
            </w:r>
          </w:p>
        </w:tc>
      </w:tr>
      <w:tr w:rsidR="00693BDA" w14:paraId="526104FC" w14:textId="77777777" w:rsidTr="00693BDA">
        <w:tc>
          <w:tcPr>
            <w:tcW w:w="2405" w:type="dxa"/>
          </w:tcPr>
          <w:p w14:paraId="3E674DA8" w14:textId="77777777" w:rsidR="00693BDA" w:rsidRDefault="00693BDA" w:rsidP="00F7272A">
            <w:r>
              <w:t>CH</w:t>
            </w:r>
          </w:p>
        </w:tc>
        <w:tc>
          <w:tcPr>
            <w:tcW w:w="6611" w:type="dxa"/>
          </w:tcPr>
          <w:p w14:paraId="1C1AFCCD" w14:textId="77777777" w:rsidR="00693BDA" w:rsidRDefault="00693BDA" w:rsidP="00F7272A">
            <w:r>
              <w:t>The Cortex Hub</w:t>
            </w:r>
          </w:p>
        </w:tc>
      </w:tr>
      <w:tr w:rsidR="00693BDA" w14:paraId="32EF6EB4" w14:textId="77777777" w:rsidTr="00693BDA">
        <w:tc>
          <w:tcPr>
            <w:tcW w:w="2405" w:type="dxa"/>
          </w:tcPr>
          <w:p w14:paraId="6F092072" w14:textId="5F06050D" w:rsidR="00693BDA" w:rsidRDefault="00AA5F6F" w:rsidP="00F7272A">
            <w:r>
              <w:t>CT</w:t>
            </w:r>
          </w:p>
        </w:tc>
        <w:tc>
          <w:tcPr>
            <w:tcW w:w="6611" w:type="dxa"/>
          </w:tcPr>
          <w:p w14:paraId="4C2E9AA4" w14:textId="04FCA176" w:rsidR="00693BDA" w:rsidRDefault="00AA5F6F" w:rsidP="00F7272A">
            <w:r>
              <w:t>Central Team</w:t>
            </w:r>
          </w:p>
        </w:tc>
      </w:tr>
      <w:tr w:rsidR="00693BDA" w14:paraId="21669A0E" w14:textId="77777777" w:rsidTr="00693BDA">
        <w:tc>
          <w:tcPr>
            <w:tcW w:w="2405" w:type="dxa"/>
          </w:tcPr>
          <w:p w14:paraId="2676C32A" w14:textId="6ACAE842" w:rsidR="00693BDA" w:rsidRDefault="00AA5F6F" w:rsidP="00F7272A">
            <w:r>
              <w:t>RT</w:t>
            </w:r>
          </w:p>
        </w:tc>
        <w:tc>
          <w:tcPr>
            <w:tcW w:w="6611" w:type="dxa"/>
          </w:tcPr>
          <w:p w14:paraId="3529D895" w14:textId="053D1541" w:rsidR="00693BDA" w:rsidRDefault="00AA5F6F" w:rsidP="00F7272A">
            <w:r>
              <w:t>Remote Team</w:t>
            </w:r>
          </w:p>
        </w:tc>
      </w:tr>
    </w:tbl>
    <w:p w14:paraId="7666029E" w14:textId="77777777" w:rsidR="00F7272A" w:rsidRPr="00F7272A" w:rsidRDefault="00F7272A" w:rsidP="00F7272A">
      <w:pPr>
        <w:sectPr w:rsidR="00F7272A" w:rsidRPr="00F7272A" w:rsidSect="00AE2F21">
          <w:headerReference w:type="default" r:id="rId16"/>
          <w:pgSz w:w="11906" w:h="16838"/>
          <w:pgMar w:top="1440" w:right="1440" w:bottom="1440" w:left="1440" w:header="708" w:footer="708" w:gutter="0"/>
          <w:pgNumType w:fmt="lowerRoman"/>
          <w:cols w:space="708"/>
          <w:docGrid w:linePitch="360"/>
        </w:sectPr>
      </w:pPr>
    </w:p>
    <w:p w14:paraId="427F59E4" w14:textId="77777777" w:rsidR="007D5D04" w:rsidRDefault="00865156" w:rsidP="002B1190">
      <w:pPr>
        <w:pStyle w:val="Heading1"/>
      </w:pPr>
      <w:bookmarkStart w:id="49" w:name="_Toc414782675"/>
      <w:bookmarkStart w:id="50" w:name="_Toc419677056"/>
      <w:r>
        <w:lastRenderedPageBreak/>
        <w:t>Document Overview</w:t>
      </w:r>
      <w:bookmarkEnd w:id="49"/>
      <w:bookmarkEnd w:id="50"/>
    </w:p>
    <w:p w14:paraId="2AA84849" w14:textId="0012A536" w:rsidR="00865156" w:rsidRDefault="002A715C" w:rsidP="002A715C">
      <w:pPr>
        <w:pStyle w:val="Heading2"/>
      </w:pPr>
      <w:bookmarkStart w:id="51" w:name="_Toc414782676"/>
      <w:bookmarkStart w:id="52" w:name="_Toc419677057"/>
      <w:r>
        <w:t xml:space="preserve">Introduction </w:t>
      </w:r>
      <w:bookmarkEnd w:id="51"/>
      <w:bookmarkEnd w:id="52"/>
    </w:p>
    <w:p w14:paraId="50B9007A" w14:textId="77777777" w:rsidR="00ED4995" w:rsidRPr="007E52F5" w:rsidRDefault="00ED4995" w:rsidP="00ED4995">
      <w:pPr>
        <w:pStyle w:val="Heading1"/>
        <w:numPr>
          <w:ilvl w:val="0"/>
          <w:numId w:val="0"/>
        </w:numPr>
        <w:ind w:left="851"/>
        <w:rPr>
          <w:b w:val="0"/>
        </w:rPr>
      </w:pPr>
      <w:bookmarkStart w:id="53" w:name="_Toc414782677"/>
      <w:bookmarkStart w:id="54" w:name="_Toc419677058"/>
      <w:r>
        <w:rPr>
          <w:b w:val="0"/>
        </w:rPr>
        <w:t>Big Data means is a collection of data sets,</w:t>
      </w:r>
      <w:r w:rsidRPr="000D2000">
        <w:rPr>
          <w:b w:val="0"/>
        </w:rPr>
        <w:t xml:space="preserve"> </w:t>
      </w:r>
      <w:r w:rsidRPr="007E52F5">
        <w:rPr>
          <w:b w:val="0"/>
        </w:rPr>
        <w:t>perpetually evolving large</w:t>
      </w:r>
      <w:r>
        <w:rPr>
          <w:b w:val="0"/>
        </w:rPr>
        <w:t xml:space="preserve"> amounts of structured, semi-structured and unstructured data</w:t>
      </w:r>
      <w:r w:rsidRPr="007E52F5">
        <w:rPr>
          <w:b w:val="0"/>
        </w:rPr>
        <w:t xml:space="preserve"> and complex that it becomes difficult to process using on-hand database management tools or traditional data processing applications.</w:t>
      </w:r>
    </w:p>
    <w:p w14:paraId="64542A40" w14:textId="77777777" w:rsidR="00ED4995" w:rsidRDefault="00ED4995" w:rsidP="00ED4995">
      <w:pPr>
        <w:pStyle w:val="Heading1"/>
        <w:numPr>
          <w:ilvl w:val="0"/>
          <w:numId w:val="0"/>
        </w:numPr>
        <w:ind w:left="851"/>
        <w:rPr>
          <w:b w:val="0"/>
        </w:rPr>
      </w:pPr>
      <w:r>
        <w:rPr>
          <w:b w:val="0"/>
        </w:rPr>
        <w:t>It</w:t>
      </w:r>
      <w:r w:rsidRPr="007E52F5">
        <w:rPr>
          <w:b w:val="0"/>
        </w:rPr>
        <w:t xml:space="preserve"> is the result of practically everything in the world being monitored and measured, creating data faster than the available technologies can store, process or manage it.</w:t>
      </w:r>
    </w:p>
    <w:p w14:paraId="5C2637CE" w14:textId="4137C07D" w:rsidR="00ED4995" w:rsidRDefault="00ED4995" w:rsidP="00ED4995">
      <w:pPr>
        <w:pStyle w:val="Heading1"/>
        <w:numPr>
          <w:ilvl w:val="0"/>
          <w:numId w:val="0"/>
        </w:numPr>
        <w:ind w:left="851"/>
        <w:rPr>
          <w:b w:val="0"/>
        </w:rPr>
      </w:pPr>
      <w:r w:rsidRPr="007E52F5">
        <w:rPr>
          <w:b w:val="0"/>
        </w:rPr>
        <w:t xml:space="preserve">Big Data results in three basic challenges: </w:t>
      </w:r>
      <w:r w:rsidRPr="00ED4995">
        <w:rPr>
          <w:b w:val="0"/>
          <w:i/>
        </w:rPr>
        <w:t>storing</w:t>
      </w:r>
      <w:r w:rsidRPr="007E52F5">
        <w:rPr>
          <w:b w:val="0"/>
        </w:rPr>
        <w:t xml:space="preserve">, </w:t>
      </w:r>
      <w:r w:rsidRPr="00ED4995">
        <w:rPr>
          <w:b w:val="0"/>
          <w:i/>
        </w:rPr>
        <w:t>processing</w:t>
      </w:r>
      <w:r w:rsidRPr="007E52F5">
        <w:rPr>
          <w:b w:val="0"/>
        </w:rPr>
        <w:t xml:space="preserve"> and </w:t>
      </w:r>
      <w:r w:rsidRPr="00ED4995">
        <w:rPr>
          <w:b w:val="0"/>
          <w:i/>
        </w:rPr>
        <w:t>managing</w:t>
      </w:r>
      <w:r w:rsidRPr="007E52F5">
        <w:rPr>
          <w:b w:val="0"/>
        </w:rPr>
        <w:t xml:space="preserve"> it efficiently.</w:t>
      </w:r>
    </w:p>
    <w:p w14:paraId="39A87609" w14:textId="7DD2B1AA" w:rsidR="00ED4995" w:rsidRPr="00573474" w:rsidRDefault="00AE7EA7" w:rsidP="00ED4995">
      <w:pPr>
        <w:pStyle w:val="Heading1"/>
        <w:numPr>
          <w:ilvl w:val="0"/>
          <w:numId w:val="0"/>
        </w:numPr>
        <w:ind w:left="851"/>
        <w:rPr>
          <w:b w:val="0"/>
          <w:i/>
        </w:rPr>
      </w:pPr>
      <w:r w:rsidRPr="00573474">
        <w:rPr>
          <w:b w:val="0"/>
          <w:i/>
        </w:rPr>
        <w:t>Storing</w:t>
      </w:r>
      <w:r w:rsidR="00ED4995" w:rsidRPr="00573474">
        <w:rPr>
          <w:b w:val="0"/>
          <w:i/>
        </w:rPr>
        <w:t>:</w:t>
      </w:r>
    </w:p>
    <w:p w14:paraId="7E7EC44C" w14:textId="38BFEB8B" w:rsidR="00ED4995" w:rsidRDefault="00ED4995" w:rsidP="00ED4995">
      <w:pPr>
        <w:pStyle w:val="Heading1"/>
        <w:numPr>
          <w:ilvl w:val="0"/>
          <w:numId w:val="0"/>
        </w:numPr>
        <w:ind w:left="851"/>
        <w:rPr>
          <w:b w:val="0"/>
        </w:rPr>
      </w:pPr>
      <w:r>
        <w:rPr>
          <w:b w:val="0"/>
        </w:rPr>
        <w:t xml:space="preserve">A </w:t>
      </w:r>
      <w:r w:rsidRPr="007E52F5">
        <w:rPr>
          <w:b w:val="0"/>
        </w:rPr>
        <w:t>vast majority of Big Data is either duplicated data</w:t>
      </w:r>
      <w:r>
        <w:rPr>
          <w:b w:val="0"/>
        </w:rPr>
        <w:t xml:space="preserve"> across various storage nodes or synthesized data, this serves as a precaution measure.</w:t>
      </w:r>
    </w:p>
    <w:p w14:paraId="6B4563AA" w14:textId="77777777" w:rsidR="00AE7EA7" w:rsidRDefault="00AE7EA7" w:rsidP="00AE7EA7">
      <w:r>
        <w:tab/>
      </w:r>
    </w:p>
    <w:p w14:paraId="6F87BD73" w14:textId="600D5768" w:rsidR="00AE7EA7" w:rsidRPr="00573474" w:rsidRDefault="00AE7EA7" w:rsidP="00AE7EA7">
      <w:pPr>
        <w:ind w:firstLine="720"/>
        <w:rPr>
          <w:i/>
          <w:sz w:val="28"/>
          <w:szCs w:val="28"/>
        </w:rPr>
      </w:pPr>
      <w:r w:rsidRPr="00573474">
        <w:rPr>
          <w:i/>
          <w:sz w:val="28"/>
          <w:szCs w:val="28"/>
        </w:rPr>
        <w:t>Processing:</w:t>
      </w:r>
    </w:p>
    <w:p w14:paraId="0CA53E1E" w14:textId="12083677" w:rsidR="00ED4995" w:rsidRDefault="00AE7EA7" w:rsidP="00AE7EA7">
      <w:pPr>
        <w:ind w:left="851"/>
        <w:rPr>
          <w:sz w:val="28"/>
          <w:szCs w:val="28"/>
        </w:rPr>
      </w:pPr>
      <w:r w:rsidRPr="00AE7EA7">
        <w:rPr>
          <w:sz w:val="28"/>
          <w:szCs w:val="28"/>
        </w:rPr>
        <w:t>Because of the large scale</w:t>
      </w:r>
      <w:r>
        <w:rPr>
          <w:sz w:val="28"/>
          <w:szCs w:val="28"/>
        </w:rPr>
        <w:t>/amount</w:t>
      </w:r>
      <w:r w:rsidRPr="00AE7EA7">
        <w:rPr>
          <w:sz w:val="28"/>
          <w:szCs w:val="28"/>
        </w:rPr>
        <w:t xml:space="preserve"> of this data, retrieving it at the desired</w:t>
      </w:r>
      <w:r>
        <w:rPr>
          <w:sz w:val="28"/>
          <w:szCs w:val="28"/>
        </w:rPr>
        <w:t xml:space="preserve"> fast</w:t>
      </w:r>
      <w:r w:rsidRPr="00AE7EA7">
        <w:rPr>
          <w:sz w:val="28"/>
          <w:szCs w:val="28"/>
        </w:rPr>
        <w:t xml:space="preserve"> rate becomes the biggest challenge, </w:t>
      </w:r>
      <w:r>
        <w:rPr>
          <w:sz w:val="28"/>
          <w:szCs w:val="28"/>
        </w:rPr>
        <w:t>this hinders the “processing” and analysis process that takes place before storage.</w:t>
      </w:r>
    </w:p>
    <w:p w14:paraId="16F6B847" w14:textId="77777777" w:rsidR="00AE7EA7" w:rsidRDefault="00AE7EA7" w:rsidP="00AE7EA7">
      <w:pPr>
        <w:ind w:left="851"/>
        <w:rPr>
          <w:sz w:val="28"/>
          <w:szCs w:val="28"/>
        </w:rPr>
      </w:pPr>
    </w:p>
    <w:p w14:paraId="063EA46C" w14:textId="719A979A" w:rsidR="00AE7EA7" w:rsidRPr="00573474" w:rsidRDefault="00AE7EA7" w:rsidP="00AE7EA7">
      <w:pPr>
        <w:ind w:left="851"/>
        <w:rPr>
          <w:i/>
          <w:sz w:val="28"/>
          <w:szCs w:val="28"/>
        </w:rPr>
      </w:pPr>
      <w:r w:rsidRPr="00573474">
        <w:rPr>
          <w:i/>
          <w:sz w:val="28"/>
          <w:szCs w:val="28"/>
        </w:rPr>
        <w:t>Managing:</w:t>
      </w:r>
    </w:p>
    <w:p w14:paraId="52B6E003" w14:textId="5747719A" w:rsidR="00AE7EA7" w:rsidRPr="00AE7EA7" w:rsidRDefault="00AE7EA7" w:rsidP="00AE7EA7">
      <w:pPr>
        <w:ind w:left="851"/>
        <w:rPr>
          <w:sz w:val="28"/>
          <w:szCs w:val="28"/>
        </w:rPr>
      </w:pPr>
      <w:r>
        <w:rPr>
          <w:sz w:val="28"/>
          <w:szCs w:val="28"/>
        </w:rPr>
        <w:t xml:space="preserve">As the scale of the data and systems progresses managing daily accumulated data is becoming difficult using basic database management tools. </w:t>
      </w:r>
    </w:p>
    <w:p w14:paraId="6CA70D3C" w14:textId="0AA0FF86" w:rsidR="00573474" w:rsidRPr="00573474" w:rsidRDefault="00ED4995" w:rsidP="00573474">
      <w:r>
        <w:tab/>
      </w:r>
      <w:bookmarkEnd w:id="53"/>
      <w:bookmarkEnd w:id="54"/>
    </w:p>
    <w:p w14:paraId="5FB3A923" w14:textId="409B6465" w:rsidR="00573474" w:rsidRDefault="00573474" w:rsidP="00573474">
      <w:pPr>
        <w:keepNext/>
        <w:keepLines/>
        <w:numPr>
          <w:ilvl w:val="1"/>
          <w:numId w:val="1"/>
        </w:numPr>
        <w:spacing w:before="200" w:after="0"/>
        <w:outlineLvl w:val="1"/>
        <w:rPr>
          <w:rFonts w:eastAsiaTheme="majorEastAsia" w:cstheme="majorBidi"/>
          <w:b/>
          <w:bCs/>
          <w:sz w:val="26"/>
          <w:szCs w:val="26"/>
        </w:rPr>
      </w:pPr>
      <w:bookmarkStart w:id="55" w:name="_Toc419566821"/>
      <w:r w:rsidRPr="00573474">
        <w:rPr>
          <w:rFonts w:eastAsiaTheme="majorEastAsia" w:cstheme="majorBidi"/>
          <w:b/>
          <w:bCs/>
          <w:sz w:val="26"/>
          <w:szCs w:val="26"/>
        </w:rPr>
        <w:lastRenderedPageBreak/>
        <w:t>PROBLEM STATEMENT</w:t>
      </w:r>
      <w:bookmarkEnd w:id="55"/>
    </w:p>
    <w:p w14:paraId="1EDAF4E5" w14:textId="77777777" w:rsidR="00E67EA0" w:rsidRPr="00573474" w:rsidRDefault="00E67EA0" w:rsidP="00E67EA0">
      <w:pPr>
        <w:keepNext/>
        <w:keepLines/>
        <w:spacing w:before="200" w:after="0"/>
        <w:ind w:left="851"/>
        <w:outlineLvl w:val="1"/>
        <w:rPr>
          <w:rFonts w:eastAsiaTheme="majorEastAsia" w:cstheme="majorBidi"/>
          <w:b/>
          <w:bCs/>
          <w:sz w:val="26"/>
          <w:szCs w:val="26"/>
        </w:rPr>
      </w:pPr>
    </w:p>
    <w:p w14:paraId="6DC88332" w14:textId="77C856DE" w:rsidR="00573474" w:rsidRDefault="00573474" w:rsidP="00573474">
      <w:pPr>
        <w:ind w:left="720"/>
        <w:rPr>
          <w:sz w:val="28"/>
          <w:szCs w:val="28"/>
        </w:rPr>
      </w:pPr>
      <w:r>
        <w:rPr>
          <w:sz w:val="28"/>
          <w:szCs w:val="28"/>
        </w:rPr>
        <w:t>Public department “Home Affairs” has basic databases</w:t>
      </w:r>
      <w:r w:rsidR="00704DD0">
        <w:rPr>
          <w:sz w:val="28"/>
          <w:szCs w:val="28"/>
        </w:rPr>
        <w:t xml:space="preserve"> situated</w:t>
      </w:r>
      <w:r>
        <w:rPr>
          <w:sz w:val="28"/>
          <w:szCs w:val="28"/>
        </w:rPr>
        <w:t xml:space="preserve"> for</w:t>
      </w:r>
      <w:r w:rsidR="00704DD0">
        <w:rPr>
          <w:sz w:val="28"/>
          <w:szCs w:val="28"/>
        </w:rPr>
        <w:t>/in</w:t>
      </w:r>
      <w:r>
        <w:rPr>
          <w:sz w:val="28"/>
          <w:szCs w:val="28"/>
        </w:rPr>
        <w:t xml:space="preserve"> individual towns and cities. As organised and minimal as this system may appear to be, it has a few flaws th</w:t>
      </w:r>
      <w:r w:rsidR="00E67EA0">
        <w:rPr>
          <w:sz w:val="28"/>
          <w:szCs w:val="28"/>
        </w:rPr>
        <w:t>at prolong and hinder with a few</w:t>
      </w:r>
      <w:r>
        <w:rPr>
          <w:sz w:val="28"/>
          <w:szCs w:val="28"/>
        </w:rPr>
        <w:t xml:space="preserve"> processes. </w:t>
      </w:r>
    </w:p>
    <w:p w14:paraId="2C163099" w14:textId="65CDAFB7" w:rsidR="00E67EA0" w:rsidRDefault="00E67EA0" w:rsidP="00573474">
      <w:pPr>
        <w:ind w:left="720"/>
        <w:rPr>
          <w:sz w:val="28"/>
          <w:szCs w:val="28"/>
        </w:rPr>
      </w:pPr>
      <w:r>
        <w:rPr>
          <w:sz w:val="28"/>
          <w:szCs w:val="28"/>
        </w:rPr>
        <w:t>These databases are not systematically synchronised in all these respective provinces, it becomes a major challenges to process, do mass analysis and reports since these databases exists independently.</w:t>
      </w:r>
    </w:p>
    <w:p w14:paraId="11082740" w14:textId="547A5488" w:rsidR="007805CA" w:rsidRDefault="00E67EA0" w:rsidP="007805CA">
      <w:pPr>
        <w:ind w:left="720"/>
        <w:rPr>
          <w:sz w:val="28"/>
          <w:szCs w:val="28"/>
        </w:rPr>
      </w:pPr>
      <w:r>
        <w:rPr>
          <w:sz w:val="28"/>
          <w:szCs w:val="28"/>
        </w:rPr>
        <w:t xml:space="preserve">Population accelerates/ascends on a daily to be precise which means regular updates are required for the system to be able to keep with accumulation of the population or the opposite. The Home Affairs currently faces obstacles in this regard. </w:t>
      </w:r>
    </w:p>
    <w:p w14:paraId="3CD7564A" w14:textId="7570EFD5" w:rsidR="00E67EA0" w:rsidRDefault="007805CA" w:rsidP="00573474">
      <w:pPr>
        <w:ind w:left="720"/>
        <w:rPr>
          <w:sz w:val="28"/>
          <w:szCs w:val="28"/>
        </w:rPr>
      </w:pPr>
      <w:r>
        <w:rPr>
          <w:sz w:val="28"/>
          <w:szCs w:val="28"/>
        </w:rPr>
        <w:t>A recent development in the USA by the state president has been made, where he ensured that Big Data for public entities is easily accessible to the citizens. The motive behind was to get ordinary citizens especially programmers to assess it, play around with it and explore it to detail so that solutions could be found/made in the process of manipulating the available data to them.</w:t>
      </w:r>
    </w:p>
    <w:p w14:paraId="40777B4F" w14:textId="77777777" w:rsidR="00E67EA0" w:rsidRPr="00573474" w:rsidRDefault="00E67EA0" w:rsidP="00947F46">
      <w:pPr>
        <w:rPr>
          <w:sz w:val="28"/>
          <w:szCs w:val="28"/>
        </w:rPr>
      </w:pPr>
    </w:p>
    <w:p w14:paraId="0E7BC371" w14:textId="77777777" w:rsidR="00573474" w:rsidRPr="00573474" w:rsidRDefault="00573474" w:rsidP="00573474">
      <w:pPr>
        <w:rPr>
          <w:sz w:val="28"/>
          <w:szCs w:val="28"/>
        </w:rPr>
      </w:pPr>
    </w:p>
    <w:p w14:paraId="3D0577A7" w14:textId="77777777" w:rsidR="00573474" w:rsidRPr="00573474" w:rsidRDefault="00573474" w:rsidP="00573474">
      <w:pPr>
        <w:keepNext/>
        <w:keepLines/>
        <w:numPr>
          <w:ilvl w:val="1"/>
          <w:numId w:val="1"/>
        </w:numPr>
        <w:spacing w:before="200" w:after="0"/>
        <w:outlineLvl w:val="1"/>
        <w:rPr>
          <w:rFonts w:eastAsiaTheme="majorEastAsia" w:cstheme="majorBidi"/>
          <w:b/>
          <w:bCs/>
          <w:sz w:val="26"/>
          <w:szCs w:val="26"/>
        </w:rPr>
      </w:pPr>
      <w:bookmarkStart w:id="56" w:name="_Toc419566822"/>
      <w:r w:rsidRPr="00573474">
        <w:rPr>
          <w:rFonts w:eastAsiaTheme="majorEastAsia" w:cstheme="majorBidi"/>
          <w:b/>
          <w:bCs/>
          <w:sz w:val="26"/>
          <w:szCs w:val="26"/>
        </w:rPr>
        <w:t>SCOPE</w:t>
      </w:r>
      <w:bookmarkEnd w:id="56"/>
    </w:p>
    <w:p w14:paraId="53B24B9A" w14:textId="77777777" w:rsidR="00573474" w:rsidRPr="00573474" w:rsidRDefault="00573474" w:rsidP="00573474">
      <w:pPr>
        <w:rPr>
          <w:sz w:val="28"/>
          <w:szCs w:val="28"/>
        </w:rPr>
      </w:pPr>
    </w:p>
    <w:p w14:paraId="1C5CCEB1" w14:textId="77777777" w:rsidR="00573474" w:rsidRDefault="00573474" w:rsidP="00573474">
      <w:pPr>
        <w:spacing w:after="160" w:line="259" w:lineRule="auto"/>
        <w:rPr>
          <w:sz w:val="28"/>
          <w:szCs w:val="28"/>
        </w:rPr>
      </w:pPr>
    </w:p>
    <w:p w14:paraId="7E16F698" w14:textId="77777777" w:rsidR="00E67EA0" w:rsidRDefault="00E67EA0" w:rsidP="00573474">
      <w:pPr>
        <w:spacing w:after="160" w:line="259" w:lineRule="auto"/>
        <w:rPr>
          <w:sz w:val="28"/>
          <w:szCs w:val="28"/>
        </w:rPr>
      </w:pPr>
    </w:p>
    <w:p w14:paraId="51FF10AA" w14:textId="77777777" w:rsidR="00E67EA0" w:rsidRDefault="00E67EA0" w:rsidP="00573474">
      <w:pPr>
        <w:spacing w:after="160" w:line="259" w:lineRule="auto"/>
        <w:rPr>
          <w:sz w:val="28"/>
          <w:szCs w:val="28"/>
        </w:rPr>
      </w:pPr>
    </w:p>
    <w:p w14:paraId="17BFE711" w14:textId="77777777" w:rsidR="00E67EA0" w:rsidRDefault="00E67EA0" w:rsidP="00573474">
      <w:pPr>
        <w:spacing w:after="160" w:line="259" w:lineRule="auto"/>
        <w:rPr>
          <w:szCs w:val="24"/>
          <w:lang w:val="en-US"/>
        </w:rPr>
      </w:pPr>
    </w:p>
    <w:p w14:paraId="5D776948" w14:textId="77777777" w:rsidR="00947F46" w:rsidRPr="00573474" w:rsidRDefault="00947F46" w:rsidP="00573474">
      <w:pPr>
        <w:spacing w:after="160" w:line="259" w:lineRule="auto"/>
        <w:rPr>
          <w:szCs w:val="24"/>
          <w:lang w:val="en-US"/>
        </w:rPr>
      </w:pPr>
    </w:p>
    <w:p w14:paraId="2F72127A" w14:textId="48D53A78" w:rsidR="00573474" w:rsidRPr="00573474" w:rsidRDefault="007805CA" w:rsidP="00573474">
      <w:pPr>
        <w:keepNext/>
        <w:keepLines/>
        <w:numPr>
          <w:ilvl w:val="0"/>
          <w:numId w:val="1"/>
        </w:numPr>
        <w:spacing w:before="480" w:after="0"/>
        <w:outlineLvl w:val="0"/>
        <w:rPr>
          <w:rFonts w:eastAsiaTheme="majorEastAsia" w:cstheme="majorBidi"/>
          <w:b/>
          <w:bCs/>
          <w:szCs w:val="24"/>
          <w:lang w:val="en-US"/>
        </w:rPr>
      </w:pPr>
      <w:bookmarkStart w:id="57" w:name="_Toc419566823"/>
      <w:r>
        <w:rPr>
          <w:rFonts w:eastAsiaTheme="majorEastAsia" w:cstheme="majorBidi"/>
          <w:b/>
          <w:bCs/>
          <w:szCs w:val="24"/>
          <w:lang w:val="en-US"/>
        </w:rPr>
        <w:lastRenderedPageBreak/>
        <w:t xml:space="preserve">PROPOSED </w:t>
      </w:r>
      <w:r w:rsidR="00573474" w:rsidRPr="00573474">
        <w:rPr>
          <w:rFonts w:eastAsiaTheme="majorEastAsia" w:cstheme="majorBidi"/>
          <w:b/>
          <w:bCs/>
          <w:szCs w:val="24"/>
          <w:lang w:val="en-US"/>
        </w:rPr>
        <w:t>SOLUTION</w:t>
      </w:r>
      <w:bookmarkEnd w:id="57"/>
      <w:r w:rsidR="00E63B83">
        <w:rPr>
          <w:rFonts w:eastAsiaTheme="majorEastAsia" w:cstheme="majorBidi"/>
          <w:b/>
          <w:bCs/>
          <w:szCs w:val="24"/>
          <w:lang w:val="en-US"/>
        </w:rPr>
        <w:t>S</w:t>
      </w:r>
    </w:p>
    <w:p w14:paraId="463B924F" w14:textId="77777777" w:rsidR="00573474" w:rsidRDefault="00573474" w:rsidP="00573474">
      <w:pPr>
        <w:rPr>
          <w:szCs w:val="24"/>
          <w:lang w:val="en-US"/>
        </w:rPr>
      </w:pPr>
    </w:p>
    <w:p w14:paraId="48AE7141" w14:textId="7F29374D" w:rsidR="00704DD0" w:rsidRDefault="00704DD0" w:rsidP="00573474">
      <w:pPr>
        <w:rPr>
          <w:sz w:val="28"/>
          <w:szCs w:val="28"/>
          <w:lang w:val="en-US"/>
        </w:rPr>
      </w:pPr>
      <w:r>
        <w:rPr>
          <w:sz w:val="28"/>
          <w:szCs w:val="28"/>
          <w:lang w:val="en-US"/>
        </w:rPr>
        <w:t>To remedy the storage problem, parallel computing is the best solution. Different clusters and nodes can be created and located across the country whilst having one singe Master cluster connected to them all. This make it easy to modify and make additions via this Home Affairs cluster that would exist</w:t>
      </w:r>
      <w:r w:rsidR="00947F46">
        <w:rPr>
          <w:sz w:val="28"/>
          <w:szCs w:val="28"/>
          <w:lang w:val="en-US"/>
        </w:rPr>
        <w:t>, in short all the processing and storage is done concurrently</w:t>
      </w:r>
      <w:r>
        <w:rPr>
          <w:sz w:val="28"/>
          <w:szCs w:val="28"/>
          <w:lang w:val="en-US"/>
        </w:rPr>
        <w:t xml:space="preserve">. </w:t>
      </w:r>
    </w:p>
    <w:p w14:paraId="673BB862" w14:textId="3CAFC573" w:rsidR="00704DD0" w:rsidRDefault="00947F46" w:rsidP="00573474">
      <w:pPr>
        <w:rPr>
          <w:sz w:val="28"/>
          <w:szCs w:val="28"/>
          <w:lang w:val="en-US"/>
        </w:rPr>
      </w:pPr>
      <w:r>
        <w:rPr>
          <w:sz w:val="28"/>
          <w:szCs w:val="28"/>
          <w:lang w:val="en-US"/>
        </w:rPr>
        <w:t xml:space="preserve">This data will still be in replicated and stored three times for precautions and all this computations will be done through cloud computation. </w:t>
      </w:r>
    </w:p>
    <w:p w14:paraId="3E36A977" w14:textId="77777777" w:rsidR="00947F46" w:rsidRDefault="00947F46" w:rsidP="00573474">
      <w:pPr>
        <w:rPr>
          <w:sz w:val="28"/>
          <w:szCs w:val="28"/>
          <w:lang w:val="en-US"/>
        </w:rPr>
      </w:pPr>
    </w:p>
    <w:p w14:paraId="06456C9E" w14:textId="78F7D463" w:rsidR="00947F46" w:rsidRPr="00947F46" w:rsidRDefault="00947F46" w:rsidP="00573474">
      <w:pPr>
        <w:rPr>
          <w:sz w:val="28"/>
          <w:szCs w:val="28"/>
          <w:lang w:val="en-US"/>
        </w:rPr>
      </w:pPr>
      <w:r>
        <w:rPr>
          <w:sz w:val="28"/>
          <w:szCs w:val="28"/>
          <w:lang w:val="en-US"/>
        </w:rPr>
        <w:t>The existence of the cluster makes analysis and reporting easy as the large scale of this data can easily retrieved and accessed.</w:t>
      </w:r>
    </w:p>
    <w:p w14:paraId="0E3ADA22" w14:textId="77777777" w:rsidR="00947F46" w:rsidRPr="00573474" w:rsidRDefault="00947F46" w:rsidP="00573474">
      <w:pPr>
        <w:rPr>
          <w:szCs w:val="24"/>
          <w:lang w:val="en-US"/>
        </w:rPr>
      </w:pPr>
    </w:p>
    <w:p w14:paraId="2B7B49CA" w14:textId="12BB2568" w:rsidR="00573474" w:rsidRDefault="00704DD0" w:rsidP="00573474">
      <w:pPr>
        <w:spacing w:after="160" w:line="259" w:lineRule="auto"/>
        <w:rPr>
          <w:sz w:val="28"/>
          <w:szCs w:val="24"/>
          <w:lang w:val="en-US"/>
        </w:rPr>
      </w:pPr>
      <w:r>
        <w:rPr>
          <w:sz w:val="28"/>
          <w:szCs w:val="24"/>
          <w:lang w:val="en-US"/>
        </w:rPr>
        <w:t xml:space="preserve">The extension of accessibility to an ordinary South African would allow a programmer to write an algorithm and system to handle calculations and regular updates of births and deaths in the country. This could be done accurately with useful information provided by the Department of Health. </w:t>
      </w:r>
    </w:p>
    <w:p w14:paraId="62027123" w14:textId="23E40B96" w:rsidR="00704DD0" w:rsidRDefault="00704DD0" w:rsidP="00573474">
      <w:pPr>
        <w:spacing w:after="160" w:line="259" w:lineRule="auto"/>
        <w:rPr>
          <w:sz w:val="28"/>
          <w:szCs w:val="24"/>
          <w:lang w:val="en-US"/>
        </w:rPr>
      </w:pPr>
      <w:r>
        <w:rPr>
          <w:sz w:val="28"/>
          <w:szCs w:val="24"/>
          <w:lang w:val="en-US"/>
        </w:rPr>
        <w:t xml:space="preserve">This then diminishes the use of Census held every half a decade, and saving states resources and time. </w:t>
      </w:r>
    </w:p>
    <w:p w14:paraId="7317334D" w14:textId="77777777" w:rsidR="00704DD0" w:rsidRDefault="00704DD0" w:rsidP="00573474">
      <w:pPr>
        <w:spacing w:after="160" w:line="259" w:lineRule="auto"/>
        <w:rPr>
          <w:sz w:val="28"/>
          <w:szCs w:val="24"/>
          <w:lang w:val="en-US"/>
        </w:rPr>
      </w:pPr>
      <w:r>
        <w:rPr>
          <w:sz w:val="28"/>
          <w:szCs w:val="24"/>
          <w:lang w:val="en-US"/>
        </w:rPr>
        <w:t xml:space="preserve">Using Hadoop Cloudera’s ecosystem this is doable and possible, with the use of Mahout, Map reduce and other components. </w:t>
      </w:r>
    </w:p>
    <w:p w14:paraId="1FF65884" w14:textId="77777777" w:rsidR="00704DD0" w:rsidRDefault="00704DD0" w:rsidP="00573474">
      <w:pPr>
        <w:spacing w:after="160" w:line="259" w:lineRule="auto"/>
        <w:rPr>
          <w:sz w:val="28"/>
          <w:szCs w:val="24"/>
          <w:lang w:val="en-US"/>
        </w:rPr>
      </w:pPr>
    </w:p>
    <w:p w14:paraId="3096CA85" w14:textId="54BDBE50" w:rsidR="00704DD0" w:rsidRPr="00573474" w:rsidRDefault="00704DD0" w:rsidP="00573474">
      <w:pPr>
        <w:spacing w:after="160" w:line="259" w:lineRule="auto"/>
        <w:rPr>
          <w:sz w:val="28"/>
          <w:szCs w:val="24"/>
          <w:lang w:val="en-US"/>
        </w:rPr>
      </w:pPr>
      <w:r>
        <w:rPr>
          <w:sz w:val="28"/>
          <w:szCs w:val="24"/>
          <w:lang w:val="en-US"/>
        </w:rPr>
        <w:t xml:space="preserve"> </w:t>
      </w:r>
    </w:p>
    <w:p w14:paraId="41DE3309" w14:textId="77777777" w:rsidR="00573474" w:rsidRDefault="00573474" w:rsidP="00573474">
      <w:pPr>
        <w:spacing w:after="160" w:line="259" w:lineRule="auto"/>
        <w:rPr>
          <w:szCs w:val="24"/>
          <w:lang w:val="en-US"/>
        </w:rPr>
      </w:pPr>
    </w:p>
    <w:p w14:paraId="34E22BCC" w14:textId="77777777" w:rsidR="00947F46" w:rsidRDefault="00947F46" w:rsidP="00573474">
      <w:pPr>
        <w:spacing w:after="160" w:line="259" w:lineRule="auto"/>
        <w:rPr>
          <w:szCs w:val="24"/>
          <w:lang w:val="en-US"/>
        </w:rPr>
      </w:pPr>
    </w:p>
    <w:p w14:paraId="63B7136A" w14:textId="77777777" w:rsidR="00947F46" w:rsidRDefault="00947F46" w:rsidP="00573474">
      <w:pPr>
        <w:spacing w:after="160" w:line="259" w:lineRule="auto"/>
        <w:rPr>
          <w:szCs w:val="24"/>
          <w:lang w:val="en-US"/>
        </w:rPr>
      </w:pPr>
    </w:p>
    <w:p w14:paraId="0170AF57" w14:textId="77777777" w:rsidR="00947F46" w:rsidRDefault="00947F46" w:rsidP="00573474">
      <w:pPr>
        <w:spacing w:after="160" w:line="259" w:lineRule="auto"/>
        <w:rPr>
          <w:szCs w:val="24"/>
          <w:lang w:val="en-US"/>
        </w:rPr>
      </w:pPr>
    </w:p>
    <w:p w14:paraId="5B034A4F" w14:textId="77777777" w:rsidR="00947F46" w:rsidRPr="00573474" w:rsidRDefault="00947F46" w:rsidP="00573474">
      <w:pPr>
        <w:spacing w:after="160" w:line="259" w:lineRule="auto"/>
        <w:rPr>
          <w:szCs w:val="24"/>
          <w:lang w:val="en-US"/>
        </w:rPr>
      </w:pPr>
    </w:p>
    <w:p w14:paraId="0458C92C" w14:textId="3AAF06AB" w:rsidR="00573474" w:rsidRPr="00573474" w:rsidRDefault="00947F46" w:rsidP="00573474">
      <w:pPr>
        <w:keepNext/>
        <w:keepLines/>
        <w:numPr>
          <w:ilvl w:val="0"/>
          <w:numId w:val="1"/>
        </w:numPr>
        <w:spacing w:before="480" w:after="0"/>
        <w:outlineLvl w:val="0"/>
        <w:rPr>
          <w:rFonts w:eastAsiaTheme="majorEastAsia" w:cstheme="majorBidi"/>
          <w:b/>
          <w:bCs/>
          <w:sz w:val="26"/>
          <w:szCs w:val="26"/>
          <w:lang w:val="en-US"/>
        </w:rPr>
      </w:pPr>
      <w:r w:rsidRPr="00947F46">
        <w:rPr>
          <w:rFonts w:eastAsiaTheme="majorEastAsia" w:cstheme="majorBidi"/>
          <w:b/>
          <w:bCs/>
          <w:sz w:val="26"/>
          <w:szCs w:val="26"/>
          <w:lang w:val="en-US"/>
        </w:rPr>
        <w:lastRenderedPageBreak/>
        <w:t xml:space="preserve">Architecture </w:t>
      </w:r>
    </w:p>
    <w:p w14:paraId="7CA8FB9C" w14:textId="16AC201F" w:rsidR="0042381A" w:rsidRDefault="0042381A" w:rsidP="0042381A">
      <w:pPr>
        <w:spacing w:after="160" w:line="259" w:lineRule="auto"/>
        <w:contextualSpacing/>
        <w:rPr>
          <w:szCs w:val="24"/>
          <w:lang w:val="en-US"/>
        </w:rPr>
      </w:pPr>
    </w:p>
    <w:p w14:paraId="104D9837" w14:textId="4E14596B" w:rsidR="0042381A" w:rsidRDefault="0042381A" w:rsidP="0042381A">
      <w:pPr>
        <w:spacing w:after="160" w:line="259" w:lineRule="auto"/>
        <w:contextualSpacing/>
        <w:rPr>
          <w:szCs w:val="24"/>
          <w:lang w:val="en-US"/>
        </w:rPr>
      </w:pPr>
    </w:p>
    <w:p w14:paraId="0BD52796" w14:textId="7DB73C47" w:rsidR="0042381A" w:rsidRDefault="0042381A" w:rsidP="0042381A">
      <w:pPr>
        <w:spacing w:after="160" w:line="259" w:lineRule="auto"/>
        <w:contextualSpacing/>
        <w:rPr>
          <w:szCs w:val="24"/>
          <w:lang w:val="en-US"/>
        </w:rPr>
      </w:pPr>
      <w:r>
        <w:rPr>
          <w:noProof/>
          <w:lang w:val="en-US"/>
        </w:rPr>
        <w:drawing>
          <wp:anchor distT="0" distB="0" distL="114300" distR="114300" simplePos="0" relativeHeight="251661312" behindDoc="1" locked="0" layoutInCell="1" allowOverlap="1" wp14:anchorId="34185E8A" wp14:editId="1432AA89">
            <wp:simplePos x="0" y="0"/>
            <wp:positionH relativeFrom="column">
              <wp:posOffset>-409575</wp:posOffset>
            </wp:positionH>
            <wp:positionV relativeFrom="paragraph">
              <wp:posOffset>283210</wp:posOffset>
            </wp:positionV>
            <wp:extent cx="6609715" cy="5362575"/>
            <wp:effectExtent l="0" t="0" r="635" b="9525"/>
            <wp:wrapTight wrapText="bothSides">
              <wp:wrapPolygon edited="0">
                <wp:start x="0" y="0"/>
                <wp:lineTo x="0" y="21562"/>
                <wp:lineTo x="21540" y="21562"/>
                <wp:lineTo x="21540" y="0"/>
                <wp:lineTo x="0" y="0"/>
              </wp:wrapPolygon>
            </wp:wrapTight>
            <wp:docPr id="6" name="Picture 6" descr="http://www.rosebt.com/uploads/8/1/8/1/8181762/9863405_or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bt.com/uploads/8/1/8/1/8181762/9863405_ori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9715" cy="536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C626A" w14:textId="13DC20CA" w:rsidR="0042381A" w:rsidRDefault="0042381A" w:rsidP="0042381A">
      <w:pPr>
        <w:spacing w:after="160" w:line="259" w:lineRule="auto"/>
        <w:contextualSpacing/>
        <w:rPr>
          <w:szCs w:val="24"/>
          <w:lang w:val="en-US"/>
        </w:rPr>
      </w:pPr>
    </w:p>
    <w:p w14:paraId="72382378" w14:textId="2086C4C3" w:rsidR="0042381A" w:rsidRDefault="0042381A" w:rsidP="0042381A">
      <w:pPr>
        <w:spacing w:after="160" w:line="259" w:lineRule="auto"/>
        <w:contextualSpacing/>
        <w:rPr>
          <w:szCs w:val="24"/>
          <w:lang w:val="en-US"/>
        </w:rPr>
      </w:pPr>
    </w:p>
    <w:p w14:paraId="6EB59DD0" w14:textId="77777777" w:rsidR="0042381A" w:rsidRPr="00573474" w:rsidRDefault="0042381A" w:rsidP="0042381A">
      <w:pPr>
        <w:spacing w:after="160" w:line="259" w:lineRule="auto"/>
        <w:contextualSpacing/>
        <w:rPr>
          <w:szCs w:val="24"/>
          <w:lang w:val="en-US"/>
        </w:rPr>
      </w:pPr>
    </w:p>
    <w:p w14:paraId="3F919D24" w14:textId="77777777" w:rsidR="00573474" w:rsidRDefault="00573474" w:rsidP="00573474">
      <w:pPr>
        <w:spacing w:after="160" w:line="259" w:lineRule="auto"/>
        <w:rPr>
          <w:szCs w:val="24"/>
          <w:u w:val="single"/>
          <w:lang w:val="en-US"/>
        </w:rPr>
      </w:pPr>
    </w:p>
    <w:p w14:paraId="48743211" w14:textId="77777777" w:rsidR="0042381A" w:rsidRDefault="0042381A" w:rsidP="00573474">
      <w:pPr>
        <w:spacing w:after="160" w:line="259" w:lineRule="auto"/>
        <w:rPr>
          <w:szCs w:val="24"/>
          <w:u w:val="single"/>
          <w:lang w:val="en-US"/>
        </w:rPr>
      </w:pPr>
    </w:p>
    <w:p w14:paraId="2CB1999B" w14:textId="77777777" w:rsidR="0042381A" w:rsidRDefault="0042381A" w:rsidP="00573474">
      <w:pPr>
        <w:spacing w:after="160" w:line="259" w:lineRule="auto"/>
        <w:rPr>
          <w:szCs w:val="24"/>
          <w:u w:val="single"/>
          <w:lang w:val="en-US"/>
        </w:rPr>
      </w:pPr>
    </w:p>
    <w:p w14:paraId="27005020" w14:textId="77777777" w:rsidR="0042381A" w:rsidRDefault="0042381A" w:rsidP="00573474">
      <w:pPr>
        <w:spacing w:after="160" w:line="259" w:lineRule="auto"/>
        <w:rPr>
          <w:szCs w:val="24"/>
          <w:u w:val="single"/>
          <w:lang w:val="en-US"/>
        </w:rPr>
      </w:pPr>
    </w:p>
    <w:p w14:paraId="520E994A" w14:textId="77777777" w:rsidR="0042381A" w:rsidRDefault="0042381A" w:rsidP="00573474">
      <w:pPr>
        <w:spacing w:after="160" w:line="259" w:lineRule="auto"/>
        <w:rPr>
          <w:szCs w:val="24"/>
          <w:u w:val="single"/>
          <w:lang w:val="en-US"/>
        </w:rPr>
      </w:pPr>
    </w:p>
    <w:p w14:paraId="151B9888" w14:textId="77777777" w:rsidR="0042381A" w:rsidRDefault="0042381A" w:rsidP="00573474">
      <w:pPr>
        <w:spacing w:after="160" w:line="259" w:lineRule="auto"/>
        <w:rPr>
          <w:szCs w:val="24"/>
          <w:u w:val="single"/>
          <w:lang w:val="en-US"/>
        </w:rPr>
      </w:pPr>
    </w:p>
    <w:p w14:paraId="784630BB" w14:textId="77777777" w:rsidR="00573474" w:rsidRPr="00573474" w:rsidRDefault="00573474" w:rsidP="00573474">
      <w:pPr>
        <w:spacing w:before="100" w:beforeAutospacing="1" w:after="100" w:afterAutospacing="1" w:line="240" w:lineRule="auto"/>
        <w:ind w:left="600"/>
        <w:rPr>
          <w:szCs w:val="24"/>
          <w:u w:val="single"/>
          <w:lang w:val="en-US"/>
        </w:rPr>
      </w:pPr>
    </w:p>
    <w:p w14:paraId="37C85D7C" w14:textId="5BE466F5" w:rsidR="00573474" w:rsidRPr="00537E77" w:rsidRDefault="00537E77" w:rsidP="00537E77">
      <w:pPr>
        <w:keepNext/>
        <w:keepLines/>
        <w:numPr>
          <w:ilvl w:val="0"/>
          <w:numId w:val="1"/>
        </w:numPr>
        <w:spacing w:before="480" w:after="0"/>
        <w:outlineLvl w:val="0"/>
        <w:rPr>
          <w:rFonts w:eastAsiaTheme="majorEastAsia" w:cstheme="majorBidi"/>
          <w:b/>
          <w:bCs/>
          <w:sz w:val="26"/>
          <w:szCs w:val="26"/>
          <w:lang w:val="en-US"/>
        </w:rPr>
      </w:pPr>
      <w:r w:rsidRPr="00537E77">
        <w:rPr>
          <w:rFonts w:eastAsiaTheme="majorEastAsia" w:cstheme="majorBidi"/>
          <w:b/>
          <w:bCs/>
          <w:sz w:val="26"/>
          <w:szCs w:val="26"/>
          <w:lang w:val="en-US"/>
        </w:rPr>
        <w:t xml:space="preserve">Tools </w:t>
      </w:r>
    </w:p>
    <w:p w14:paraId="62FA2443" w14:textId="17F20B31" w:rsidR="00537E77" w:rsidRPr="00537E77" w:rsidRDefault="00537E77" w:rsidP="0081549A">
      <w:pPr>
        <w:pStyle w:val="ListParagraph"/>
        <w:keepNext/>
        <w:keepLines/>
        <w:numPr>
          <w:ilvl w:val="0"/>
          <w:numId w:val="17"/>
        </w:numPr>
        <w:spacing w:before="480" w:after="0" w:line="480" w:lineRule="auto"/>
        <w:outlineLvl w:val="0"/>
        <w:rPr>
          <w:rFonts w:eastAsiaTheme="majorEastAsia" w:cstheme="majorBidi"/>
          <w:b/>
          <w:bCs/>
          <w:szCs w:val="24"/>
          <w:lang w:val="en-US"/>
        </w:rPr>
      </w:pPr>
      <w:r>
        <w:rPr>
          <w:rFonts w:eastAsiaTheme="majorEastAsia" w:cstheme="majorBidi"/>
          <w:bCs/>
          <w:sz w:val="28"/>
          <w:szCs w:val="28"/>
          <w:lang w:val="en-US"/>
        </w:rPr>
        <w:t>Hadoop</w:t>
      </w:r>
    </w:p>
    <w:p w14:paraId="3BA42434" w14:textId="77777777" w:rsidR="00537E77" w:rsidRPr="00537E77" w:rsidRDefault="00537E77" w:rsidP="0081549A">
      <w:pPr>
        <w:pStyle w:val="ListParagraph"/>
        <w:keepNext/>
        <w:keepLines/>
        <w:spacing w:before="480" w:after="0" w:line="480" w:lineRule="auto"/>
        <w:ind w:left="1211"/>
        <w:outlineLvl w:val="0"/>
        <w:rPr>
          <w:rFonts w:eastAsiaTheme="majorEastAsia" w:cstheme="majorBidi"/>
          <w:b/>
          <w:bCs/>
          <w:szCs w:val="24"/>
          <w:lang w:val="en-US"/>
        </w:rPr>
      </w:pPr>
    </w:p>
    <w:p w14:paraId="37DAF4B5" w14:textId="77777777" w:rsidR="00537E77" w:rsidRPr="0081549A" w:rsidRDefault="00537E77" w:rsidP="0081549A">
      <w:pPr>
        <w:pStyle w:val="ListParagraph"/>
        <w:keepNext/>
        <w:keepLines/>
        <w:numPr>
          <w:ilvl w:val="1"/>
          <w:numId w:val="17"/>
        </w:numPr>
        <w:spacing w:before="480" w:after="0" w:line="480" w:lineRule="auto"/>
        <w:outlineLvl w:val="0"/>
        <w:rPr>
          <w:rFonts w:eastAsiaTheme="majorEastAsia" w:cstheme="majorBidi"/>
          <w:b/>
          <w:bCs/>
          <w:i/>
          <w:szCs w:val="24"/>
          <w:lang w:val="en-US"/>
        </w:rPr>
      </w:pPr>
      <w:r w:rsidRPr="0081549A">
        <w:rPr>
          <w:rFonts w:eastAsiaTheme="majorEastAsia" w:cstheme="majorBidi"/>
          <w:bCs/>
          <w:i/>
          <w:szCs w:val="24"/>
          <w:lang w:val="en-US"/>
        </w:rPr>
        <w:t>Data Storage</w:t>
      </w:r>
    </w:p>
    <w:p w14:paraId="29F4CE39" w14:textId="566DD09F" w:rsidR="00537E77" w:rsidRPr="00537E77" w:rsidRDefault="00537E77" w:rsidP="0081549A">
      <w:pPr>
        <w:pStyle w:val="ListParagraph"/>
        <w:keepNext/>
        <w:keepLines/>
        <w:numPr>
          <w:ilvl w:val="2"/>
          <w:numId w:val="17"/>
        </w:numPr>
        <w:spacing w:before="480" w:after="0" w:line="480" w:lineRule="auto"/>
        <w:outlineLvl w:val="0"/>
        <w:rPr>
          <w:rFonts w:eastAsiaTheme="majorEastAsia" w:cstheme="majorBidi"/>
          <w:b/>
          <w:bCs/>
          <w:szCs w:val="24"/>
          <w:lang w:val="en-US"/>
        </w:rPr>
      </w:pPr>
      <w:r>
        <w:rPr>
          <w:rFonts w:eastAsiaTheme="majorEastAsia" w:cstheme="majorBidi"/>
          <w:bCs/>
          <w:szCs w:val="24"/>
          <w:lang w:val="en-US"/>
        </w:rPr>
        <w:t xml:space="preserve">Hadoop Distributed File System (HDFS) </w:t>
      </w:r>
    </w:p>
    <w:p w14:paraId="230DAAB8" w14:textId="5A583EB5" w:rsidR="00537E77" w:rsidRPr="0081549A" w:rsidRDefault="00537E77" w:rsidP="0081549A">
      <w:pPr>
        <w:pStyle w:val="ListParagraph"/>
        <w:keepNext/>
        <w:keepLines/>
        <w:numPr>
          <w:ilvl w:val="1"/>
          <w:numId w:val="17"/>
        </w:numPr>
        <w:spacing w:before="480" w:after="0" w:line="480" w:lineRule="auto"/>
        <w:outlineLvl w:val="0"/>
        <w:rPr>
          <w:rFonts w:eastAsiaTheme="majorEastAsia" w:cstheme="majorBidi"/>
          <w:b/>
          <w:bCs/>
          <w:i/>
          <w:szCs w:val="24"/>
          <w:lang w:val="en-US"/>
        </w:rPr>
      </w:pPr>
      <w:r w:rsidRPr="0081549A">
        <w:rPr>
          <w:rFonts w:eastAsiaTheme="majorEastAsia" w:cstheme="majorBidi"/>
          <w:bCs/>
          <w:i/>
          <w:szCs w:val="24"/>
          <w:lang w:val="en-US"/>
        </w:rPr>
        <w:t>Data Processing</w:t>
      </w:r>
    </w:p>
    <w:p w14:paraId="5DB3218C" w14:textId="4D53AFF2" w:rsidR="0081549A" w:rsidRPr="0081549A" w:rsidRDefault="0081549A" w:rsidP="0081549A">
      <w:pPr>
        <w:pStyle w:val="ListParagraph"/>
        <w:keepNext/>
        <w:keepLines/>
        <w:numPr>
          <w:ilvl w:val="2"/>
          <w:numId w:val="17"/>
        </w:numPr>
        <w:spacing w:before="480" w:after="0" w:line="480" w:lineRule="auto"/>
        <w:outlineLvl w:val="0"/>
        <w:rPr>
          <w:rFonts w:eastAsiaTheme="majorEastAsia" w:cstheme="majorBidi"/>
          <w:b/>
          <w:bCs/>
          <w:szCs w:val="24"/>
          <w:lang w:val="en-US"/>
        </w:rPr>
      </w:pPr>
      <w:proofErr w:type="spellStart"/>
      <w:r>
        <w:rPr>
          <w:rFonts w:eastAsiaTheme="majorEastAsia" w:cstheme="majorBidi"/>
          <w:bCs/>
          <w:szCs w:val="24"/>
          <w:lang w:val="en-US"/>
        </w:rPr>
        <w:t>MapReduce</w:t>
      </w:r>
      <w:proofErr w:type="spellEnd"/>
      <w:r>
        <w:rPr>
          <w:rFonts w:eastAsiaTheme="majorEastAsia" w:cstheme="majorBidi"/>
          <w:bCs/>
          <w:szCs w:val="24"/>
          <w:lang w:val="en-US"/>
        </w:rPr>
        <w:t xml:space="preserve"> 2.0</w:t>
      </w:r>
    </w:p>
    <w:p w14:paraId="6A124D24" w14:textId="7E085560" w:rsidR="00537E77" w:rsidRPr="0081549A" w:rsidRDefault="00537E77" w:rsidP="0081549A">
      <w:pPr>
        <w:pStyle w:val="ListParagraph"/>
        <w:keepNext/>
        <w:keepLines/>
        <w:numPr>
          <w:ilvl w:val="1"/>
          <w:numId w:val="17"/>
        </w:numPr>
        <w:spacing w:before="480" w:after="0" w:line="480" w:lineRule="auto"/>
        <w:outlineLvl w:val="0"/>
        <w:rPr>
          <w:rFonts w:eastAsiaTheme="majorEastAsia" w:cstheme="majorBidi"/>
          <w:b/>
          <w:bCs/>
          <w:i/>
          <w:szCs w:val="24"/>
          <w:lang w:val="en-US"/>
        </w:rPr>
      </w:pPr>
      <w:r w:rsidRPr="0081549A">
        <w:rPr>
          <w:rFonts w:eastAsiaTheme="majorEastAsia" w:cstheme="majorBidi"/>
          <w:bCs/>
          <w:i/>
          <w:szCs w:val="24"/>
          <w:lang w:val="en-US"/>
        </w:rPr>
        <w:t>Data Access</w:t>
      </w:r>
    </w:p>
    <w:p w14:paraId="1E91AAB0" w14:textId="266E5044" w:rsidR="0081549A" w:rsidRPr="0081549A" w:rsidRDefault="0081549A" w:rsidP="0081549A">
      <w:pPr>
        <w:pStyle w:val="ListParagraph"/>
        <w:keepNext/>
        <w:keepLines/>
        <w:numPr>
          <w:ilvl w:val="2"/>
          <w:numId w:val="17"/>
        </w:numPr>
        <w:spacing w:before="480" w:after="0" w:line="480" w:lineRule="auto"/>
        <w:outlineLvl w:val="0"/>
        <w:rPr>
          <w:rFonts w:eastAsiaTheme="majorEastAsia" w:cstheme="majorBidi"/>
          <w:b/>
          <w:bCs/>
          <w:szCs w:val="24"/>
          <w:lang w:val="en-US"/>
        </w:rPr>
      </w:pPr>
      <w:r>
        <w:rPr>
          <w:rFonts w:eastAsiaTheme="majorEastAsia" w:cstheme="majorBidi"/>
          <w:bCs/>
          <w:szCs w:val="24"/>
          <w:lang w:val="en-US"/>
        </w:rPr>
        <w:t>Mahout</w:t>
      </w:r>
    </w:p>
    <w:p w14:paraId="554DD842" w14:textId="710A16F1" w:rsidR="0081549A" w:rsidRPr="00537E77" w:rsidRDefault="0081549A" w:rsidP="0081549A">
      <w:pPr>
        <w:pStyle w:val="ListParagraph"/>
        <w:keepNext/>
        <w:keepLines/>
        <w:numPr>
          <w:ilvl w:val="2"/>
          <w:numId w:val="17"/>
        </w:numPr>
        <w:spacing w:before="480" w:after="0" w:line="480" w:lineRule="auto"/>
        <w:outlineLvl w:val="0"/>
        <w:rPr>
          <w:rFonts w:eastAsiaTheme="majorEastAsia" w:cstheme="majorBidi"/>
          <w:b/>
          <w:bCs/>
          <w:szCs w:val="24"/>
          <w:lang w:val="en-US"/>
        </w:rPr>
      </w:pPr>
      <w:r>
        <w:rPr>
          <w:rFonts w:eastAsiaTheme="majorEastAsia" w:cstheme="majorBidi"/>
          <w:bCs/>
          <w:szCs w:val="24"/>
          <w:lang w:val="en-US"/>
        </w:rPr>
        <w:t>Hive</w:t>
      </w:r>
    </w:p>
    <w:p w14:paraId="3FECE48A" w14:textId="20C03C83" w:rsidR="00537E77" w:rsidRPr="0081549A" w:rsidRDefault="00537E77" w:rsidP="0081549A">
      <w:pPr>
        <w:pStyle w:val="ListParagraph"/>
        <w:keepNext/>
        <w:keepLines/>
        <w:numPr>
          <w:ilvl w:val="1"/>
          <w:numId w:val="17"/>
        </w:numPr>
        <w:spacing w:before="480" w:after="0" w:line="480" w:lineRule="auto"/>
        <w:outlineLvl w:val="0"/>
        <w:rPr>
          <w:rFonts w:eastAsiaTheme="majorEastAsia" w:cstheme="majorBidi"/>
          <w:b/>
          <w:bCs/>
          <w:i/>
          <w:szCs w:val="24"/>
          <w:lang w:val="en-US"/>
        </w:rPr>
      </w:pPr>
      <w:r w:rsidRPr="0081549A">
        <w:rPr>
          <w:rFonts w:eastAsiaTheme="majorEastAsia" w:cstheme="majorBidi"/>
          <w:bCs/>
          <w:i/>
          <w:szCs w:val="24"/>
          <w:lang w:val="en-US"/>
        </w:rPr>
        <w:t>Data Management</w:t>
      </w:r>
    </w:p>
    <w:p w14:paraId="2B1F1E61" w14:textId="36640E53" w:rsidR="0081549A" w:rsidRPr="0081549A" w:rsidRDefault="0081549A" w:rsidP="0081549A">
      <w:pPr>
        <w:pStyle w:val="ListParagraph"/>
        <w:keepNext/>
        <w:keepLines/>
        <w:numPr>
          <w:ilvl w:val="2"/>
          <w:numId w:val="17"/>
        </w:numPr>
        <w:spacing w:before="480" w:after="0" w:line="480" w:lineRule="auto"/>
        <w:outlineLvl w:val="0"/>
        <w:rPr>
          <w:rFonts w:eastAsiaTheme="majorEastAsia" w:cstheme="majorBidi"/>
          <w:b/>
          <w:bCs/>
          <w:szCs w:val="24"/>
          <w:lang w:val="en-US"/>
        </w:rPr>
      </w:pPr>
      <w:proofErr w:type="spellStart"/>
      <w:r>
        <w:rPr>
          <w:rFonts w:eastAsiaTheme="majorEastAsia" w:cstheme="majorBidi"/>
          <w:bCs/>
          <w:szCs w:val="24"/>
          <w:lang w:val="en-US"/>
        </w:rPr>
        <w:t>Oozie</w:t>
      </w:r>
      <w:proofErr w:type="spellEnd"/>
    </w:p>
    <w:p w14:paraId="63DD2868" w14:textId="37865940" w:rsidR="0081549A" w:rsidRPr="00537E77" w:rsidRDefault="0081549A" w:rsidP="0081549A">
      <w:pPr>
        <w:pStyle w:val="ListParagraph"/>
        <w:keepNext/>
        <w:keepLines/>
        <w:numPr>
          <w:ilvl w:val="2"/>
          <w:numId w:val="17"/>
        </w:numPr>
        <w:spacing w:before="480" w:after="0" w:line="480" w:lineRule="auto"/>
        <w:outlineLvl w:val="0"/>
        <w:rPr>
          <w:rFonts w:eastAsiaTheme="majorEastAsia" w:cstheme="majorBidi"/>
          <w:b/>
          <w:bCs/>
          <w:szCs w:val="24"/>
          <w:lang w:val="en-US"/>
        </w:rPr>
      </w:pPr>
      <w:r>
        <w:rPr>
          <w:rFonts w:eastAsiaTheme="majorEastAsia" w:cstheme="majorBidi"/>
          <w:bCs/>
          <w:szCs w:val="24"/>
          <w:lang w:val="en-US"/>
        </w:rPr>
        <w:t>Flume</w:t>
      </w:r>
    </w:p>
    <w:p w14:paraId="09DE3227" w14:textId="77777777" w:rsidR="00537E77" w:rsidRPr="00537E77" w:rsidRDefault="00537E77" w:rsidP="0081549A">
      <w:pPr>
        <w:pStyle w:val="ListParagraph"/>
        <w:keepNext/>
        <w:keepLines/>
        <w:spacing w:before="480" w:after="0" w:line="360" w:lineRule="auto"/>
        <w:ind w:left="1211"/>
        <w:outlineLvl w:val="0"/>
        <w:rPr>
          <w:rFonts w:eastAsiaTheme="majorEastAsia" w:cstheme="majorBidi"/>
          <w:b/>
          <w:bCs/>
          <w:szCs w:val="24"/>
          <w:lang w:val="en-US"/>
        </w:rPr>
      </w:pPr>
    </w:p>
    <w:p w14:paraId="3B3AF2AF" w14:textId="77777777" w:rsidR="0042381A" w:rsidRDefault="0042381A" w:rsidP="00573474">
      <w:pPr>
        <w:spacing w:after="360" w:line="240" w:lineRule="auto"/>
        <w:rPr>
          <w:szCs w:val="24"/>
          <w:lang w:val="en-US"/>
        </w:rPr>
      </w:pPr>
    </w:p>
    <w:p w14:paraId="5F7D031B" w14:textId="77777777" w:rsidR="0042381A" w:rsidRDefault="0042381A" w:rsidP="00573474">
      <w:pPr>
        <w:spacing w:after="360" w:line="240" w:lineRule="auto"/>
        <w:rPr>
          <w:szCs w:val="24"/>
          <w:lang w:val="en-US"/>
        </w:rPr>
      </w:pPr>
    </w:p>
    <w:p w14:paraId="59ED135A" w14:textId="77777777" w:rsidR="0042381A" w:rsidRDefault="0042381A" w:rsidP="00573474">
      <w:pPr>
        <w:spacing w:after="360" w:line="240" w:lineRule="auto"/>
        <w:rPr>
          <w:szCs w:val="24"/>
          <w:lang w:val="en-US"/>
        </w:rPr>
      </w:pPr>
    </w:p>
    <w:p w14:paraId="770C36CA" w14:textId="77777777" w:rsidR="0042381A" w:rsidRDefault="0042381A" w:rsidP="00573474">
      <w:pPr>
        <w:spacing w:after="360" w:line="240" w:lineRule="auto"/>
        <w:rPr>
          <w:szCs w:val="24"/>
          <w:lang w:val="en-US"/>
        </w:rPr>
      </w:pPr>
    </w:p>
    <w:p w14:paraId="2A9ECE15" w14:textId="77777777" w:rsidR="0042381A" w:rsidRDefault="0042381A" w:rsidP="00573474">
      <w:pPr>
        <w:spacing w:after="360" w:line="240" w:lineRule="auto"/>
        <w:rPr>
          <w:szCs w:val="24"/>
          <w:lang w:val="en-US"/>
        </w:rPr>
      </w:pPr>
    </w:p>
    <w:p w14:paraId="2954C848" w14:textId="77777777" w:rsidR="0042381A" w:rsidRDefault="0042381A" w:rsidP="00573474">
      <w:pPr>
        <w:spacing w:after="360" w:line="240" w:lineRule="auto"/>
        <w:rPr>
          <w:szCs w:val="24"/>
          <w:lang w:val="en-US"/>
        </w:rPr>
      </w:pPr>
    </w:p>
    <w:p w14:paraId="3190456C" w14:textId="77777777" w:rsidR="0095436A" w:rsidRPr="0095436A" w:rsidRDefault="0095436A" w:rsidP="00581246">
      <w:bookmarkStart w:id="58" w:name="_GoBack"/>
      <w:bookmarkEnd w:id="58"/>
    </w:p>
    <w:sectPr w:rsidR="0095436A" w:rsidRPr="0095436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1DD8A" w14:textId="77777777" w:rsidR="003E6AD4" w:rsidRDefault="003E6AD4" w:rsidP="002B1190">
      <w:pPr>
        <w:spacing w:after="0" w:line="240" w:lineRule="auto"/>
      </w:pPr>
      <w:r>
        <w:separator/>
      </w:r>
    </w:p>
  </w:endnote>
  <w:endnote w:type="continuationSeparator" w:id="0">
    <w:p w14:paraId="74C3C0B9" w14:textId="77777777" w:rsidR="003E6AD4" w:rsidRDefault="003E6AD4"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14:paraId="1A5100C5" w14:textId="77777777" w:rsidR="00ED4995" w:rsidRDefault="00ED4995">
        <w:pPr>
          <w:pStyle w:val="Footer"/>
          <w:jc w:val="center"/>
        </w:pPr>
        <w:r>
          <w:fldChar w:fldCharType="begin"/>
        </w:r>
        <w:r>
          <w:instrText xml:space="preserve"> PAGE   \* MERGEFORMAT </w:instrText>
        </w:r>
        <w:r>
          <w:fldChar w:fldCharType="separate"/>
        </w:r>
        <w:r w:rsidR="004B5D01">
          <w:rPr>
            <w:noProof/>
          </w:rPr>
          <w:t>9</w:t>
        </w:r>
        <w:r>
          <w:rPr>
            <w:noProof/>
          </w:rPr>
          <w:fldChar w:fldCharType="end"/>
        </w:r>
      </w:p>
    </w:sdtContent>
  </w:sdt>
  <w:p w14:paraId="309748EE" w14:textId="77777777" w:rsidR="00ED4995" w:rsidRDefault="00ED49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4450"/>
      <w:docPartObj>
        <w:docPartGallery w:val="Page Numbers (Bottom of Page)"/>
        <w:docPartUnique/>
      </w:docPartObj>
    </w:sdtPr>
    <w:sdtEndPr>
      <w:rPr>
        <w:noProof/>
      </w:rPr>
    </w:sdtEndPr>
    <w:sdtContent>
      <w:p w14:paraId="6A893F71" w14:textId="77777777" w:rsidR="00AE2F21" w:rsidRDefault="00AE2F21">
        <w:pPr>
          <w:pStyle w:val="Footer"/>
          <w:jc w:val="center"/>
        </w:pPr>
        <w:r>
          <w:fldChar w:fldCharType="begin"/>
        </w:r>
        <w:r>
          <w:instrText xml:space="preserve"> PAGE   \* MERGEFORMAT </w:instrText>
        </w:r>
        <w:r>
          <w:fldChar w:fldCharType="separate"/>
        </w:r>
        <w:r w:rsidR="004B5D01">
          <w:rPr>
            <w:noProof/>
          </w:rPr>
          <w:t>i</w:t>
        </w:r>
        <w:r>
          <w:rPr>
            <w:noProof/>
          </w:rPr>
          <w:fldChar w:fldCharType="end"/>
        </w:r>
      </w:p>
    </w:sdtContent>
  </w:sdt>
  <w:p w14:paraId="2E53C418" w14:textId="77777777"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76FA5" w14:textId="77777777" w:rsidR="003E6AD4" w:rsidRDefault="003E6AD4" w:rsidP="002B1190">
      <w:pPr>
        <w:spacing w:after="0" w:line="240" w:lineRule="auto"/>
      </w:pPr>
      <w:r>
        <w:separator/>
      </w:r>
    </w:p>
  </w:footnote>
  <w:footnote w:type="continuationSeparator" w:id="0">
    <w:p w14:paraId="064F9560" w14:textId="77777777" w:rsidR="003E6AD4" w:rsidRDefault="003E6AD4"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188B5" w14:textId="77777777" w:rsidR="00ED4995" w:rsidRDefault="00ED4995" w:rsidP="00F34723">
    <w:pPr>
      <w:pStyle w:val="Header"/>
      <w:jc w:val="right"/>
      <w:rPr>
        <w:b/>
      </w:rPr>
    </w:pPr>
    <w:r>
      <w:rPr>
        <w:b/>
      </w:rPr>
      <w:t>The Cortex Hub</w:t>
    </w:r>
  </w:p>
  <w:p w14:paraId="5F566C62" w14:textId="77777777" w:rsidR="00ED4995" w:rsidRDefault="00ED4995" w:rsidP="00F34723">
    <w:pPr>
      <w:pStyle w:val="Header"/>
      <w:jc w:val="right"/>
      <w:rPr>
        <w:b/>
      </w:rPr>
    </w:pPr>
    <w:r>
      <w:rPr>
        <w:b/>
      </w:rPr>
      <w:t>Role Definition Document</w:t>
    </w:r>
  </w:p>
  <w:p w14:paraId="1188C345" w14:textId="77777777" w:rsidR="00ED4995" w:rsidRPr="002B1190" w:rsidRDefault="00ED4995"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2655" w14:textId="77777777" w:rsidR="00ED4995" w:rsidRDefault="00ED4995" w:rsidP="00DE5BE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3EDF3" w14:textId="77777777" w:rsidR="00010DD7" w:rsidRDefault="00010DD7" w:rsidP="00DE5BEE">
    <w:pPr>
      <w:pStyle w:val="Header"/>
      <w:jc w:val="right"/>
      <w:rPr>
        <w:b/>
      </w:rPr>
    </w:pPr>
    <w:r>
      <w:rPr>
        <w:b/>
      </w:rPr>
      <w:t>The Cortex Hub</w:t>
    </w:r>
  </w:p>
  <w:p w14:paraId="6B3D694B" w14:textId="5FAF9369" w:rsidR="00737881" w:rsidRDefault="00737881" w:rsidP="00737881">
    <w:pPr>
      <w:pStyle w:val="Header"/>
      <w:jc w:val="right"/>
      <w:rPr>
        <w:b/>
      </w:rPr>
    </w:pPr>
    <w:r>
      <w:rPr>
        <w:b/>
      </w:rPr>
      <w:t xml:space="preserve">Application Proposal Document </w:t>
    </w:r>
  </w:p>
  <w:p w14:paraId="45EC1042" w14:textId="77777777" w:rsidR="00010DD7" w:rsidRDefault="00010DD7" w:rsidP="00DE5BEE">
    <w:pPr>
      <w:pStyle w:val="Header"/>
      <w:jc w:val="right"/>
    </w:pPr>
    <w: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F34723" w:rsidRDefault="00F34723" w:rsidP="00F34723">
    <w:pPr>
      <w:pStyle w:val="Header"/>
      <w:jc w:val="right"/>
      <w:rPr>
        <w:b/>
      </w:rPr>
    </w:pPr>
    <w:r>
      <w:rPr>
        <w:b/>
      </w:rPr>
      <w:t>The Cortex Hub</w:t>
    </w:r>
  </w:p>
  <w:p w14:paraId="36335B2C" w14:textId="6DB70CCA" w:rsidR="00737881" w:rsidRDefault="00737881" w:rsidP="00737881">
    <w:pPr>
      <w:pStyle w:val="Header"/>
      <w:jc w:val="right"/>
      <w:rPr>
        <w:b/>
      </w:rPr>
    </w:pPr>
    <w:r>
      <w:rPr>
        <w:b/>
      </w:rPr>
      <w:t xml:space="preserve">Application Proposal Document </w:t>
    </w:r>
  </w:p>
  <w:p w14:paraId="483C1C06" w14:textId="77777777" w:rsidR="00F34723" w:rsidRPr="002B1190" w:rsidRDefault="00F34723" w:rsidP="00F34723">
    <w:pPr>
      <w:pStyle w:val="Header"/>
      <w:jc w:val="right"/>
    </w:pPr>
    <w:r>
      <w:t>Change Log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34723" w:rsidRDefault="00F34723" w:rsidP="00F34723">
    <w:pPr>
      <w:pStyle w:val="Header"/>
      <w:jc w:val="right"/>
      <w:rPr>
        <w:b/>
      </w:rPr>
    </w:pPr>
    <w:r>
      <w:rPr>
        <w:b/>
      </w:rPr>
      <w:t>The Cortex Hub</w:t>
    </w:r>
  </w:p>
  <w:p w14:paraId="4B9F37FA" w14:textId="2272A5EF" w:rsidR="00737881" w:rsidRDefault="00737881" w:rsidP="00737881">
    <w:pPr>
      <w:pStyle w:val="Header"/>
      <w:jc w:val="right"/>
      <w:rPr>
        <w:b/>
      </w:rPr>
    </w:pPr>
    <w:r>
      <w:rPr>
        <w:b/>
      </w:rPr>
      <w:t xml:space="preserve">Application Proposal Document </w:t>
    </w:r>
  </w:p>
  <w:p w14:paraId="452C2F97" w14:textId="77777777" w:rsidR="00F34723" w:rsidRPr="002B1190" w:rsidRDefault="00DE5BEE" w:rsidP="00F34723">
    <w:pPr>
      <w:pStyle w:val="Header"/>
      <w:jc w:val="right"/>
    </w:pPr>
    <w:r>
      <w:t>Team Register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F34723" w:rsidRDefault="00F34723" w:rsidP="00F34723">
    <w:pPr>
      <w:pStyle w:val="Header"/>
      <w:jc w:val="right"/>
      <w:rPr>
        <w:b/>
      </w:rPr>
    </w:pPr>
    <w:r>
      <w:rPr>
        <w:b/>
      </w:rPr>
      <w:t>The Cortex Hub</w:t>
    </w:r>
  </w:p>
  <w:p w14:paraId="54E0B57C" w14:textId="235481BD" w:rsidR="00737881" w:rsidRDefault="00737881" w:rsidP="00737881">
    <w:pPr>
      <w:pStyle w:val="Header"/>
      <w:jc w:val="right"/>
      <w:rPr>
        <w:b/>
      </w:rPr>
    </w:pPr>
    <w:r>
      <w:rPr>
        <w:b/>
      </w:rPr>
      <w:t xml:space="preserve">Application Proposal Document </w:t>
    </w:r>
  </w:p>
  <w:p w14:paraId="66A79C2F" w14:textId="77777777" w:rsidR="00F34723" w:rsidRPr="002B1190" w:rsidRDefault="00F34723" w:rsidP="00F34723">
    <w:pPr>
      <w:pStyle w:val="Header"/>
      <w:jc w:val="right"/>
    </w:pPr>
    <w:r>
      <w:t>Description of Acronyms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C8C3" w14:textId="77777777" w:rsidR="00737881" w:rsidRDefault="00737881" w:rsidP="00F34723">
    <w:pPr>
      <w:pStyle w:val="Header"/>
      <w:jc w:val="right"/>
      <w:rPr>
        <w:b/>
      </w:rPr>
    </w:pPr>
    <w:r>
      <w:rPr>
        <w:b/>
      </w:rPr>
      <w:t>The Cortex Hub</w:t>
    </w:r>
  </w:p>
  <w:p w14:paraId="179EC6AC" w14:textId="706AAFD6" w:rsidR="00737881" w:rsidRDefault="00737881" w:rsidP="00F34723">
    <w:pPr>
      <w:pStyle w:val="Header"/>
      <w:jc w:val="right"/>
      <w:rPr>
        <w:b/>
      </w:rPr>
    </w:pPr>
    <w:r>
      <w:rPr>
        <w:b/>
      </w:rPr>
      <w:t xml:space="preserve">Application Proposal Document </w:t>
    </w:r>
  </w:p>
  <w:p w14:paraId="41386244" w14:textId="6A99A3FE" w:rsidR="00737881" w:rsidRPr="002B1190" w:rsidRDefault="00737881" w:rsidP="00F34723">
    <w:pPr>
      <w:pStyle w:val="Header"/>
      <w:jc w:val="right"/>
    </w:pPr>
    <w:r>
      <w:t>Application Approval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608C"/>
    <w:multiLevelType w:val="hybridMultilevel"/>
    <w:tmpl w:val="5EE4D4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553BF"/>
    <w:multiLevelType w:val="hybridMultilevel"/>
    <w:tmpl w:val="7A2421E8"/>
    <w:lvl w:ilvl="0" w:tplc="04090001">
      <w:start w:val="1"/>
      <w:numFmt w:val="bullet"/>
      <w:lvlText w:val=""/>
      <w:lvlJc w:val="left"/>
      <w:pPr>
        <w:ind w:left="720" w:hanging="360"/>
      </w:pPr>
      <w:rPr>
        <w:rFonts w:ascii="Symbol" w:hAnsi="Symbol" w:hint="default"/>
      </w:rPr>
    </w:lvl>
    <w:lvl w:ilvl="1" w:tplc="5830ACE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4"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2E353D"/>
    <w:multiLevelType w:val="multilevel"/>
    <w:tmpl w:val="472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46AF776C"/>
    <w:multiLevelType w:val="hybridMultilevel"/>
    <w:tmpl w:val="0CEAD300"/>
    <w:lvl w:ilvl="0" w:tplc="D4E63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5BE82FE6"/>
    <w:multiLevelType w:val="hybridMultilevel"/>
    <w:tmpl w:val="9766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874089E"/>
    <w:multiLevelType w:val="hybridMultilevel"/>
    <w:tmpl w:val="96D6F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B032C99"/>
    <w:multiLevelType w:val="hybridMultilevel"/>
    <w:tmpl w:val="5C42BDA6"/>
    <w:lvl w:ilvl="0" w:tplc="264C87DA">
      <w:start w:val="1"/>
      <w:numFmt w:val="decimal"/>
      <w:lvlText w:val="%1)"/>
      <w:lvlJc w:val="left"/>
      <w:pPr>
        <w:ind w:left="960" w:hanging="360"/>
      </w:pPr>
      <w:rPr>
        <w:rFonts w:eastAsia="Calibri" w:cs="Times New Roman"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E63704D"/>
    <w:multiLevelType w:val="hybridMultilevel"/>
    <w:tmpl w:val="ECFE9092"/>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
  </w:num>
  <w:num w:numId="2">
    <w:abstractNumId w:val="5"/>
  </w:num>
  <w:num w:numId="3">
    <w:abstractNumId w:val="12"/>
  </w:num>
  <w:num w:numId="4">
    <w:abstractNumId w:val="15"/>
  </w:num>
  <w:num w:numId="5">
    <w:abstractNumId w:val="3"/>
  </w:num>
  <w:num w:numId="6">
    <w:abstractNumId w:val="7"/>
  </w:num>
  <w:num w:numId="7">
    <w:abstractNumId w:val="8"/>
  </w:num>
  <w:num w:numId="8">
    <w:abstractNumId w:val="10"/>
  </w:num>
  <w:num w:numId="9">
    <w:abstractNumId w:val="4"/>
  </w:num>
  <w:num w:numId="10">
    <w:abstractNumId w:val="13"/>
  </w:num>
  <w:num w:numId="11">
    <w:abstractNumId w:val="6"/>
  </w:num>
  <w:num w:numId="12">
    <w:abstractNumId w:val="1"/>
  </w:num>
  <w:num w:numId="13">
    <w:abstractNumId w:val="11"/>
  </w:num>
  <w:num w:numId="14">
    <w:abstractNumId w:val="0"/>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10DD7"/>
    <w:rsid w:val="00062012"/>
    <w:rsid w:val="00074698"/>
    <w:rsid w:val="00074F44"/>
    <w:rsid w:val="0008398B"/>
    <w:rsid w:val="000E7571"/>
    <w:rsid w:val="00110F40"/>
    <w:rsid w:val="0011127E"/>
    <w:rsid w:val="001243BA"/>
    <w:rsid w:val="00127B22"/>
    <w:rsid w:val="00134D01"/>
    <w:rsid w:val="0016686E"/>
    <w:rsid w:val="0017282F"/>
    <w:rsid w:val="001A2297"/>
    <w:rsid w:val="001B0480"/>
    <w:rsid w:val="001E0DFD"/>
    <w:rsid w:val="00212F1B"/>
    <w:rsid w:val="00221762"/>
    <w:rsid w:val="00251214"/>
    <w:rsid w:val="0025693C"/>
    <w:rsid w:val="00285B72"/>
    <w:rsid w:val="002A715C"/>
    <w:rsid w:val="002B1190"/>
    <w:rsid w:val="002B4199"/>
    <w:rsid w:val="002D11EE"/>
    <w:rsid w:val="003A04FE"/>
    <w:rsid w:val="003E6AD4"/>
    <w:rsid w:val="0042381A"/>
    <w:rsid w:val="00425914"/>
    <w:rsid w:val="00434456"/>
    <w:rsid w:val="00436FA7"/>
    <w:rsid w:val="00454600"/>
    <w:rsid w:val="00457A0C"/>
    <w:rsid w:val="00472914"/>
    <w:rsid w:val="00474016"/>
    <w:rsid w:val="00483790"/>
    <w:rsid w:val="00491D5C"/>
    <w:rsid w:val="004A0ABE"/>
    <w:rsid w:val="004A7617"/>
    <w:rsid w:val="004B5D01"/>
    <w:rsid w:val="00515248"/>
    <w:rsid w:val="00525B8F"/>
    <w:rsid w:val="00531BFF"/>
    <w:rsid w:val="00537E77"/>
    <w:rsid w:val="005418AE"/>
    <w:rsid w:val="00573474"/>
    <w:rsid w:val="00581246"/>
    <w:rsid w:val="005A7254"/>
    <w:rsid w:val="005B20AD"/>
    <w:rsid w:val="005D3AA1"/>
    <w:rsid w:val="00607B1D"/>
    <w:rsid w:val="00665561"/>
    <w:rsid w:val="0067260F"/>
    <w:rsid w:val="00693BDA"/>
    <w:rsid w:val="006955A4"/>
    <w:rsid w:val="00704DD0"/>
    <w:rsid w:val="007347A0"/>
    <w:rsid w:val="00737881"/>
    <w:rsid w:val="00744439"/>
    <w:rsid w:val="00746987"/>
    <w:rsid w:val="00746AE5"/>
    <w:rsid w:val="00756EB8"/>
    <w:rsid w:val="007805CA"/>
    <w:rsid w:val="00794616"/>
    <w:rsid w:val="007B03EF"/>
    <w:rsid w:val="007C422A"/>
    <w:rsid w:val="007D5D04"/>
    <w:rsid w:val="007E3671"/>
    <w:rsid w:val="0081549A"/>
    <w:rsid w:val="008534D1"/>
    <w:rsid w:val="0085733C"/>
    <w:rsid w:val="00865156"/>
    <w:rsid w:val="0087511E"/>
    <w:rsid w:val="008D1844"/>
    <w:rsid w:val="008D3082"/>
    <w:rsid w:val="008E46F0"/>
    <w:rsid w:val="008F7CAD"/>
    <w:rsid w:val="00947332"/>
    <w:rsid w:val="00947F46"/>
    <w:rsid w:val="0095436A"/>
    <w:rsid w:val="0099325F"/>
    <w:rsid w:val="009E33A8"/>
    <w:rsid w:val="00A0173F"/>
    <w:rsid w:val="00A02B48"/>
    <w:rsid w:val="00A21947"/>
    <w:rsid w:val="00A262E7"/>
    <w:rsid w:val="00A74B13"/>
    <w:rsid w:val="00AA5F6F"/>
    <w:rsid w:val="00AE2F21"/>
    <w:rsid w:val="00AE7EA7"/>
    <w:rsid w:val="00AF7B63"/>
    <w:rsid w:val="00B17800"/>
    <w:rsid w:val="00B20BF1"/>
    <w:rsid w:val="00B2540B"/>
    <w:rsid w:val="00B318A7"/>
    <w:rsid w:val="00B65153"/>
    <w:rsid w:val="00B65D43"/>
    <w:rsid w:val="00B965CE"/>
    <w:rsid w:val="00BA43D3"/>
    <w:rsid w:val="00BD4388"/>
    <w:rsid w:val="00C101AE"/>
    <w:rsid w:val="00C40EE6"/>
    <w:rsid w:val="00C53E9B"/>
    <w:rsid w:val="00C7184D"/>
    <w:rsid w:val="00C81D9C"/>
    <w:rsid w:val="00CA2373"/>
    <w:rsid w:val="00CB3D13"/>
    <w:rsid w:val="00CC229A"/>
    <w:rsid w:val="00D053C5"/>
    <w:rsid w:val="00D53DD1"/>
    <w:rsid w:val="00D64575"/>
    <w:rsid w:val="00D760A4"/>
    <w:rsid w:val="00D87DEE"/>
    <w:rsid w:val="00DA3A57"/>
    <w:rsid w:val="00DE53CD"/>
    <w:rsid w:val="00DE5BEE"/>
    <w:rsid w:val="00E261ED"/>
    <w:rsid w:val="00E63B83"/>
    <w:rsid w:val="00E67EA0"/>
    <w:rsid w:val="00EC0193"/>
    <w:rsid w:val="00EC3B6B"/>
    <w:rsid w:val="00ED26C2"/>
    <w:rsid w:val="00ED4995"/>
    <w:rsid w:val="00F03667"/>
    <w:rsid w:val="00F23F2B"/>
    <w:rsid w:val="00F34723"/>
    <w:rsid w:val="00F57BE1"/>
    <w:rsid w:val="00F64297"/>
    <w:rsid w:val="00F7272A"/>
    <w:rsid w:val="00F92647"/>
    <w:rsid w:val="00F95771"/>
    <w:rsid w:val="00FE07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8398B"/>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083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47271-5B46-4550-B18E-260594A1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Cebo Zuko Jordaan</cp:lastModifiedBy>
  <cp:revision>3</cp:revision>
  <dcterms:created xsi:type="dcterms:W3CDTF">2015-05-18T01:42:00Z</dcterms:created>
  <dcterms:modified xsi:type="dcterms:W3CDTF">2015-05-18T06:52:00Z</dcterms:modified>
</cp:coreProperties>
</file>