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2620D" w14:textId="0D08BEB9" w:rsidR="00A65C52" w:rsidRDefault="00E861B3" w:rsidP="00E861B3">
      <w:pPr>
        <w:pStyle w:val="Tytu"/>
      </w:pPr>
      <w:r>
        <w:t>AAL Projekt  AAL-6-LS vururuk</w:t>
      </w:r>
    </w:p>
    <w:p w14:paraId="2ED29059" w14:textId="0EDCBCF3" w:rsidR="00E861B3" w:rsidRDefault="00E861B3" w:rsidP="00E861B3">
      <w:pPr>
        <w:pStyle w:val="Bezodstpw"/>
      </w:pPr>
      <w:r>
        <w:t>Bartosz Cybulski</w:t>
      </w:r>
    </w:p>
    <w:p w14:paraId="45497C8F" w14:textId="5241B981" w:rsidR="00E861B3" w:rsidRDefault="00E861B3" w:rsidP="00E861B3">
      <w:pPr>
        <w:pStyle w:val="Bezodstpw"/>
      </w:pPr>
      <w:r>
        <w:t>283721@pw.edu.pl</w:t>
      </w:r>
    </w:p>
    <w:p w14:paraId="0EAC8A35" w14:textId="3E766B92" w:rsidR="00E861B3" w:rsidRDefault="00E861B3" w:rsidP="00E861B3">
      <w:pPr>
        <w:pStyle w:val="Bezodstpw"/>
      </w:pPr>
      <w:r>
        <w:t>Numer indeksu: 283721</w:t>
      </w:r>
    </w:p>
    <w:p w14:paraId="6009947B" w14:textId="6A9227B8" w:rsidR="00E861B3" w:rsidRDefault="00E861B3" w:rsidP="00E861B3">
      <w:pPr>
        <w:pStyle w:val="Bezodstpw"/>
      </w:pPr>
    </w:p>
    <w:p w14:paraId="2F44A28C" w14:textId="6F26EC8A" w:rsidR="00C461D1" w:rsidRDefault="00C461D1" w:rsidP="00E861B3">
      <w:pPr>
        <w:pStyle w:val="Nagwek1"/>
        <w:numPr>
          <w:ilvl w:val="0"/>
          <w:numId w:val="1"/>
        </w:numPr>
      </w:pPr>
      <w:r>
        <w:t>Treść zadania</w:t>
      </w:r>
    </w:p>
    <w:p w14:paraId="434D652A" w14:textId="31F325B4" w:rsidR="00C461D1" w:rsidRPr="00C461D1" w:rsidRDefault="00C461D1" w:rsidP="00C461D1">
      <w:pPr>
        <w:rPr>
          <w:i/>
        </w:rPr>
      </w:pPr>
      <w:r>
        <w:rPr>
          <w:i/>
        </w:rPr>
        <w:t>„W wiosce plemienia Vururuk co 10 lat odbywają się masowe śluby małżeńskie. Wszystkie pełnoletnie panny i pełnoletni kawalerowie stawiają się przed radą starszych, która dokonuje swatania w sposób zgodny z wielowiekową tradycją plemienia. Po pierwsze, mąż musi mieć większy wzrost i większy obwód głowy niż żona. Po drugie, każda panna i każdy kawaler musi znaleźć małżonka. Po trzecie, łączna suma różnic wzrostów i obwodów głów małżonków w całym plemieniu ma być jak najmniejsza. W przypadku niemożności spełnienia pierwszych dwóch warunków, proces swatania kończy się niepowodzeniem i jest odraczany na następne 10 lat. Należy pomóc radzie starszych przeprowadzić proces swatania.”</w:t>
      </w:r>
    </w:p>
    <w:p w14:paraId="51CF3BF5" w14:textId="44EF66B9" w:rsidR="00E861B3" w:rsidRDefault="00E861B3" w:rsidP="00E861B3">
      <w:pPr>
        <w:pStyle w:val="Nagwek1"/>
        <w:numPr>
          <w:ilvl w:val="0"/>
          <w:numId w:val="1"/>
        </w:numPr>
      </w:pPr>
      <w:r>
        <w:t>Opis problemu</w:t>
      </w:r>
    </w:p>
    <w:p w14:paraId="498B096A" w14:textId="7A3456B5" w:rsidR="00E861B3" w:rsidRPr="00E861B3" w:rsidRDefault="00E861B3" w:rsidP="00E861B3">
      <w:pPr>
        <w:ind w:left="360"/>
      </w:pPr>
      <w:r>
        <w:tab/>
        <w:t>Problemem jest wybór par</w:t>
      </w:r>
      <w:r w:rsidR="00C461D1">
        <w:t xml:space="preserve"> małżeństw</w:t>
      </w:r>
      <w:r>
        <w:t xml:space="preserve"> kobieta-mężczyzna z pośród populacji osobników opisanych pewnymi cechami oraz spełniając warunki zdefiniowane w zadaniu.</w:t>
      </w:r>
      <w:r>
        <w:tab/>
      </w:r>
    </w:p>
    <w:p w14:paraId="78C76F29" w14:textId="7828C07B" w:rsidR="00E861B3" w:rsidRDefault="00E861B3" w:rsidP="00E861B3">
      <w:pPr>
        <w:pStyle w:val="Nagwek1"/>
        <w:numPr>
          <w:ilvl w:val="0"/>
          <w:numId w:val="1"/>
        </w:numPr>
      </w:pPr>
      <w:r>
        <w:t>Warunki zadania</w:t>
      </w:r>
    </w:p>
    <w:p w14:paraId="4E6D1B1B" w14:textId="45177488" w:rsidR="00E861B3" w:rsidRDefault="00E861B3" w:rsidP="00E861B3">
      <w:pPr>
        <w:pStyle w:val="Akapitzlist"/>
        <w:numPr>
          <w:ilvl w:val="0"/>
          <w:numId w:val="3"/>
        </w:numPr>
      </w:pPr>
      <w:r>
        <w:t>Mąż musi mieć większy wzrost i większy obwód głowy niż kobieta.</w:t>
      </w:r>
    </w:p>
    <w:p w14:paraId="0505071E" w14:textId="33D9C997" w:rsidR="00E861B3" w:rsidRDefault="00E861B3" w:rsidP="00E861B3">
      <w:pPr>
        <w:pStyle w:val="Akapitzlist"/>
        <w:numPr>
          <w:ilvl w:val="0"/>
          <w:numId w:val="3"/>
        </w:numPr>
      </w:pPr>
      <w:r>
        <w:t>Każda panna i każdy kawaler muszą znaleźć małżonka.</w:t>
      </w:r>
    </w:p>
    <w:p w14:paraId="0B62C58B" w14:textId="204C8D69" w:rsidR="00E861B3" w:rsidRDefault="00E861B3" w:rsidP="00E861B3">
      <w:pPr>
        <w:pStyle w:val="Akapitzlist"/>
        <w:numPr>
          <w:ilvl w:val="0"/>
          <w:numId w:val="3"/>
        </w:numPr>
      </w:pPr>
      <w:r>
        <w:t>Suma różnic wzrostów i obwodów głów ma być jak najmniejsza.</w:t>
      </w:r>
    </w:p>
    <w:p w14:paraId="408830F3" w14:textId="425DB744" w:rsidR="00E861B3" w:rsidRPr="00E861B3" w:rsidRDefault="00E861B3" w:rsidP="00E861B3">
      <w:pPr>
        <w:pStyle w:val="Akapitzlist"/>
        <w:numPr>
          <w:ilvl w:val="0"/>
          <w:numId w:val="3"/>
        </w:numPr>
      </w:pPr>
      <w:r>
        <w:t>Jeżeli a i b nie mogą być spełnione algorytm kończy się niepowodzeniem.</w:t>
      </w:r>
    </w:p>
    <w:p w14:paraId="6FFF4DE5" w14:textId="759A2273" w:rsidR="00904226" w:rsidRDefault="00E861B3" w:rsidP="00904226">
      <w:pPr>
        <w:pStyle w:val="Nagwek1"/>
        <w:numPr>
          <w:ilvl w:val="0"/>
          <w:numId w:val="1"/>
        </w:numPr>
      </w:pPr>
      <w:r>
        <w:t>Przyjęte założenia</w:t>
      </w:r>
    </w:p>
    <w:p w14:paraId="7AAC6DE6" w14:textId="57FA2D13" w:rsidR="00904226" w:rsidRDefault="00904226" w:rsidP="00904226">
      <w:pPr>
        <w:pStyle w:val="Akapitzlist"/>
        <w:numPr>
          <w:ilvl w:val="0"/>
          <w:numId w:val="5"/>
        </w:numPr>
      </w:pPr>
      <w:r>
        <w:t>Na wejściu otrzymujemy taką samą ilość kobiet i mężczyzn ( w przeciwnym wypadku tylko na tej podstawie moglibyśmy udzielić odpowiedzi negatywnej</w:t>
      </w:r>
      <w:r w:rsidR="00C461D1">
        <w:t>,</w:t>
      </w:r>
      <w:r>
        <w:t xml:space="preserve"> bo nie da się połączyć w pary wszystkich</w:t>
      </w:r>
      <w:r w:rsidR="001D1EB3">
        <w:t xml:space="preserve"> )</w:t>
      </w:r>
    </w:p>
    <w:p w14:paraId="44010D63" w14:textId="64E74414" w:rsidR="00904226" w:rsidRDefault="00904226" w:rsidP="00904226">
      <w:pPr>
        <w:pStyle w:val="Akapitzlist"/>
        <w:numPr>
          <w:ilvl w:val="0"/>
          <w:numId w:val="5"/>
        </w:numPr>
      </w:pPr>
      <w:r>
        <w:t xml:space="preserve">Zadanie </w:t>
      </w:r>
      <w:r w:rsidR="00C461D1">
        <w:t xml:space="preserve">zostanie </w:t>
      </w:r>
      <w:r>
        <w:t>realizowane przy pomocy grafu</w:t>
      </w:r>
      <w:r w:rsidR="00627425">
        <w:t xml:space="preserve"> nieskierowanego</w:t>
      </w:r>
    </w:p>
    <w:p w14:paraId="776B5A1D" w14:textId="77777777" w:rsidR="00904226" w:rsidRDefault="00904226" w:rsidP="00904226">
      <w:pPr>
        <w:pStyle w:val="Akapitzlist"/>
        <w:numPr>
          <w:ilvl w:val="0"/>
          <w:numId w:val="5"/>
        </w:numPr>
      </w:pPr>
      <w:r>
        <w:t>WIERZCHOŁKI będą opisane 3 wartościami odpowiadającymi płci, wzrostowi oraz obwodowi głowy.</w:t>
      </w:r>
    </w:p>
    <w:p w14:paraId="247BAB42" w14:textId="77777777" w:rsidR="0022160B" w:rsidRDefault="00904226" w:rsidP="00904226">
      <w:pPr>
        <w:pStyle w:val="Akapitzlist"/>
        <w:numPr>
          <w:ilvl w:val="0"/>
          <w:numId w:val="5"/>
        </w:numPr>
      </w:pPr>
      <w:r>
        <w:t>KRAWĘDZIE będą łączyły tylko wierzchołki o różnych płciach</w:t>
      </w:r>
      <w:r w:rsidR="0022160B">
        <w:t>.</w:t>
      </w:r>
    </w:p>
    <w:p w14:paraId="6C6D11DA" w14:textId="19E7F7B3" w:rsidR="00904226" w:rsidRDefault="0022160B" w:rsidP="00904226">
      <w:pPr>
        <w:pStyle w:val="Akapitzlist"/>
        <w:numPr>
          <w:ilvl w:val="0"/>
          <w:numId w:val="5"/>
        </w:numPr>
      </w:pPr>
      <w:r>
        <w:t xml:space="preserve">KRAWĘDŹ istnieje wtedy i tylko wtedy gdy spełniony jest warunek </w:t>
      </w:r>
      <w:r w:rsidRPr="0022160B">
        <w:rPr>
          <w:b/>
        </w:rPr>
        <w:t>a</w:t>
      </w:r>
      <w:r>
        <w:t>.</w:t>
      </w:r>
      <w:r w:rsidR="00904226">
        <w:t xml:space="preserve"> </w:t>
      </w:r>
    </w:p>
    <w:p w14:paraId="35287F34" w14:textId="10F1F1A4" w:rsidR="00904226" w:rsidRPr="00904226" w:rsidRDefault="00904226" w:rsidP="00904226">
      <w:pPr>
        <w:pStyle w:val="Akapitzlist"/>
        <w:numPr>
          <w:ilvl w:val="0"/>
          <w:numId w:val="5"/>
        </w:numPr>
      </w:pPr>
      <w:r>
        <w:t>KRAWĘDZIE będą opisane liczbą, która będzie sumą różnic wzrostów i obwodów głów.</w:t>
      </w:r>
    </w:p>
    <w:p w14:paraId="7E1E8BE6" w14:textId="1310B1C4" w:rsidR="00904226" w:rsidRDefault="00904226" w:rsidP="00904226">
      <w:pPr>
        <w:pStyle w:val="Nagwek1"/>
        <w:numPr>
          <w:ilvl w:val="0"/>
          <w:numId w:val="1"/>
        </w:numPr>
      </w:pPr>
      <w:r>
        <w:t>Rozwiązanie – pomysł</w:t>
      </w:r>
    </w:p>
    <w:p w14:paraId="0D7B0B77" w14:textId="3E8FAB84" w:rsidR="00BF15BC" w:rsidRDefault="00BF15BC" w:rsidP="00B11D34">
      <w:pPr>
        <w:pStyle w:val="Akapitzlist"/>
        <w:numPr>
          <w:ilvl w:val="0"/>
          <w:numId w:val="6"/>
        </w:numPr>
      </w:pPr>
      <w:r>
        <w:t xml:space="preserve">Dodawanie </w:t>
      </w:r>
      <w:r w:rsidR="00AB559D">
        <w:t>krawędzi (Naiwnie) dla wierzchołków typu kobieta, iteracyjnie sprawdzać warunki dla wszystkich wierzchołków mężczyzn. To już daje złożonośc O(n</w:t>
      </w:r>
      <w:r w:rsidR="00AB559D">
        <w:rPr>
          <w:vertAlign w:val="superscript"/>
        </w:rPr>
        <w:t xml:space="preserve">2 </w:t>
      </w:r>
      <w:r w:rsidR="00AB559D">
        <w:t>).</w:t>
      </w:r>
    </w:p>
    <w:p w14:paraId="28B3CBE2" w14:textId="76E55AE6" w:rsidR="00AB559D" w:rsidRDefault="00AB559D" w:rsidP="003D5A01">
      <w:pPr>
        <w:pStyle w:val="Akapitzlist"/>
        <w:numPr>
          <w:ilvl w:val="0"/>
          <w:numId w:val="6"/>
        </w:numPr>
      </w:pPr>
      <w:r>
        <w:t xml:space="preserve">Dodawanie krawędzi </w:t>
      </w:r>
      <w:r w:rsidR="007D371E">
        <w:t xml:space="preserve">(Trochę lepsze) – posortować w </w:t>
      </w:r>
      <w:r w:rsidR="003D5A01">
        <w:t>dwóch tablicach wierzchołki kobiet i mężczyzn według jednego z parametrów np. Wzrostu. W tablicy przechowujemy np. Wskazania na wierzchołki.</w:t>
      </w:r>
      <w:r w:rsidR="003D5A01">
        <w:br/>
        <w:t>Kolekcja mężczyzn – M, kolekcja kobiet K.</w:t>
      </w:r>
      <w:r w:rsidR="003D5A01">
        <w:br/>
        <w:t xml:space="preserve">Bierzemy M[0]-&gt;wzrost i porównujemy z K[0]-&gt;wzrost. </w:t>
      </w:r>
      <w:r w:rsidR="003D5A01">
        <w:rPr>
          <w:b/>
        </w:rPr>
        <w:t>Jeżeli</w:t>
      </w:r>
      <w:r w:rsidR="003D5A01">
        <w:t xml:space="preserve"> jest mniejszy </w:t>
      </w:r>
      <w:r w:rsidR="003D5A01">
        <w:rPr>
          <w:b/>
        </w:rPr>
        <w:t xml:space="preserve">to </w:t>
      </w:r>
      <w:r w:rsidR="003D5A01">
        <w:t xml:space="preserve">porównujemy </w:t>
      </w:r>
      <w:r w:rsidR="003D5A01">
        <w:lastRenderedPageBreak/>
        <w:t xml:space="preserve">obwód i </w:t>
      </w:r>
      <w:r w:rsidR="003D5A01">
        <w:rPr>
          <w:b/>
        </w:rPr>
        <w:t xml:space="preserve">jeżeli </w:t>
      </w:r>
      <w:r w:rsidR="003D5A01">
        <w:t xml:space="preserve">obwót też jest większy </w:t>
      </w:r>
      <w:r w:rsidR="003D5A01">
        <w:rPr>
          <w:b/>
        </w:rPr>
        <w:t xml:space="preserve">to </w:t>
      </w:r>
      <w:r w:rsidR="003D5A01">
        <w:t>tworzymy krawędź między wierzchołkami.</w:t>
      </w:r>
      <w:r w:rsidR="003D5A01">
        <w:br/>
      </w:r>
      <w:r w:rsidR="003D5A01" w:rsidRPr="003D5A01">
        <w:rPr>
          <w:b/>
        </w:rPr>
        <w:t>Jeżeli</w:t>
      </w:r>
      <w:r w:rsidR="003D5A01">
        <w:t xml:space="preserve"> wzrost jest większy, a obwód głowy mniejszy to przechodzimy do kolejnego wierzchołka. </w:t>
      </w:r>
      <w:r w:rsidR="003D5A01">
        <w:br/>
      </w:r>
      <w:r w:rsidR="003D5A01">
        <w:rPr>
          <w:b/>
        </w:rPr>
        <w:t>Jeżeli</w:t>
      </w:r>
      <w:r w:rsidR="003D5A01">
        <w:t xml:space="preserve"> wzrost(czyli pierwszy parametr) jest mniejszy lub równy od wzrostu kobiety to nie tworzymy krawędzi i nie ma sensu sprawdzać kolejnych wierzchołków. Przechodzimy do kolejnego wierzchołka mężczyzny.</w:t>
      </w:r>
      <w:r w:rsidR="003D5A01">
        <w:br/>
      </w:r>
      <w:r w:rsidR="003A1877">
        <w:t>Tak postępujemy aż do końca tablicy mężczyzn.</w:t>
      </w:r>
      <w:r w:rsidR="003A1877">
        <w:br/>
        <w:t>Złożoność wciąż będzie O(n</w:t>
      </w:r>
      <w:r w:rsidR="003A1877">
        <w:rPr>
          <w:vertAlign w:val="superscript"/>
        </w:rPr>
        <w:t>2</w:t>
      </w:r>
      <w:r w:rsidR="003A1877">
        <w:t>), ale trochę lepsze.</w:t>
      </w:r>
      <w:r w:rsidR="003A1877">
        <w:br/>
      </w:r>
      <w:r w:rsidR="003A1877">
        <w:br/>
        <w:t>Zauważmy, że przy tym postępowaniu jeżeli przeprocesujemy wierzchołek reprezentujący mężczyznę już nigdy się do niego nie odwołamy podczas tworzenia krawędzi. Z tego wynika, że jeżeli w danym momencie nie utworzymy krawędzi łączącej ten wierzchołek z wierzchołkiem reprezentującym kobietę ( liczba krawędzi == 0 ) to znaczy, że problem tworzenia małżeństw nie będzie miał rozwiązania, bo dany mężczyzna nie będzie mógł się związać z żadną kobietą. Co kończy algorytm z wynikiem negatywnym.</w:t>
      </w:r>
    </w:p>
    <w:p w14:paraId="1D64511B" w14:textId="77777777" w:rsidR="003A1877" w:rsidRDefault="003A1877" w:rsidP="003A1877"/>
    <w:p w14:paraId="7BE2CD93" w14:textId="728FB0B5" w:rsidR="00B11D34" w:rsidRDefault="00904226" w:rsidP="00B11D34">
      <w:pPr>
        <w:pStyle w:val="Akapitzlist"/>
        <w:numPr>
          <w:ilvl w:val="0"/>
          <w:numId w:val="6"/>
        </w:numPr>
      </w:pPr>
      <w:r>
        <w:t>Problem dopasowania w pary można rozwiązać przy pomocy Twierdzenia o Kojarzeniu Małżeństw</w:t>
      </w:r>
      <w:r w:rsidR="00B11D34">
        <w:t>, które brzmi następująco:</w:t>
      </w:r>
    </w:p>
    <w:p w14:paraId="4C407F47" w14:textId="57DD0EB5" w:rsidR="00B11D34" w:rsidRDefault="00B11D34" w:rsidP="00B11D34">
      <w:pPr>
        <w:pStyle w:val="Akapitzlist"/>
        <w:rPr>
          <w:i/>
        </w:rPr>
      </w:pPr>
      <w:r w:rsidRPr="000D7069">
        <w:rPr>
          <w:i/>
        </w:rPr>
        <w:t>„Problem małżeństw z n dziewczynami ma rozwiązanie wtedy i tylko wtedy, gdy zachodzi następujący warunek kojarzenia małżeństw. Każdy podzbiór k panien,</w:t>
      </w:r>
      <w:r w:rsidR="000D7069" w:rsidRPr="000D7069">
        <w:rPr>
          <w:i/>
        </w:rPr>
        <w:t xml:space="preserve"> 1 ≤ k ≤ n </w:t>
      </w:r>
      <w:r w:rsidRPr="000D7069">
        <w:rPr>
          <w:i/>
        </w:rPr>
        <w:t xml:space="preserve"> </w:t>
      </w:r>
      <w:r w:rsidR="000D7069" w:rsidRPr="000D7069">
        <w:rPr>
          <w:i/>
        </w:rPr>
        <w:t>zna łącznie nie mniej niż k kawalerów.”</w:t>
      </w:r>
    </w:p>
    <w:p w14:paraId="0EF456FA" w14:textId="4EB96047" w:rsidR="003A1877" w:rsidRPr="000D7069" w:rsidRDefault="003A1877" w:rsidP="00B11D34">
      <w:pPr>
        <w:pStyle w:val="Akapitzlist"/>
        <w:rPr>
          <w:i/>
        </w:rPr>
      </w:pPr>
    </w:p>
    <w:p w14:paraId="6282359E" w14:textId="6D0B2B70" w:rsidR="00B11D34" w:rsidRPr="00904226" w:rsidRDefault="00AB559D" w:rsidP="00B11D34">
      <w:pPr>
        <w:pStyle w:val="Akapitzlist"/>
        <w:numPr>
          <w:ilvl w:val="0"/>
          <w:numId w:val="6"/>
        </w:numPr>
      </w:pPr>
      <w:r>
        <w:t xml:space="preserve">Minimalizacja sum różnic wzrostów i obwodów – </w:t>
      </w:r>
      <w:r w:rsidR="003A1877">
        <w:rPr>
          <w:color w:val="FF0000"/>
        </w:rPr>
        <w:t>Jeszcze nie mam pomysłu jak to rozwiązać</w:t>
      </w:r>
      <w:r w:rsidRPr="00AB559D">
        <w:rPr>
          <w:color w:val="FF0000"/>
        </w:rPr>
        <w:t xml:space="preserve">? </w:t>
      </w:r>
    </w:p>
    <w:p w14:paraId="1D849837" w14:textId="59079038" w:rsidR="000D7069" w:rsidRDefault="000D7069" w:rsidP="00904226">
      <w:pPr>
        <w:pStyle w:val="Nagwek1"/>
        <w:numPr>
          <w:ilvl w:val="0"/>
          <w:numId w:val="1"/>
        </w:numPr>
      </w:pPr>
      <w:r>
        <w:t>Etapy niezbędne do zbu</w:t>
      </w:r>
      <w:r w:rsidR="000E6FA2">
        <w:t>dowania działającego algorytmu</w:t>
      </w:r>
    </w:p>
    <w:p w14:paraId="14704792" w14:textId="137D81A1" w:rsidR="000E6FA2" w:rsidRDefault="000E6FA2" w:rsidP="000E6FA2">
      <w:pPr>
        <w:pStyle w:val="Akapitzlist"/>
        <w:numPr>
          <w:ilvl w:val="0"/>
          <w:numId w:val="8"/>
        </w:numPr>
      </w:pPr>
      <w:r>
        <w:t xml:space="preserve">Wygenerowanie </w:t>
      </w:r>
      <w:r w:rsidR="00DC7A9C">
        <w:t>n wierzchołków reprezentujących mężczyzn oraz n wierzchołków reprezentujących kobiety, które posłużą nam do zbudowania grafu dwudzielnego.</w:t>
      </w:r>
    </w:p>
    <w:p w14:paraId="50E2BD1A" w14:textId="3C5F5D3D" w:rsidR="00DC7A9C" w:rsidRDefault="00DC7A9C" w:rsidP="000E6FA2">
      <w:pPr>
        <w:pStyle w:val="Akapitzlist"/>
        <w:numPr>
          <w:ilvl w:val="0"/>
          <w:numId w:val="8"/>
        </w:numPr>
      </w:pPr>
      <w:r>
        <w:t xml:space="preserve">Skonstruowanie krawędzi łączących tylko wierzchołki reprezentujące różną płeć ( akceptujemy tylko małżeństwa Mężczyzna-Kobieta), zgodnie z warunkiem </w:t>
      </w:r>
      <w:hyperlink w:anchor="Warunki zadania" w:history="1">
        <w:r w:rsidRPr="00DC7A9C">
          <w:rPr>
            <w:rStyle w:val="Hipercze"/>
            <w:b/>
          </w:rPr>
          <w:t>a</w:t>
        </w:r>
      </w:hyperlink>
      <w:r>
        <w:rPr>
          <w:b/>
        </w:rPr>
        <w:t xml:space="preserve"> </w:t>
      </w:r>
      <w:r>
        <w:t>zadania.</w:t>
      </w:r>
    </w:p>
    <w:p w14:paraId="3188B684" w14:textId="1F793C23" w:rsidR="00DC7A9C" w:rsidRDefault="00DC7A9C" w:rsidP="000E6FA2">
      <w:pPr>
        <w:pStyle w:val="Akapitzlist"/>
        <w:numPr>
          <w:ilvl w:val="0"/>
          <w:numId w:val="8"/>
        </w:numPr>
      </w:pPr>
      <w:r>
        <w:t xml:space="preserve">Po zbudowaniu grafu dwudzielnego G takiego, że G=(V,W ; E), czyli zbiór wierzchołków </w:t>
      </w:r>
      <w:r w:rsidRPr="000E6FA2">
        <w:t>V</w:t>
      </w:r>
      <w:r>
        <w:t>(reprezentujący kobiety)</w:t>
      </w:r>
      <w:r w:rsidRPr="000E6FA2">
        <w:t xml:space="preserve"> </w:t>
      </w:r>
      <w:r w:rsidRPr="000E6FA2">
        <w:rPr>
          <w:rFonts w:ascii="Cambria Math" w:hAnsi="Cambria Math" w:cs="Cambria Math"/>
        </w:rPr>
        <w:t>∪</w:t>
      </w:r>
      <w:r w:rsidRPr="000E6FA2">
        <w:t xml:space="preserve"> W</w:t>
      </w:r>
      <w:r>
        <w:t>(reprezentujące mężczyzn) i krawę</w:t>
      </w:r>
      <w:r w:rsidRPr="000E6FA2">
        <w:t>dzi E</w:t>
      </w:r>
      <w:r>
        <w:t xml:space="preserve"> przy czym krawędzie są tylko tego typu, że jeden w V, a drugi w W.</w:t>
      </w:r>
      <w:r>
        <w:br/>
        <w:t>Wywołujemy algorytm służący do skojarzenia małżeństw.</w:t>
      </w:r>
    </w:p>
    <w:p w14:paraId="0904C516" w14:textId="21829879" w:rsidR="00DC7A9C" w:rsidRDefault="00DC7A9C" w:rsidP="000E6FA2">
      <w:pPr>
        <w:pStyle w:val="Akapitzlist"/>
        <w:numPr>
          <w:ilvl w:val="0"/>
          <w:numId w:val="8"/>
        </w:numPr>
      </w:pPr>
      <w:r>
        <w:t xml:space="preserve">Jeżeli da się skojarzyć małżeństwa, </w:t>
      </w:r>
      <w:r w:rsidR="00627425">
        <w:t>szukamy takiego skojarzenia, aby</w:t>
      </w:r>
      <w:r>
        <w:t xml:space="preserve"> </w:t>
      </w:r>
      <w:r w:rsidR="00C461D1">
        <w:t xml:space="preserve">zastosować się to warunku </w:t>
      </w:r>
      <w:hyperlink w:anchor="Warunki zadania" w:history="1">
        <w:r w:rsidR="00C461D1" w:rsidRPr="00C461D1">
          <w:rPr>
            <w:rStyle w:val="Hipercze"/>
            <w:b/>
            <w:i/>
          </w:rPr>
          <w:t>b</w:t>
        </w:r>
      </w:hyperlink>
      <w:r w:rsidR="00C461D1">
        <w:rPr>
          <w:b/>
          <w:i/>
        </w:rPr>
        <w:t xml:space="preserve"> </w:t>
      </w:r>
      <w:r w:rsidR="00C461D1">
        <w:t>zadania.</w:t>
      </w:r>
    </w:p>
    <w:p w14:paraId="03D6D95C" w14:textId="121B9F9D" w:rsidR="000E6FA2" w:rsidRDefault="000E6FA2" w:rsidP="000E6FA2">
      <w:pPr>
        <w:pStyle w:val="Akapitzlist"/>
      </w:pPr>
      <w:r>
        <w:br/>
      </w:r>
    </w:p>
    <w:p w14:paraId="48C6F964" w14:textId="145A4361" w:rsidR="005D5E23" w:rsidRDefault="005D5E23" w:rsidP="000E6FA2">
      <w:pPr>
        <w:pStyle w:val="Akapitzlist"/>
      </w:pPr>
    </w:p>
    <w:p w14:paraId="65D78FBE" w14:textId="19B24C02" w:rsidR="005D5E23" w:rsidRDefault="005D5E23" w:rsidP="000E6FA2">
      <w:pPr>
        <w:pStyle w:val="Akapitzlist"/>
      </w:pPr>
    </w:p>
    <w:p w14:paraId="681AB65A" w14:textId="63D27B6D" w:rsidR="005D5E23" w:rsidRDefault="005D5E23" w:rsidP="000E6FA2">
      <w:pPr>
        <w:pStyle w:val="Akapitzlist"/>
      </w:pPr>
    </w:p>
    <w:p w14:paraId="1CD5F18C" w14:textId="56A03F61" w:rsidR="005D5E23" w:rsidRDefault="005D5E23" w:rsidP="000E6FA2">
      <w:pPr>
        <w:pStyle w:val="Akapitzlist"/>
      </w:pPr>
    </w:p>
    <w:p w14:paraId="5CAC5CEE" w14:textId="5B75F77E" w:rsidR="005D5E23" w:rsidRDefault="005D5E23" w:rsidP="000E6FA2">
      <w:pPr>
        <w:pStyle w:val="Akapitzlist"/>
      </w:pPr>
    </w:p>
    <w:p w14:paraId="57A47F3A" w14:textId="5CB1C7D5" w:rsidR="005D5E23" w:rsidRDefault="005D5E23" w:rsidP="000E6FA2">
      <w:pPr>
        <w:pStyle w:val="Akapitzlist"/>
      </w:pPr>
    </w:p>
    <w:p w14:paraId="2B4C2892" w14:textId="77777777" w:rsidR="005D5E23" w:rsidRPr="000E6FA2" w:rsidRDefault="005D5E23" w:rsidP="000E6FA2">
      <w:pPr>
        <w:pStyle w:val="Akapitzlist"/>
      </w:pPr>
    </w:p>
    <w:p w14:paraId="2FBA1BE6" w14:textId="1A9FBFA6" w:rsidR="00904226" w:rsidRDefault="00904226" w:rsidP="00904226">
      <w:pPr>
        <w:pStyle w:val="Nagwek1"/>
        <w:numPr>
          <w:ilvl w:val="0"/>
          <w:numId w:val="1"/>
        </w:numPr>
      </w:pPr>
      <w:r>
        <w:lastRenderedPageBreak/>
        <w:t>Algorytm</w:t>
      </w:r>
      <w:r w:rsidR="00C461D1">
        <w:t xml:space="preserve"> (etapy)</w:t>
      </w:r>
      <w:r>
        <w:t xml:space="preserve"> – pomysł</w:t>
      </w:r>
    </w:p>
    <w:p w14:paraId="458D8268" w14:textId="3085EE17" w:rsidR="001D1EB3" w:rsidRDefault="005D5E23" w:rsidP="005D5E23">
      <w:pPr>
        <w:pStyle w:val="Akapitzlist"/>
        <w:numPr>
          <w:ilvl w:val="0"/>
          <w:numId w:val="12"/>
        </w:numPr>
      </w:pPr>
      <w:r>
        <w:t>Generowanie wierzchołków</w:t>
      </w:r>
    </w:p>
    <w:p w14:paraId="26D0C7C1" w14:textId="77777777" w:rsidR="005D5E23" w:rsidRDefault="005D5E23" w:rsidP="005D5E23">
      <w:pPr>
        <w:pStyle w:val="Akapitzlist"/>
        <w:numPr>
          <w:ilvl w:val="0"/>
          <w:numId w:val="12"/>
        </w:numPr>
      </w:pPr>
      <w:r>
        <w:t>Tworzenie krawędzi.</w:t>
      </w:r>
    </w:p>
    <w:p w14:paraId="1307B450" w14:textId="77777777" w:rsidR="005D5E23" w:rsidRDefault="005D5E23" w:rsidP="005D5E23">
      <w:pPr>
        <w:pStyle w:val="Akapitzlist"/>
        <w:numPr>
          <w:ilvl w:val="0"/>
          <w:numId w:val="13"/>
        </w:numPr>
      </w:pPr>
      <w:r>
        <w:t>Stwórz tablicę M[n] i K[n] przechowujące wskazania na wierzchołki odpowiednio mężczyzn i kobiet</w:t>
      </w:r>
    </w:p>
    <w:p w14:paraId="48F8B39A" w14:textId="77777777" w:rsidR="005D5E23" w:rsidRDefault="005D5E23" w:rsidP="005D5E23">
      <w:pPr>
        <w:pStyle w:val="Akapitzlist"/>
        <w:numPr>
          <w:ilvl w:val="0"/>
          <w:numId w:val="13"/>
        </w:numPr>
      </w:pPr>
      <w:r>
        <w:t>Posortuj tablicę M[n] i K[n] rosnąco np. Według wzrostu.</w:t>
      </w:r>
    </w:p>
    <w:p w14:paraId="0051A2B4" w14:textId="6917E855" w:rsidR="005D5E23" w:rsidRDefault="005D5E23" w:rsidP="005D5E23">
      <w:pPr>
        <w:pStyle w:val="Akapitzlist"/>
        <w:numPr>
          <w:ilvl w:val="0"/>
          <w:numId w:val="13"/>
        </w:numPr>
      </w:pPr>
      <w:r>
        <w:t>For( i =0; i &lt; n; i++ )</w:t>
      </w:r>
    </w:p>
    <w:p w14:paraId="177CD90B" w14:textId="77777777" w:rsidR="005D5E23" w:rsidRDefault="005D5E23" w:rsidP="005D5E23">
      <w:pPr>
        <w:pStyle w:val="Akapitzlist"/>
        <w:numPr>
          <w:ilvl w:val="0"/>
          <w:numId w:val="13"/>
        </w:numPr>
      </w:pPr>
      <w:r>
        <w:t>For( j = 0 ; j &lt; n ; j++ )</w:t>
      </w:r>
    </w:p>
    <w:p w14:paraId="761F2CD6" w14:textId="3916A97A" w:rsidR="005D5E23" w:rsidRDefault="005D5E23" w:rsidP="005D5E23">
      <w:pPr>
        <w:pStyle w:val="Akapitzlist"/>
        <w:numPr>
          <w:ilvl w:val="0"/>
          <w:numId w:val="13"/>
        </w:numPr>
      </w:pPr>
      <w:r>
        <w:rPr>
          <w:b/>
        </w:rPr>
        <w:t xml:space="preserve">if </w:t>
      </w:r>
      <w:r>
        <w:t xml:space="preserve">M[i].wzrost &gt; K[i].wzrost &amp;&amp; M[i].obwod &gt; K[i].obwod </w:t>
      </w:r>
      <w:r>
        <w:rPr>
          <w:b/>
        </w:rPr>
        <w:t xml:space="preserve"> </w:t>
      </w:r>
      <w:r>
        <w:rPr>
          <w:b/>
        </w:rPr>
        <w:br/>
        <w:t xml:space="preserve">    to </w:t>
      </w:r>
      <w:r>
        <w:t xml:space="preserve"> dodaj krawędź między M[i] i K[J], </w:t>
      </w:r>
      <w:r>
        <w:br/>
      </w:r>
      <w:r>
        <w:rPr>
          <w:b/>
        </w:rPr>
        <w:t xml:space="preserve">else if  </w:t>
      </w:r>
      <w:r>
        <w:t xml:space="preserve">M[i].wzrost &lt;=  K[i].wzrost </w:t>
      </w:r>
      <w:r>
        <w:rPr>
          <w:b/>
        </w:rPr>
        <w:t xml:space="preserve">to </w:t>
      </w:r>
      <w:r>
        <w:t xml:space="preserve"> { </w:t>
      </w:r>
      <w:r>
        <w:br/>
      </w:r>
      <w:r>
        <w:rPr>
          <w:b/>
        </w:rPr>
        <w:t>sprawdź</w:t>
      </w:r>
      <w:r>
        <w:t xml:space="preserve"> dla M[i] istnieje jakakolwiek krawędź </w:t>
      </w:r>
      <w:r>
        <w:br/>
      </w:r>
      <w:r>
        <w:rPr>
          <w:b/>
        </w:rPr>
        <w:t xml:space="preserve">jeżeli istnieje </w:t>
      </w:r>
      <w:r>
        <w:t xml:space="preserve">to wyjdź z wewnętrznej pętli </w:t>
      </w:r>
      <w:r>
        <w:br/>
      </w:r>
      <w:r>
        <w:rPr>
          <w:b/>
        </w:rPr>
        <w:t>jeżeli nie istnieje</w:t>
      </w:r>
      <w:r>
        <w:t xml:space="preserve"> to zakończ algorytm z wynikiem negatywnym </w:t>
      </w:r>
      <w:r>
        <w:br/>
        <w:t xml:space="preserve">} </w:t>
      </w:r>
    </w:p>
    <w:p w14:paraId="357088F5" w14:textId="77777777" w:rsidR="00EE0D5D" w:rsidRDefault="00EE0D5D" w:rsidP="00EE0D5D">
      <w:pPr>
        <w:pStyle w:val="Akapitzlist"/>
        <w:ind w:left="1440"/>
      </w:pPr>
    </w:p>
    <w:p w14:paraId="3710E286" w14:textId="6B7F7734" w:rsidR="00EE0D5D" w:rsidRPr="00EE0D5D" w:rsidRDefault="005D5E23" w:rsidP="00EE0D5D">
      <w:pPr>
        <w:pStyle w:val="Akapitzlist"/>
        <w:numPr>
          <w:ilvl w:val="0"/>
          <w:numId w:val="13"/>
        </w:numPr>
      </w:pPr>
      <w:r>
        <w:t>Zastosuj Algorytm Halla do rozwiązania problemu dopasowania małżeństw</w:t>
      </w:r>
      <w:r w:rsidR="00EE0D5D">
        <w:t xml:space="preserve"> : </w:t>
      </w:r>
      <w:r w:rsidR="00EE0D5D">
        <w:br/>
      </w:r>
      <w:r w:rsidR="00EE0D5D">
        <w:br/>
      </w:r>
      <w:r w:rsidR="0022160B">
        <w:t>Przechodzimy</w:t>
      </w:r>
      <w:r w:rsidR="00EE0D5D" w:rsidRPr="00EE0D5D">
        <w:t xml:space="preserve"> przez kolejne wierzchołki grafu. Jeśli wierzchołek jest</w:t>
      </w:r>
      <w:r w:rsidR="0022160B">
        <w:t xml:space="preserve"> nieskojarzoną panną, to próbujemy</w:t>
      </w:r>
      <w:r w:rsidR="00EE0D5D" w:rsidRPr="00EE0D5D">
        <w:t xml:space="preserve"> utworzyć ścieżkę rozszerzającą prowadzącą do pierwszego napotkanego wolnego wierzchołka kawalera. Ścieżka rozszerzająca jest ścieżką naprzemienną, która zawiera na przemian krawędzie wolne i skojarzone (łączące wierzchołki skojarzone ze sobą). Jeśli znajdziemy ścieżkę rozszerzającą (może jej nie być, jeśli nie jest spełniony w grafie warunek Halla), to wszystkie krawędzie wolne zmieniamy na skojarzone, a wszystkie krawędzie skojarzone zamieniamy na wolne. Do znalezienia ścieżki możemy posłużyć się metodą BFS oraz drzewem rozpinającym w szerz– odpowiednio przystosowanymi do warunków tego </w:t>
      </w:r>
      <w:r w:rsidR="00EE0D5D">
        <w:t>zadania</w:t>
      </w:r>
      <w:r w:rsidR="00EE0D5D" w:rsidRPr="00EE0D5D">
        <w:t>. Ponieważ nie jest nam potrzebna pełna struktura drzewa rozpinającego, lecz jedynie ścieżki od jego liści do korzenia, to drzewo w prosty sposób można zrealizować w tablicy, której elementy o indeksie </w:t>
      </w:r>
      <w:r w:rsidR="00EE0D5D" w:rsidRPr="00EE0D5D">
        <w:rPr>
          <w:i/>
          <w:iCs/>
        </w:rPr>
        <w:t>i</w:t>
      </w:r>
      <w:r w:rsidR="00EE0D5D" w:rsidRPr="00EE0D5D">
        <w:t> będą zawierały numery wierzchołków grafu będące wierzchołkami nadrzędnymi w drzewie rozpinającym w stosunku do wierzchołka </w:t>
      </w:r>
      <w:r w:rsidR="00EE0D5D" w:rsidRPr="00EE0D5D">
        <w:rPr>
          <w:i/>
          <w:iCs/>
        </w:rPr>
        <w:t>i</w:t>
      </w:r>
      <w:r w:rsidR="00EE0D5D" w:rsidRPr="00EE0D5D">
        <w:t>-tego. Korzeń drzewa może być reprezentowany w tej tablicy przez wartość -1. Takie rozwiązanie umożliwi przejście od liścia do korzenia – wystarczy podążać za kolejnymi numerami wierzchołków nadrzędnych.</w:t>
      </w:r>
    </w:p>
    <w:p w14:paraId="1DCEF5F0" w14:textId="77777777" w:rsidR="00EE0D5D" w:rsidRPr="00EE0D5D" w:rsidRDefault="00EE0D5D" w:rsidP="00EE0D5D">
      <w:pPr>
        <w:pStyle w:val="Akapitzlist"/>
        <w:ind w:left="1440"/>
      </w:pPr>
      <w:r w:rsidRPr="00EE0D5D">
        <w:t>Drzewo rozpinające w szerz tworzymy następująco:</w:t>
      </w:r>
    </w:p>
    <w:p w14:paraId="27BDC810" w14:textId="77777777" w:rsidR="00EE0D5D" w:rsidRPr="00EE0D5D" w:rsidRDefault="00EE0D5D" w:rsidP="00EE0D5D">
      <w:pPr>
        <w:pStyle w:val="Akapitzlist"/>
        <w:ind w:left="1440"/>
      </w:pPr>
      <w:r w:rsidRPr="00EE0D5D">
        <w:t>Jeśli węzeł jest panną, to dodajemy do drzewa wszystkie krawędzie łączące pannę z kawalerami, którzy nie zostali jeszcze odwiedzeni – powstają krawędzie nieskojarzone.</w:t>
      </w:r>
    </w:p>
    <w:p w14:paraId="36B0D96B" w14:textId="77777777" w:rsidR="00EE0D5D" w:rsidRPr="00EE0D5D" w:rsidRDefault="00EE0D5D" w:rsidP="00EE0D5D">
      <w:pPr>
        <w:pStyle w:val="Akapitzlist"/>
        <w:ind w:left="1440"/>
      </w:pPr>
      <w:r w:rsidRPr="00EE0D5D">
        <w:t>Jeśli węzeł jest kawalerem, to dodajemy do drzewa tylko krawędź skojarzoną.</w:t>
      </w:r>
    </w:p>
    <w:p w14:paraId="0DB94A9E" w14:textId="116CB59B" w:rsidR="005D5E23" w:rsidRDefault="005D5E23" w:rsidP="00EE0D5D">
      <w:pPr>
        <w:pStyle w:val="Akapitzlist"/>
        <w:ind w:left="1440"/>
      </w:pPr>
    </w:p>
    <w:p w14:paraId="1D0BAC2B" w14:textId="5F9632E0" w:rsidR="005D5E23" w:rsidRPr="001D1EB3" w:rsidRDefault="00EE0D5D" w:rsidP="005D5E23">
      <w:pPr>
        <w:pStyle w:val="Akapitzlist"/>
        <w:numPr>
          <w:ilvl w:val="0"/>
          <w:numId w:val="13"/>
        </w:numPr>
      </w:pPr>
      <w:r>
        <w:rPr>
          <w:color w:val="FF0000"/>
        </w:rPr>
        <w:t>Jeżeli istnieje rozwiązanie problemu dopasowania małżeństw z</w:t>
      </w:r>
      <w:r w:rsidR="005D5E23" w:rsidRPr="005D5E23">
        <w:rPr>
          <w:color w:val="FF0000"/>
        </w:rPr>
        <w:t>najdź minimalną sumę</w:t>
      </w:r>
      <w:r>
        <w:rPr>
          <w:color w:val="FF0000"/>
        </w:rPr>
        <w:t xml:space="preserve"> różnic wzrostów i obwodów głów</w:t>
      </w:r>
      <w:r w:rsidR="005D5E23" w:rsidRPr="005D5E23">
        <w:rPr>
          <w:color w:val="FF0000"/>
        </w:rPr>
        <w:br/>
      </w:r>
      <w:r w:rsidR="005D5E23">
        <w:br/>
      </w:r>
      <w:r w:rsidR="005D5E23">
        <w:br/>
      </w:r>
    </w:p>
    <w:p w14:paraId="249EF97A" w14:textId="053D6693" w:rsidR="000E6FA2" w:rsidRDefault="000E6FA2" w:rsidP="001D1EB3">
      <w:pPr>
        <w:pStyle w:val="Nagwek1"/>
        <w:numPr>
          <w:ilvl w:val="0"/>
          <w:numId w:val="1"/>
        </w:numPr>
      </w:pPr>
      <w:r>
        <w:lastRenderedPageBreak/>
        <w:t>Słownik</w:t>
      </w:r>
    </w:p>
    <w:p w14:paraId="1F94C3B6" w14:textId="789A6C26" w:rsidR="000E6FA2" w:rsidRDefault="000E6FA2" w:rsidP="000E6FA2">
      <w:pPr>
        <w:pStyle w:val="Akapitzlist"/>
        <w:numPr>
          <w:ilvl w:val="0"/>
          <w:numId w:val="9"/>
        </w:numPr>
      </w:pPr>
      <w:r>
        <w:t>Graf dwudzielny</w:t>
      </w:r>
      <w:r w:rsidR="00EE0D5D">
        <w:t xml:space="preserve"> – graf, którego wierzchołki można podzielić na dwa zbiory w taki sposób, że między wierzchołkami z tego samego podgrafu nie biegnie żadna krawędź.</w:t>
      </w:r>
    </w:p>
    <w:p w14:paraId="1C101F6B" w14:textId="77777777" w:rsidR="00DC7A9C" w:rsidRDefault="00DC7A9C" w:rsidP="00DC7A9C">
      <w:pPr>
        <w:pStyle w:val="Akapitzlist"/>
        <w:numPr>
          <w:ilvl w:val="0"/>
          <w:numId w:val="9"/>
        </w:numPr>
      </w:pPr>
      <w:r w:rsidRPr="000E6FA2">
        <w:rPr>
          <w:u w:val="single"/>
        </w:rPr>
        <w:t>Skojarzeniem</w:t>
      </w:r>
      <w:r>
        <w:t xml:space="preserve"> z V do W w grafie dwudzielnym G nazywamy taką  funkcję różnowartościową </w:t>
      </w:r>
    </w:p>
    <w:p w14:paraId="6FFCC53E" w14:textId="297C2E7C" w:rsidR="00DC7A9C" w:rsidRDefault="00DC7A9C" w:rsidP="00DC7A9C">
      <w:pPr>
        <w:pStyle w:val="Akapitzlist"/>
        <w:numPr>
          <w:ilvl w:val="0"/>
          <w:numId w:val="9"/>
        </w:numPr>
      </w:pPr>
      <w:r>
        <w:t>f : V −→ W , że wierzchołki v i f(v) są połączone krawędzią.</w:t>
      </w:r>
    </w:p>
    <w:p w14:paraId="524303FC" w14:textId="13112E13" w:rsidR="00DC7A9C" w:rsidRPr="000E6FA2" w:rsidRDefault="00AB559D" w:rsidP="000E6FA2">
      <w:pPr>
        <w:pStyle w:val="Akapitzlist"/>
        <w:numPr>
          <w:ilvl w:val="0"/>
          <w:numId w:val="9"/>
        </w:numPr>
      </w:pPr>
      <w:r>
        <w:t>Drogi powiększające</w:t>
      </w:r>
    </w:p>
    <w:p w14:paraId="72285A22" w14:textId="03851C65" w:rsidR="001D1EB3" w:rsidRDefault="001D1EB3" w:rsidP="001D1EB3">
      <w:pPr>
        <w:pStyle w:val="Nagwek1"/>
        <w:numPr>
          <w:ilvl w:val="0"/>
          <w:numId w:val="1"/>
        </w:numPr>
      </w:pPr>
      <w:r>
        <w:t>Źródła</w:t>
      </w:r>
    </w:p>
    <w:p w14:paraId="1F1DC88C" w14:textId="5F0087E6" w:rsidR="001D1EB3" w:rsidRDefault="001D1EB3" w:rsidP="001D1EB3">
      <w:pPr>
        <w:pStyle w:val="Akapitzlist"/>
        <w:numPr>
          <w:ilvl w:val="0"/>
          <w:numId w:val="7"/>
        </w:numPr>
      </w:pPr>
      <w:r>
        <w:t xml:space="preserve">Problem o kojarzeniu małżeństw - </w:t>
      </w:r>
      <w:hyperlink r:id="rId5" w:history="1">
        <w:r w:rsidRPr="00AF2788">
          <w:rPr>
            <w:rStyle w:val="Hipercze"/>
          </w:rPr>
          <w:t>http://www.mini.pw.edu.pl/MiNIwyklady/grafy/prob-malz.html</w:t>
        </w:r>
      </w:hyperlink>
    </w:p>
    <w:p w14:paraId="70A8F446" w14:textId="6D703344" w:rsidR="001D1EB3" w:rsidRDefault="00B11D34" w:rsidP="001D1EB3">
      <w:pPr>
        <w:pStyle w:val="Akapitzlist"/>
        <w:numPr>
          <w:ilvl w:val="0"/>
          <w:numId w:val="7"/>
        </w:numPr>
      </w:pPr>
      <w:r>
        <w:t xml:space="preserve">Twierdzenie Halla o kojarzeniu małżeństw - </w:t>
      </w:r>
      <w:hyperlink r:id="rId6" w:history="1">
        <w:r w:rsidRPr="00AF2788">
          <w:rPr>
            <w:rStyle w:val="Hipercze"/>
          </w:rPr>
          <w:t>http://www.math.cmu.edu/~ttkocz/teaching/2lorybnik/malzenstwa.pdf</w:t>
        </w:r>
      </w:hyperlink>
    </w:p>
    <w:p w14:paraId="241605F5" w14:textId="6D1DBE27" w:rsidR="00B11D34" w:rsidRDefault="000D7069" w:rsidP="000D7069">
      <w:pPr>
        <w:pStyle w:val="Akapitzlist"/>
        <w:numPr>
          <w:ilvl w:val="0"/>
          <w:numId w:val="7"/>
        </w:numPr>
      </w:pPr>
      <w:r>
        <w:t xml:space="preserve">Wyjaśniony problem kojarzenia małżeństw wraz z przykładowym algorytmem - </w:t>
      </w:r>
      <w:hyperlink r:id="rId7" w:history="1">
        <w:r w:rsidRPr="00AF2788">
          <w:rPr>
            <w:rStyle w:val="Hipercze"/>
          </w:rPr>
          <w:t>https://eduinf.waw.pl/inf/alg/001_search/0131a.php</w:t>
        </w:r>
      </w:hyperlink>
    </w:p>
    <w:p w14:paraId="46B3427F" w14:textId="1506A226" w:rsidR="000D7069" w:rsidRDefault="00AB559D" w:rsidP="00AB559D">
      <w:pPr>
        <w:pStyle w:val="Akapitzlist"/>
        <w:numPr>
          <w:ilvl w:val="0"/>
          <w:numId w:val="7"/>
        </w:numPr>
      </w:pPr>
      <w:r>
        <w:t xml:space="preserve">Twierdzenie Halla i wyjaśnienie co to drogi powiększające + alg szukania dróg powiększających - </w:t>
      </w:r>
      <w:hyperlink r:id="rId8" w:history="1">
        <w:r w:rsidRPr="00AF2788">
          <w:rPr>
            <w:rStyle w:val="Hipercze"/>
          </w:rPr>
          <w:t>https://inf.ug.edu.pl/~hanna/grafy/12_skojarzenia.pdf</w:t>
        </w:r>
      </w:hyperlink>
    </w:p>
    <w:p w14:paraId="57B4E77D" w14:textId="0164459F" w:rsidR="00AB559D" w:rsidRDefault="00696862" w:rsidP="00696862">
      <w:pPr>
        <w:pStyle w:val="Akapitzlist"/>
        <w:numPr>
          <w:ilvl w:val="0"/>
          <w:numId w:val="7"/>
        </w:numPr>
        <w:rPr>
          <w:lang w:val="en-US"/>
        </w:rPr>
      </w:pPr>
      <w:r w:rsidRPr="00696862">
        <w:rPr>
          <w:lang w:val="en-US"/>
        </w:rPr>
        <w:t xml:space="preserve">ALGORYTM HALLA - </w:t>
      </w:r>
      <w:hyperlink r:id="rId9" w:history="1">
        <w:r w:rsidRPr="00AF2788">
          <w:rPr>
            <w:rStyle w:val="Hipercze"/>
            <w:lang w:val="en-US"/>
          </w:rPr>
          <w:t>http://www.inform.pk.edu.pl/~amarsz/dydaktyka/dyskretna/dyskretna_ns_w5.pdf</w:t>
        </w:r>
      </w:hyperlink>
    </w:p>
    <w:p w14:paraId="2AAAD3A7" w14:textId="09710B08" w:rsidR="00696862" w:rsidRPr="00696862" w:rsidRDefault="007A4BB5" w:rsidP="00696862">
      <w:pPr>
        <w:pStyle w:val="Akapitzlist"/>
        <w:numPr>
          <w:ilvl w:val="0"/>
          <w:numId w:val="7"/>
        </w:num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C0F737" wp14:editId="60E23B86">
            <wp:extent cx="5760720" cy="4320540"/>
            <wp:effectExtent l="0" t="0" r="508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ADJUSTEDNONRAW_thumb_479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6DAF4" w14:textId="0C46F0DB" w:rsidR="001D1EB3" w:rsidRPr="00696862" w:rsidRDefault="001D1EB3" w:rsidP="000E6FA2">
      <w:pPr>
        <w:pStyle w:val="Nagwek1"/>
        <w:rPr>
          <w:lang w:val="en-US"/>
        </w:rPr>
      </w:pPr>
      <w:bookmarkStart w:id="0" w:name="_GoBack"/>
      <w:bookmarkEnd w:id="0"/>
    </w:p>
    <w:p w14:paraId="0C0A285D" w14:textId="7CBB2DCE" w:rsidR="000E6FA2" w:rsidRPr="00696862" w:rsidRDefault="000E6FA2" w:rsidP="000E6FA2">
      <w:pPr>
        <w:rPr>
          <w:lang w:val="en-US"/>
        </w:rPr>
      </w:pPr>
    </w:p>
    <w:p w14:paraId="2FBC2CF5" w14:textId="56B0B2ED" w:rsidR="000E6FA2" w:rsidRPr="00696862" w:rsidRDefault="000E6FA2" w:rsidP="000E6FA2">
      <w:pPr>
        <w:rPr>
          <w:lang w:val="en-US"/>
        </w:rPr>
      </w:pPr>
    </w:p>
    <w:sectPr w:rsidR="000E6FA2" w:rsidRPr="006968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horndale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3E83"/>
    <w:multiLevelType w:val="multilevel"/>
    <w:tmpl w:val="D82A5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25AA7"/>
    <w:multiLevelType w:val="hybridMultilevel"/>
    <w:tmpl w:val="E6166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897059"/>
    <w:multiLevelType w:val="hybridMultilevel"/>
    <w:tmpl w:val="BAB41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776A7"/>
    <w:multiLevelType w:val="hybridMultilevel"/>
    <w:tmpl w:val="88BC1F16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92405D8"/>
    <w:multiLevelType w:val="hybridMultilevel"/>
    <w:tmpl w:val="D5CA41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B79D7"/>
    <w:multiLevelType w:val="hybridMultilevel"/>
    <w:tmpl w:val="9B385B0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7C64"/>
    <w:multiLevelType w:val="hybridMultilevel"/>
    <w:tmpl w:val="9A18F2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44AA1"/>
    <w:multiLevelType w:val="hybridMultilevel"/>
    <w:tmpl w:val="F006B92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D45A56"/>
    <w:multiLevelType w:val="hybridMultilevel"/>
    <w:tmpl w:val="B9F20A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A4511F"/>
    <w:multiLevelType w:val="hybridMultilevel"/>
    <w:tmpl w:val="966AE204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3CB0D9F"/>
    <w:multiLevelType w:val="hybridMultilevel"/>
    <w:tmpl w:val="8DB02D5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B536E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A762D65"/>
    <w:multiLevelType w:val="hybridMultilevel"/>
    <w:tmpl w:val="B0E281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07746"/>
    <w:multiLevelType w:val="hybridMultilevel"/>
    <w:tmpl w:val="F006B92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6"/>
  </w:num>
  <w:num w:numId="5">
    <w:abstractNumId w:val="2"/>
  </w:num>
  <w:num w:numId="6">
    <w:abstractNumId w:val="12"/>
  </w:num>
  <w:num w:numId="7">
    <w:abstractNumId w:val="8"/>
  </w:num>
  <w:num w:numId="8">
    <w:abstractNumId w:val="13"/>
  </w:num>
  <w:num w:numId="9">
    <w:abstractNumId w:val="4"/>
  </w:num>
  <w:num w:numId="10">
    <w:abstractNumId w:val="7"/>
  </w:num>
  <w:num w:numId="11">
    <w:abstractNumId w:val="3"/>
  </w:num>
  <w:num w:numId="12">
    <w:abstractNumId w:val="1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50"/>
    <w:rsid w:val="00035469"/>
    <w:rsid w:val="000D7069"/>
    <w:rsid w:val="000E6FA2"/>
    <w:rsid w:val="001D1EB3"/>
    <w:rsid w:val="0022160B"/>
    <w:rsid w:val="003A1877"/>
    <w:rsid w:val="003D5A01"/>
    <w:rsid w:val="004B1D0C"/>
    <w:rsid w:val="005D5E23"/>
    <w:rsid w:val="00627425"/>
    <w:rsid w:val="00696862"/>
    <w:rsid w:val="007A4BB5"/>
    <w:rsid w:val="007D371E"/>
    <w:rsid w:val="00904226"/>
    <w:rsid w:val="00A87650"/>
    <w:rsid w:val="00AB559D"/>
    <w:rsid w:val="00B11D34"/>
    <w:rsid w:val="00BF15BC"/>
    <w:rsid w:val="00C461D1"/>
    <w:rsid w:val="00DC7A9C"/>
    <w:rsid w:val="00E861B3"/>
    <w:rsid w:val="00EE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4FC2A"/>
  <w15:chartTrackingRefBased/>
  <w15:docId w15:val="{00DA2124-71D6-49C4-B693-CE02AB65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861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861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86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uiPriority w:val="1"/>
    <w:qFormat/>
    <w:rsid w:val="00E861B3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E86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61B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1EB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D1EB3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C461D1"/>
    <w:rPr>
      <w:color w:val="954F72" w:themeColor="followed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EE0D5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79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06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7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f.ug.edu.pl/~hanna/grafy/12_skojarzenia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duinf.waw.pl/inf/alg/001_search/0131a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.cmu.edu/~ttkocz/teaching/2lorybnik/malzenstwa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mini.pw.edu.pl/MiNIwyklady/grafy/prob-malz.html" TargetMode="External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://www.inform.pk.edu.pl/~amarsz/dydaktyka/dyskretna/dyskretna_ns_w5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1157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Cybulski</dc:creator>
  <cp:keywords/>
  <dc:description/>
  <cp:lastModifiedBy>Cybulski Bartosz (283721)</cp:lastModifiedBy>
  <cp:revision>6</cp:revision>
  <dcterms:created xsi:type="dcterms:W3CDTF">2018-11-06T23:23:00Z</dcterms:created>
  <dcterms:modified xsi:type="dcterms:W3CDTF">2018-11-19T00:30:00Z</dcterms:modified>
</cp:coreProperties>
</file>