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entury Gothic" w:cs="Century Gothic" w:eastAsia="Century Gothic" w:hAnsi="Century Gothic"/>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3128645</wp:posOffset>
            </wp:positionH>
            <wp:positionV relativeFrom="paragraph">
              <wp:posOffset>-443551</wp:posOffset>
            </wp:positionV>
            <wp:extent cx="3891600" cy="10047600"/>
            <wp:effectExtent b="0" l="0" r="0" t="0"/>
            <wp:wrapSquare wrapText="bothSides" distB="0" distT="0" distL="0" distR="0"/>
            <wp:docPr id="22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891600" cy="10047600"/>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-736599</wp:posOffset>
                </wp:positionH>
                <wp:positionV relativeFrom="paragraph">
                  <wp:posOffset>-457199</wp:posOffset>
                </wp:positionV>
                <wp:extent cx="3891800" cy="10073000"/>
                <wp:effectExtent b="0" l="0" r="0" t="0"/>
                <wp:wrapSquare wrapText="bothSides" distB="0" distT="0" distL="0" distR="0"/>
                <wp:docPr descr="colored rectangle" id="219" name=""/>
                <a:graphic>
                  <a:graphicData uri="http://schemas.microsoft.com/office/word/2010/wordprocessingShape">
                    <wps:wsp>
                      <wps:cNvSpPr/>
                      <wps:cNvPr id="3" name="Shape 3"/>
                      <wps:spPr>
                        <a:xfrm>
                          <a:off x="3412800" y="0"/>
                          <a:ext cx="3866400" cy="7560000"/>
                        </a:xfrm>
                        <a:prstGeom prst="rect">
                          <a:avLst/>
                        </a:prstGeom>
                        <a:solidFill>
                          <a:srgbClr val="FF5960"/>
                        </a:solidFill>
                        <a:ln cap="flat" cmpd="sng" w="25400">
                          <a:solidFill>
                            <a:srgbClr val="FF596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-736599</wp:posOffset>
                </wp:positionH>
                <wp:positionV relativeFrom="paragraph">
                  <wp:posOffset>-457199</wp:posOffset>
                </wp:positionV>
                <wp:extent cx="3891800" cy="10073000"/>
                <wp:effectExtent b="0" l="0" r="0" t="0"/>
                <wp:wrapSquare wrapText="bothSides" distB="0" distT="0" distL="0" distR="0"/>
                <wp:docPr descr="colored rectangle" id="219" name="image5.png"/>
                <a:graphic>
                  <a:graphicData uri="http://schemas.openxmlformats.org/drawingml/2006/picture">
                    <pic:pic>
                      <pic:nvPicPr>
                        <pic:cNvPr descr="colored rectangle" id="0" name="image5.png"/>
                        <pic:cNvPicPr preferRelativeResize="0"/>
                      </pic:nvPicPr>
                      <pic:blipFill>
                        <a:blip r:embed="rId8"/>
                        <a:srcRect/>
                        <a:stretch>
                          <a:fillRect/>
                        </a:stretch>
                      </pic:blipFill>
                      <pic:spPr>
                        <a:xfrm>
                          <a:off x="0" y="0"/>
                          <a:ext cx="3891800" cy="1007300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-431799</wp:posOffset>
                </wp:positionH>
                <wp:positionV relativeFrom="paragraph">
                  <wp:posOffset>160020</wp:posOffset>
                </wp:positionV>
                <wp:extent cx="3330575" cy="2378710"/>
                <wp:effectExtent b="0" l="0" r="0" t="0"/>
                <wp:wrapSquare wrapText="bothSides" distB="45720" distT="45720" distL="114300" distR="114300"/>
                <wp:docPr id="223" name=""/>
                <a:graphic>
                  <a:graphicData uri="http://schemas.microsoft.com/office/word/2010/wordprocessingShape">
                    <wps:wsp>
                      <wps:cNvSpPr/>
                      <wps:cNvPr id="7" name="Shape 7"/>
                      <wps:spPr>
                        <a:xfrm>
                          <a:off x="3685475" y="2595408"/>
                          <a:ext cx="3321050" cy="2369185"/>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entury Gothic" w:cs="Century Gothic" w:eastAsia="Century Gothic" w:hAnsi="Century Gothic"/>
                                <w:b w:val="1"/>
                                <w:i w:val="0"/>
                                <w:smallCaps w:val="0"/>
                                <w:strike w:val="0"/>
                                <w:color w:val="ffffff"/>
                                <w:sz w:val="64"/>
                                <w:vertAlign w:val="baseline"/>
                              </w:rPr>
                              <w:t xml:space="preserve">Airbnb Listings in Toronto: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entury Gothic" w:cs="Century Gothic" w:eastAsia="Century Gothic" w:hAnsi="Century Gothic"/>
                                <w:b w:val="1"/>
                                <w:i w:val="0"/>
                                <w:smallCaps w:val="0"/>
                                <w:strike w:val="0"/>
                                <w:color w:val="ffffff"/>
                                <w:sz w:val="64"/>
                                <w:vertAlign w:val="baseline"/>
                              </w:rPr>
                            </w:r>
                            <w:r w:rsidDel="00000000" w:rsidR="00000000" w:rsidRPr="00000000">
                              <w:rPr>
                                <w:rFonts w:ascii="Century Gothic" w:cs="Century Gothic" w:eastAsia="Century Gothic" w:hAnsi="Century Gothic"/>
                                <w:b w:val="1"/>
                                <w:i w:val="0"/>
                                <w:smallCaps w:val="0"/>
                                <w:strike w:val="0"/>
                                <w:color w:val="ffffff"/>
                                <w:sz w:val="64"/>
                                <w:vertAlign w:val="baseline"/>
                              </w:rPr>
                              <w:t xml:space="preserve">The impact of COVID-19</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-431799</wp:posOffset>
                </wp:positionH>
                <wp:positionV relativeFrom="paragraph">
                  <wp:posOffset>160020</wp:posOffset>
                </wp:positionV>
                <wp:extent cx="3330575" cy="2378710"/>
                <wp:effectExtent b="0" l="0" r="0" t="0"/>
                <wp:wrapSquare wrapText="bothSides" distB="45720" distT="45720" distL="114300" distR="114300"/>
                <wp:docPr id="223"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3330575" cy="2378710"/>
                        </a:xfrm>
                        <a:prstGeom prst="rect"/>
                        <a:ln/>
                      </pic:spPr>
                    </pic:pic>
                  </a:graphicData>
                </a:graphic>
              </wp:anchor>
            </w:drawing>
          </mc:Fallback>
        </mc:AlternateContent>
      </w:r>
    </w:p>
    <w:p w:rsidR="00000000" w:rsidDel="00000000" w:rsidP="00000000" w:rsidRDefault="00000000" w:rsidRPr="00000000" w14:paraId="00000002">
      <w:pPr>
        <w:spacing w:after="200" w:lineRule="auto"/>
        <w:rPr>
          <w:rFonts w:ascii="Century Gothic" w:cs="Century Gothic" w:eastAsia="Century Gothic" w:hAnsi="Century Gothic"/>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-723899</wp:posOffset>
            </wp:positionH>
            <wp:positionV relativeFrom="paragraph">
              <wp:posOffset>0</wp:posOffset>
            </wp:positionV>
            <wp:extent cx="7740000" cy="3870000"/>
            <wp:effectExtent b="0" l="0" r="0" t="0"/>
            <wp:wrapSquare wrapText="bothSides" distB="0" distT="0" distL="0" distR="0"/>
            <wp:docPr id="22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7740000" cy="3870000"/>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-431799</wp:posOffset>
                </wp:positionH>
                <wp:positionV relativeFrom="paragraph">
                  <wp:posOffset>2293620</wp:posOffset>
                </wp:positionV>
                <wp:extent cx="3330575" cy="705485"/>
                <wp:effectExtent b="0" l="0" r="0" t="0"/>
                <wp:wrapSquare wrapText="bothSides" distB="45720" distT="45720" distL="114300" distR="114300"/>
                <wp:docPr id="218" name=""/>
                <a:graphic>
                  <a:graphicData uri="http://schemas.microsoft.com/office/word/2010/wordprocessingShape">
                    <wps:wsp>
                      <wps:cNvSpPr/>
                      <wps:cNvPr id="2" name="Shape 2"/>
                      <wps:spPr>
                        <a:xfrm>
                          <a:off x="3685475" y="3432020"/>
                          <a:ext cx="3321050" cy="69596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ffffff"/>
                                <w:sz w:val="32"/>
                                <w:vertAlign w:val="baseline"/>
                              </w:rPr>
                              <w:t xml:space="preserve">Group Assignment: Summary Report - Big Data Technology</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-431799</wp:posOffset>
                </wp:positionH>
                <wp:positionV relativeFrom="paragraph">
                  <wp:posOffset>2293620</wp:posOffset>
                </wp:positionV>
                <wp:extent cx="3330575" cy="705485"/>
                <wp:effectExtent b="0" l="0" r="0" t="0"/>
                <wp:wrapSquare wrapText="bothSides" distB="45720" distT="45720" distL="114300" distR="114300"/>
                <wp:docPr id="218"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3330575" cy="70548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-419099</wp:posOffset>
                </wp:positionH>
                <wp:positionV relativeFrom="paragraph">
                  <wp:posOffset>3220720</wp:posOffset>
                </wp:positionV>
                <wp:extent cx="2370455" cy="2192655"/>
                <wp:effectExtent b="0" l="0" r="0" t="0"/>
                <wp:wrapSquare wrapText="bothSides" distB="45720" distT="45720" distL="114300" distR="114300"/>
                <wp:docPr id="220" name=""/>
                <a:graphic>
                  <a:graphicData uri="http://schemas.microsoft.com/office/word/2010/wordprocessingShape">
                    <wps:wsp>
                      <wps:cNvSpPr/>
                      <wps:cNvPr id="4" name="Shape 4"/>
                      <wps:spPr>
                        <a:xfrm>
                          <a:off x="4165535" y="2688435"/>
                          <a:ext cx="2360930" cy="218313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entury Gothic" w:cs="Century Gothic" w:eastAsia="Century Gothic" w:hAnsi="Century Gothic"/>
                                <w:b w:val="1"/>
                                <w:i w:val="0"/>
                                <w:smallCaps w:val="0"/>
                                <w:strike w:val="0"/>
                                <w:color w:val="ffffff"/>
                                <w:sz w:val="32"/>
                                <w:vertAlign w:val="baseline"/>
                              </w:rPr>
                              <w:t xml:space="preserve">Group 2:</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entury Gothic" w:cs="Century Gothic" w:eastAsia="Century Gothic" w:hAnsi="Century Gothic"/>
                                <w:b w:val="1"/>
                                <w:i w:val="0"/>
                                <w:smallCaps w:val="0"/>
                                <w:strike w:val="0"/>
                                <w:color w:val="ffffff"/>
                                <w:sz w:val="32"/>
                                <w:vertAlign w:val="baseline"/>
                              </w:rPr>
                            </w:r>
                            <w:r w:rsidDel="00000000" w:rsidR="00000000" w:rsidRPr="00000000">
                              <w:rPr>
                                <w:rFonts w:ascii="Century Gothic" w:cs="Century Gothic" w:eastAsia="Century Gothic" w:hAnsi="Century Gothic"/>
                                <w:b w:val="0"/>
                                <w:i w:val="0"/>
                                <w:smallCaps w:val="0"/>
                                <w:strike w:val="0"/>
                                <w:color w:val="ffffff"/>
                                <w:sz w:val="32"/>
                                <w:vertAlign w:val="baseline"/>
                              </w:rPr>
                              <w:t xml:space="preserve">Aravind Kakarala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ffffff"/>
                                <w:sz w:val="32"/>
                                <w:vertAlign w:val="baseline"/>
                              </w:rPr>
                            </w:r>
                            <w:r w:rsidDel="00000000" w:rsidR="00000000" w:rsidRPr="00000000">
                              <w:rPr>
                                <w:rFonts w:ascii="Century Gothic" w:cs="Century Gothic" w:eastAsia="Century Gothic" w:hAnsi="Century Gothic"/>
                                <w:b w:val="0"/>
                                <w:i w:val="0"/>
                                <w:smallCaps w:val="0"/>
                                <w:strike w:val="0"/>
                                <w:color w:val="ffffff"/>
                                <w:sz w:val="32"/>
                                <w:vertAlign w:val="baseline"/>
                              </w:rPr>
                              <w:t xml:space="preserve">Daniel Adam Cebula</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ffffff"/>
                                <w:sz w:val="32"/>
                                <w:vertAlign w:val="baseline"/>
                              </w:rPr>
                            </w:r>
                            <w:r w:rsidDel="00000000" w:rsidR="00000000" w:rsidRPr="00000000">
                              <w:rPr>
                                <w:rFonts w:ascii="Century Gothic" w:cs="Century Gothic" w:eastAsia="Century Gothic" w:hAnsi="Century Gothic"/>
                                <w:b w:val="0"/>
                                <w:i w:val="0"/>
                                <w:smallCaps w:val="0"/>
                                <w:strike w:val="0"/>
                                <w:color w:val="ffffff"/>
                                <w:sz w:val="32"/>
                                <w:vertAlign w:val="baseline"/>
                              </w:rPr>
                              <w:t xml:space="preserve">Dong Hyun Ko</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ffffff"/>
                                <w:sz w:val="32"/>
                                <w:vertAlign w:val="baseline"/>
                              </w:rPr>
                            </w:r>
                            <w:r w:rsidDel="00000000" w:rsidR="00000000" w:rsidRPr="00000000">
                              <w:rPr>
                                <w:rFonts w:ascii="Century Gothic" w:cs="Century Gothic" w:eastAsia="Century Gothic" w:hAnsi="Century Gothic"/>
                                <w:b w:val="0"/>
                                <w:i w:val="0"/>
                                <w:smallCaps w:val="0"/>
                                <w:strike w:val="0"/>
                                <w:color w:val="ffffff"/>
                                <w:sz w:val="32"/>
                                <w:vertAlign w:val="baseline"/>
                              </w:rPr>
                              <w:t xml:space="preserve">Cynthia Fung</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ffffff"/>
                                <w:sz w:val="32"/>
                                <w:vertAlign w:val="baseline"/>
                              </w:rPr>
                            </w:r>
                            <w:r w:rsidDel="00000000" w:rsidR="00000000" w:rsidRPr="00000000">
                              <w:rPr>
                                <w:rFonts w:ascii="Century Gothic" w:cs="Century Gothic" w:eastAsia="Century Gothic" w:hAnsi="Century Gothic"/>
                                <w:b w:val="0"/>
                                <w:i w:val="0"/>
                                <w:smallCaps w:val="0"/>
                                <w:strike w:val="0"/>
                                <w:color w:val="ffffff"/>
                                <w:sz w:val="32"/>
                                <w:vertAlign w:val="baseline"/>
                              </w:rPr>
                              <w:t xml:space="preserve">Juraj Polakovic</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ffffff"/>
                                <w:sz w:val="32"/>
                                <w:vertAlign w:val="baseline"/>
                              </w:rPr>
                            </w:r>
                            <w:r w:rsidDel="00000000" w:rsidR="00000000" w:rsidRPr="00000000">
                              <w:rPr>
                                <w:rFonts w:ascii="Century Gothic" w:cs="Century Gothic" w:eastAsia="Century Gothic" w:hAnsi="Century Gothic"/>
                                <w:b w:val="0"/>
                                <w:i w:val="0"/>
                                <w:smallCaps w:val="0"/>
                                <w:strike w:val="0"/>
                                <w:color w:val="ffffff"/>
                                <w:sz w:val="32"/>
                                <w:vertAlign w:val="baseline"/>
                              </w:rPr>
                              <w:t xml:space="preserve">Su Wang</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-419099</wp:posOffset>
                </wp:positionH>
                <wp:positionV relativeFrom="paragraph">
                  <wp:posOffset>3220720</wp:posOffset>
                </wp:positionV>
                <wp:extent cx="2370455" cy="2192655"/>
                <wp:effectExtent b="0" l="0" r="0" t="0"/>
                <wp:wrapSquare wrapText="bothSides" distB="45720" distT="45720" distL="114300" distR="114300"/>
                <wp:docPr id="220"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2370455" cy="219265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-637539</wp:posOffset>
            </wp:positionH>
            <wp:positionV relativeFrom="paragraph">
              <wp:posOffset>7395210</wp:posOffset>
            </wp:positionV>
            <wp:extent cx="2372400" cy="932400"/>
            <wp:effectExtent b="0" l="0" r="0" t="0"/>
            <wp:wrapNone/>
            <wp:docPr id="22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372400" cy="93240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3060700</wp:posOffset>
                </wp:positionV>
                <wp:extent cx="3198220" cy="28575"/>
                <wp:effectExtent b="0" l="0" r="0" t="0"/>
                <wp:wrapNone/>
                <wp:docPr id="221" name=""/>
                <a:graphic>
                  <a:graphicData uri="http://schemas.microsoft.com/office/word/2010/wordprocessingShape">
                    <wps:wsp>
                      <wps:cNvCnPr/>
                      <wps:spPr>
                        <a:xfrm>
                          <a:off x="3746890" y="3780000"/>
                          <a:ext cx="3198220" cy="0"/>
                        </a:xfrm>
                        <a:prstGeom prst="straightConnector1">
                          <a:avLst/>
                        </a:prstGeom>
                        <a:noFill/>
                        <a:ln cap="flat" cmpd="sng" w="28575">
                          <a:solidFill>
                            <a:schemeClr val="l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3060700</wp:posOffset>
                </wp:positionV>
                <wp:extent cx="3198220" cy="28575"/>
                <wp:effectExtent b="0" l="0" r="0" t="0"/>
                <wp:wrapNone/>
                <wp:docPr id="221" name="image7.png"/>
                <a:graphic>
                  <a:graphicData uri="http://schemas.openxmlformats.org/drawingml/2006/picture">
                    <pic:pic>
                      <pic:nvPicPr>
                        <pic:cNvPr id="0" name="image7.png"/>
                        <pic:cNvPicPr preferRelativeResize="0"/>
                      </pic:nvPicPr>
                      <pic:blipFill>
                        <a:blip r:embed="rId14"/>
                        <a:srcRect/>
                        <a:stretch>
                          <a:fillRect/>
                        </a:stretch>
                      </pic:blipFill>
                      <pic:spPr>
                        <a:xfrm>
                          <a:off x="0" y="0"/>
                          <a:ext cx="3198220" cy="2857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5778500</wp:posOffset>
                </wp:positionH>
                <wp:positionV relativeFrom="paragraph">
                  <wp:posOffset>8072120</wp:posOffset>
                </wp:positionV>
                <wp:extent cx="1237615" cy="418465"/>
                <wp:effectExtent b="0" l="0" r="0" t="0"/>
                <wp:wrapSquare wrapText="bothSides" distB="45720" distT="45720" distL="114300" distR="114300"/>
                <wp:docPr id="222" name=""/>
                <a:graphic>
                  <a:graphicData uri="http://schemas.microsoft.com/office/word/2010/wordprocessingShape">
                    <wps:wsp>
                      <wps:cNvSpPr/>
                      <wps:cNvPr id="6" name="Shape 6"/>
                      <wps:spPr>
                        <a:xfrm>
                          <a:off x="4731955" y="3575530"/>
                          <a:ext cx="1228090" cy="40894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entury Gothic" w:cs="Century Gothic" w:eastAsia="Century Gothic" w:hAnsi="Century Gothic"/>
                                <w:b w:val="0"/>
                                <w:i w:val="0"/>
                                <w:smallCaps w:val="0"/>
                                <w:strike w:val="0"/>
                                <w:color w:val="ffffff"/>
                                <w:sz w:val="32"/>
                                <w:vertAlign w:val="baseline"/>
                              </w:rPr>
                              <w:t xml:space="preserve">April 2020</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5778500</wp:posOffset>
                </wp:positionH>
                <wp:positionV relativeFrom="paragraph">
                  <wp:posOffset>8072120</wp:posOffset>
                </wp:positionV>
                <wp:extent cx="1237615" cy="418465"/>
                <wp:effectExtent b="0" l="0" r="0" t="0"/>
                <wp:wrapSquare wrapText="bothSides" distB="45720" distT="45720" distL="114300" distR="114300"/>
                <wp:docPr id="222" name="image8.png"/>
                <a:graphic>
                  <a:graphicData uri="http://schemas.openxmlformats.org/drawingml/2006/picture">
                    <pic:pic>
                      <pic:nvPicPr>
                        <pic:cNvPr id="0" name="image8.png"/>
                        <pic:cNvPicPr preferRelativeResize="0"/>
                      </pic:nvPicPr>
                      <pic:blipFill>
                        <a:blip r:embed="rId15"/>
                        <a:srcRect/>
                        <a:stretch>
                          <a:fillRect/>
                        </a:stretch>
                      </pic:blipFill>
                      <pic:spPr>
                        <a:xfrm>
                          <a:off x="0" y="0"/>
                          <a:ext cx="1237615" cy="418465"/>
                        </a:xfrm>
                        <a:prstGeom prst="rect"/>
                        <a:ln/>
                      </pic:spPr>
                    </pic:pic>
                  </a:graphicData>
                </a:graphic>
              </wp:anchor>
            </w:drawing>
          </mc:Fallback>
        </mc:AlternateContent>
      </w:r>
    </w:p>
    <w:p w:rsidR="00000000" w:rsidDel="00000000" w:rsidP="00000000" w:rsidRDefault="00000000" w:rsidRPr="00000000" w14:paraId="00000003">
      <w:pPr>
        <w:pStyle w:val="Heading1"/>
        <w:rPr>
          <w:color w:val="000000"/>
          <w:sz w:val="36"/>
          <w:szCs w:val="36"/>
        </w:rPr>
      </w:pPr>
      <w:r w:rsidDel="00000000" w:rsidR="00000000" w:rsidRPr="00000000">
        <w:rPr>
          <w:color w:val="000000"/>
          <w:sz w:val="36"/>
          <w:szCs w:val="36"/>
          <w:rtl w:val="0"/>
        </w:rPr>
        <w:t xml:space="preserve">Objectives</w:t>
      </w:r>
    </w:p>
    <w:p w:rsidR="00000000" w:rsidDel="00000000" w:rsidP="00000000" w:rsidRDefault="00000000" w:rsidRPr="00000000" w14:paraId="00000004">
      <w:pPr>
        <w:pStyle w:val="Heading1"/>
        <w:rPr>
          <w:color w:val="000000"/>
          <w:sz w:val="36"/>
          <w:szCs w:val="36"/>
        </w:rPr>
      </w:pPr>
      <w:r w:rsidDel="00000000" w:rsidR="00000000" w:rsidRPr="00000000">
        <w:rPr>
          <w:rtl w:val="0"/>
        </w:rPr>
      </w:r>
    </w:p>
    <w:p w:rsidR="00000000" w:rsidDel="00000000" w:rsidP="00000000" w:rsidRDefault="00000000" w:rsidRPr="00000000" w14:paraId="00000005">
      <w:pPr>
        <w:pBdr>
          <w:top w:color="000000" w:space="1" w:sz="6" w:val="single"/>
          <w:bottom w:color="000000" w:space="1" w:sz="6" w:val="single"/>
        </w:pBdr>
        <w:rPr>
          <w:color w:val="000000"/>
        </w:rPr>
      </w:pPr>
      <w:r w:rsidDel="00000000" w:rsidR="00000000" w:rsidRPr="00000000">
        <w:rPr>
          <w:color w:val="000000"/>
          <w:rtl w:val="0"/>
        </w:rPr>
        <w:t xml:space="preserve">Overview of Topic</w:t>
      </w:r>
    </w:p>
    <w:p w:rsidR="00000000" w:rsidDel="00000000" w:rsidP="00000000" w:rsidRDefault="00000000" w:rsidRPr="00000000" w14:paraId="00000006">
      <w:pPr>
        <w:spacing w:after="200" w:lineRule="auto"/>
        <w:rPr>
          <w:rFonts w:ascii="Old Standard TT" w:cs="Old Standard TT" w:eastAsia="Old Standard TT" w:hAnsi="Old Standard TT"/>
          <w:color w:val="000000"/>
        </w:rPr>
      </w:pPr>
      <w:r w:rsidDel="00000000" w:rsidR="00000000" w:rsidRPr="00000000">
        <w:rPr>
          <w:rtl w:val="0"/>
        </w:rPr>
      </w:r>
    </w:p>
    <w:p w:rsidR="00000000" w:rsidDel="00000000" w:rsidP="00000000" w:rsidRDefault="00000000" w:rsidRPr="00000000" w14:paraId="00000007">
      <w:pPr>
        <w:spacing w:after="200" w:lineRule="auto"/>
        <w:rPr>
          <w:rFonts w:ascii="Old Standard TT" w:cs="Old Standard TT" w:eastAsia="Old Standard TT" w:hAnsi="Old Standard TT"/>
          <w:color w:val="000000"/>
        </w:rPr>
      </w:pPr>
      <w:r w:rsidDel="00000000" w:rsidR="00000000" w:rsidRPr="00000000">
        <w:rPr>
          <w:rFonts w:ascii="Old Standard TT" w:cs="Old Standard TT" w:eastAsia="Old Standard TT" w:hAnsi="Old Standard TT"/>
          <w:color w:val="000000"/>
          <w:rtl w:val="0"/>
        </w:rPr>
        <w:t xml:space="preserve">AirBnB was being discussed as a model for resilience that survived the Pandemic related economic shock. We propose to analyze and compare AirBnB Listings in Toronto pre and post COVID (Jan and Feb 2020 to Jan and Feb 2021) and present our findings. </w:t>
      </w:r>
    </w:p>
    <w:p w:rsidR="00000000" w:rsidDel="00000000" w:rsidP="00000000" w:rsidRDefault="00000000" w:rsidRPr="00000000" w14:paraId="00000008">
      <w:pPr>
        <w:spacing w:after="200" w:lineRule="auto"/>
        <w:rPr>
          <w:rFonts w:ascii="Old Standard TT" w:cs="Old Standard TT" w:eastAsia="Old Standard TT" w:hAnsi="Old Standard TT"/>
          <w:color w:val="000000"/>
        </w:rPr>
      </w:pPr>
      <w:r w:rsidDel="00000000" w:rsidR="00000000" w:rsidRPr="00000000">
        <w:rPr>
          <w:rtl w:val="0"/>
        </w:rPr>
      </w:r>
    </w:p>
    <w:p w:rsidR="00000000" w:rsidDel="00000000" w:rsidP="00000000" w:rsidRDefault="00000000" w:rsidRPr="00000000" w14:paraId="00000009">
      <w:pPr>
        <w:pBdr>
          <w:top w:color="000000" w:space="1" w:sz="6" w:val="single"/>
          <w:bottom w:color="000000" w:space="1" w:sz="6" w:val="single"/>
        </w:pBdr>
        <w:rPr>
          <w:color w:val="000000"/>
        </w:rPr>
      </w:pPr>
      <w:r w:rsidDel="00000000" w:rsidR="00000000" w:rsidRPr="00000000">
        <w:rPr>
          <w:color w:val="000000"/>
          <w:rtl w:val="0"/>
        </w:rPr>
        <w:t xml:space="preserve">Description of Data Source</w:t>
      </w:r>
    </w:p>
    <w:p w:rsidR="00000000" w:rsidDel="00000000" w:rsidP="00000000" w:rsidRDefault="00000000" w:rsidRPr="00000000" w14:paraId="0000000A">
      <w:pPr>
        <w:rPr>
          <w:rFonts w:ascii="Old Standard TT" w:cs="Old Standard TT" w:eastAsia="Old Standard TT" w:hAnsi="Old Standard TT"/>
          <w:color w:val="000000"/>
        </w:rPr>
      </w:pPr>
      <w:r w:rsidDel="00000000" w:rsidR="00000000" w:rsidRPr="00000000">
        <w:rPr>
          <w:rtl w:val="0"/>
        </w:rPr>
      </w:r>
    </w:p>
    <w:p w:rsidR="00000000" w:rsidDel="00000000" w:rsidP="00000000" w:rsidRDefault="00000000" w:rsidRPr="00000000" w14:paraId="0000000B">
      <w:pPr>
        <w:rPr>
          <w:rFonts w:ascii="Old Standard TT" w:cs="Old Standard TT" w:eastAsia="Old Standard TT" w:hAnsi="Old Standard TT"/>
          <w:color w:val="000000"/>
        </w:rPr>
      </w:pPr>
      <w:r w:rsidDel="00000000" w:rsidR="00000000" w:rsidRPr="00000000">
        <w:rPr>
          <w:rFonts w:ascii="Old Standard TT" w:cs="Old Standard TT" w:eastAsia="Old Standard TT" w:hAnsi="Old Standard TT"/>
          <w:color w:val="000000"/>
          <w:rtl w:val="0"/>
        </w:rPr>
        <w:t xml:space="preserve">Inside Airbnb is an independent, non-commercial set of tools and data that allows you to explore how Airbnb is really being used in cities around the world.</w:t>
      </w:r>
    </w:p>
    <w:p w:rsidR="00000000" w:rsidDel="00000000" w:rsidP="00000000" w:rsidRDefault="00000000" w:rsidRPr="00000000" w14:paraId="0000000C">
      <w:pPr>
        <w:rPr>
          <w:rFonts w:ascii="Old Standard TT" w:cs="Old Standard TT" w:eastAsia="Old Standard TT" w:hAnsi="Old Standard TT"/>
          <w:color w:val="000000"/>
        </w:rPr>
      </w:pPr>
      <w:r w:rsidDel="00000000" w:rsidR="00000000" w:rsidRPr="00000000">
        <w:rPr>
          <w:rtl w:val="0"/>
        </w:rPr>
      </w:r>
    </w:p>
    <w:p w:rsidR="00000000" w:rsidDel="00000000" w:rsidP="00000000" w:rsidRDefault="00000000" w:rsidRPr="00000000" w14:paraId="0000000D">
      <w:pPr>
        <w:rPr>
          <w:rFonts w:ascii="Old Standard TT" w:cs="Old Standard TT" w:eastAsia="Old Standard TT" w:hAnsi="Old Standard TT"/>
          <w:color w:val="000000"/>
        </w:rPr>
      </w:pPr>
      <w:r w:rsidDel="00000000" w:rsidR="00000000" w:rsidRPr="00000000">
        <w:rPr>
          <w:rFonts w:ascii="Old Standard TT" w:cs="Old Standard TT" w:eastAsia="Old Standard TT" w:hAnsi="Old Standard TT"/>
          <w:color w:val="000000"/>
          <w:rtl w:val="0"/>
        </w:rPr>
        <w:t xml:space="preserve">By analyzing publicly available information about a city's Airbnb's listings, Inside Airbnb provides filters and key metrics so you can see how Airbnb is being used to compete with the residential housing market.</w:t>
      </w:r>
    </w:p>
    <w:p w:rsidR="00000000" w:rsidDel="00000000" w:rsidP="00000000" w:rsidRDefault="00000000" w:rsidRPr="00000000" w14:paraId="0000000E">
      <w:pPr>
        <w:rPr>
          <w:rFonts w:ascii="Old Standard TT" w:cs="Old Standard TT" w:eastAsia="Old Standard TT" w:hAnsi="Old Standard TT"/>
          <w:color w:val="000000"/>
        </w:rPr>
      </w:pPr>
      <w:r w:rsidDel="00000000" w:rsidR="00000000" w:rsidRPr="00000000">
        <w:rPr>
          <w:rtl w:val="0"/>
        </w:rPr>
      </w:r>
    </w:p>
    <w:p w:rsidR="00000000" w:rsidDel="00000000" w:rsidP="00000000" w:rsidRDefault="00000000" w:rsidRPr="00000000" w14:paraId="0000000F">
      <w:pPr>
        <w:rPr>
          <w:rFonts w:ascii="Old Standard TT" w:cs="Old Standard TT" w:eastAsia="Old Standard TT" w:hAnsi="Old Standard TT"/>
          <w:color w:val="000000"/>
        </w:rPr>
      </w:pPr>
      <w:r w:rsidDel="00000000" w:rsidR="00000000" w:rsidRPr="00000000">
        <w:rPr>
          <w:rFonts w:ascii="Old Standard TT" w:cs="Old Standard TT" w:eastAsia="Old Standard TT" w:hAnsi="Old Standard TT"/>
          <w:color w:val="000000"/>
          <w:rtl w:val="0"/>
        </w:rPr>
        <w:t xml:space="preserve">The data behind the Inside Airbnb site is sourced from publicly available information from the Airbnb site.</w:t>
      </w:r>
    </w:p>
    <w:p w:rsidR="00000000" w:rsidDel="00000000" w:rsidP="00000000" w:rsidRDefault="00000000" w:rsidRPr="00000000" w14:paraId="00000010">
      <w:pPr>
        <w:rPr>
          <w:rFonts w:ascii="Century Gothic" w:cs="Century Gothic" w:eastAsia="Century Gothic" w:hAnsi="Century Gothic"/>
          <w:color w:val="000000"/>
          <w:sz w:val="22"/>
          <w:szCs w:val="22"/>
          <w:u w:val="single"/>
        </w:rPr>
      </w:pPr>
      <w:r w:rsidDel="00000000" w:rsidR="00000000" w:rsidRPr="00000000">
        <w:rPr>
          <w:rFonts w:ascii="Old Standard TT" w:cs="Old Standard TT" w:eastAsia="Old Standard TT" w:hAnsi="Old Standard TT"/>
          <w:color w:val="000000"/>
          <w:rtl w:val="0"/>
        </w:rPr>
        <w:br w:type="textWrapping"/>
      </w:r>
      <w:r w:rsidDel="00000000" w:rsidR="00000000" w:rsidRPr="00000000">
        <w:rPr>
          <w:rFonts w:ascii="Old Standard TT" w:cs="Old Standard TT" w:eastAsia="Old Standard TT" w:hAnsi="Old Standard TT"/>
          <w:b w:val="1"/>
          <w:color w:val="000000"/>
          <w:u w:val="single"/>
          <w:rtl w:val="0"/>
        </w:rPr>
        <w:t xml:space="preserve">Data Se</w:t>
      </w:r>
      <w:r w:rsidDel="00000000" w:rsidR="00000000" w:rsidRPr="00000000">
        <w:rPr>
          <w:rFonts w:ascii="Old Standard TT" w:cs="Old Standard TT" w:eastAsia="Old Standard TT" w:hAnsi="Old Standard TT"/>
          <w:color w:val="000000"/>
          <w:rtl w:val="0"/>
        </w:rPr>
        <w:t xml:space="preserve">t: </w:t>
      </w:r>
      <w:hyperlink r:id="rId16">
        <w:r w:rsidDel="00000000" w:rsidR="00000000" w:rsidRPr="00000000">
          <w:rPr>
            <w:rFonts w:ascii="Century Gothic" w:cs="Century Gothic" w:eastAsia="Century Gothic" w:hAnsi="Century Gothic"/>
            <w:color w:val="0070c0"/>
            <w:sz w:val="22"/>
            <w:szCs w:val="22"/>
            <w:u w:val="single"/>
            <w:rtl w:val="0"/>
          </w:rPr>
          <w:t xml:space="preserve">http://insideairbnb.com/get-the-data.html</w:t>
        </w:r>
      </w:hyperlink>
      <w:r w:rsidDel="00000000" w:rsidR="00000000" w:rsidRPr="00000000">
        <w:rPr>
          <w:rtl w:val="0"/>
        </w:rPr>
      </w:r>
    </w:p>
    <w:p w:rsidR="00000000" w:rsidDel="00000000" w:rsidP="00000000" w:rsidRDefault="00000000" w:rsidRPr="00000000" w14:paraId="00000011">
      <w:pPr>
        <w:pStyle w:val="Heading1"/>
        <w:rPr>
          <w:color w:val="000000"/>
          <w:sz w:val="36"/>
          <w:szCs w:val="36"/>
        </w:rPr>
      </w:pPr>
      <w:bookmarkStart w:colFirst="0" w:colLast="0" w:name="_heading=h.yy00apu55zc7" w:id="0"/>
      <w:bookmarkEnd w:id="0"/>
      <w:r w:rsidDel="00000000" w:rsidR="00000000" w:rsidRPr="00000000">
        <w:rPr>
          <w:rtl w:val="0"/>
        </w:rPr>
      </w:r>
    </w:p>
    <w:p w:rsidR="00000000" w:rsidDel="00000000" w:rsidP="00000000" w:rsidRDefault="00000000" w:rsidRPr="00000000" w14:paraId="00000012">
      <w:pPr>
        <w:pStyle w:val="Heading1"/>
        <w:rPr>
          <w:color w:val="000000"/>
          <w:sz w:val="36"/>
          <w:szCs w:val="36"/>
        </w:rPr>
      </w:pPr>
      <w:r w:rsidDel="00000000" w:rsidR="00000000" w:rsidRPr="00000000">
        <w:rPr>
          <w:color w:val="000000"/>
          <w:sz w:val="36"/>
          <w:szCs w:val="36"/>
          <w:rtl w:val="0"/>
        </w:rPr>
        <w:t xml:space="preserve">Data Preparation</w:t>
      </w:r>
    </w:p>
    <w:p w:rsidR="00000000" w:rsidDel="00000000" w:rsidP="00000000" w:rsidRDefault="00000000" w:rsidRPr="00000000" w14:paraId="00000013">
      <w:pPr>
        <w:pStyle w:val="Heading1"/>
        <w:rPr>
          <w:color w:val="000000"/>
          <w:sz w:val="36"/>
          <w:szCs w:val="36"/>
        </w:rPr>
      </w:pPr>
      <w:r w:rsidDel="00000000" w:rsidR="00000000" w:rsidRPr="00000000">
        <w:rPr>
          <w:rtl w:val="0"/>
        </w:rPr>
      </w:r>
    </w:p>
    <w:p w:rsidR="00000000" w:rsidDel="00000000" w:rsidP="00000000" w:rsidRDefault="00000000" w:rsidRPr="00000000" w14:paraId="00000014">
      <w:pPr>
        <w:pBdr>
          <w:top w:color="000000" w:space="1" w:sz="6" w:val="single"/>
          <w:bottom w:color="000000" w:space="1" w:sz="6" w:val="single"/>
        </w:pBdr>
        <w:rPr>
          <w:color w:val="000000"/>
        </w:rPr>
      </w:pPr>
      <w:r w:rsidDel="00000000" w:rsidR="00000000" w:rsidRPr="00000000">
        <w:rPr>
          <w:color w:val="000000"/>
          <w:rtl w:val="0"/>
        </w:rPr>
        <w:t xml:space="preserve">Data Load / Cleaning</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ffffff" w:val="clear"/>
        <w:spacing w:after="100" w:before="120" w:lineRule="auto"/>
        <w:rPr>
          <w:rFonts w:ascii="Old Standard TT" w:cs="Old Standard TT" w:eastAsia="Old Standard TT" w:hAnsi="Old Standard TT"/>
          <w:color w:val="000000"/>
        </w:rPr>
      </w:pPr>
      <w:r w:rsidDel="00000000" w:rsidR="00000000" w:rsidRPr="00000000">
        <w:rPr>
          <w:rFonts w:ascii="Old Standard TT" w:cs="Old Standard TT" w:eastAsia="Old Standard TT" w:hAnsi="Old Standard TT"/>
          <w:color w:val="000000"/>
          <w:rtl w:val="0"/>
        </w:rPr>
        <w:t xml:space="preserve">The nature of this dataset required us to do some cleaning. There are a lot of categorical variables as listed above, which we converted to numerical values to feed the analytical model. </w:t>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ld Standard TT" w:cs="Old Standard TT" w:eastAsia="Old Standard TT" w:hAnsi="Old Standard TT"/>
          <w:b w:val="0"/>
          <w:i w:val="0"/>
          <w:smallCaps w:val="0"/>
          <w:strike w:val="0"/>
          <w:color w:val="000000"/>
          <w:sz w:val="28"/>
          <w:szCs w:val="28"/>
          <w:u w:val="none"/>
          <w:shd w:fill="auto" w:val="clear"/>
          <w:vertAlign w:val="baseline"/>
        </w:rPr>
      </w:pP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Initial Data Load: </w:t>
      </w:r>
      <w:hyperlink r:id="rId17">
        <w:r w:rsidDel="00000000" w:rsidR="00000000" w:rsidRPr="00000000">
          <w:rPr>
            <w:rFonts w:ascii="Old Standard TT" w:cs="Old Standard TT" w:eastAsia="Old Standard TT" w:hAnsi="Old Standard TT"/>
            <w:b w:val="0"/>
            <w:i w:val="0"/>
            <w:smallCaps w:val="0"/>
            <w:strike w:val="0"/>
            <w:color w:val="93c842"/>
            <w:sz w:val="28"/>
            <w:szCs w:val="28"/>
            <w:u w:val="single"/>
            <w:shd w:fill="auto" w:val="clear"/>
            <w:vertAlign w:val="baseline"/>
            <w:rtl w:val="0"/>
          </w:rPr>
          <w:t xml:space="preserve">https://databricks-prod-cloudfront.cloud.databricks.com/public/4027ec902e239c93eaaa8714f173bcfc/2514828024743454/4473477877994595/4138564470759536/latest.html</w:t>
        </w:r>
      </w:hyperlink>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ld Standard TT" w:cs="Old Standard TT" w:eastAsia="Old Standard TT" w:hAnsi="Old Standard TT"/>
          <w:b w:val="0"/>
          <w:i w:val="0"/>
          <w:smallCaps w:val="0"/>
          <w:strike w:val="0"/>
          <w:color w:val="000000"/>
          <w:sz w:val="28"/>
          <w:szCs w:val="28"/>
          <w:u w:val="none"/>
          <w:shd w:fill="auto" w:val="clear"/>
          <w:vertAlign w:val="baseline"/>
        </w:rPr>
      </w:pP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Clean the Data: </w:t>
      </w:r>
      <w:hyperlink r:id="rId18">
        <w:r w:rsidDel="00000000" w:rsidR="00000000" w:rsidRPr="00000000">
          <w:rPr>
            <w:rFonts w:ascii="Old Standard TT" w:cs="Old Standard TT" w:eastAsia="Old Standard TT" w:hAnsi="Old Standard TT"/>
            <w:b w:val="0"/>
            <w:i w:val="0"/>
            <w:smallCaps w:val="0"/>
            <w:strike w:val="0"/>
            <w:color w:val="93c842"/>
            <w:sz w:val="28"/>
            <w:szCs w:val="28"/>
            <w:u w:val="single"/>
            <w:shd w:fill="auto" w:val="clear"/>
            <w:vertAlign w:val="baseline"/>
            <w:rtl w:val="0"/>
          </w:rPr>
          <w:t xml:space="preserve">https://databricks-prod-cloudfront.cloud.databricks.com/public/4027ec902e239c93eaaa8714f173bcfc/2514828024743454/1148597687871553/4138564470759536/latest.html</w:t>
        </w:r>
      </w:hyperlink>
      <w:r w:rsidDel="00000000" w:rsidR="00000000" w:rsidRPr="00000000">
        <w:rPr>
          <w:rtl w:val="0"/>
        </w:rPr>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Old Standard TT" w:cs="Old Standard TT" w:eastAsia="Old Standard TT" w:hAnsi="Old Standard TT"/>
          <w:b w:val="0"/>
          <w:i w:val="0"/>
          <w:smallCaps w:val="0"/>
          <w:strike w:val="0"/>
          <w:color w:val="000000"/>
          <w:sz w:val="28"/>
          <w:szCs w:val="28"/>
          <w:u w:val="none"/>
          <w:shd w:fill="auto" w:val="clear"/>
          <w:vertAlign w:val="baseline"/>
        </w:rPr>
      </w:pP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Preliminary Data Analysis: </w:t>
      </w:r>
      <w:hyperlink r:id="rId19">
        <w:r w:rsidDel="00000000" w:rsidR="00000000" w:rsidRPr="00000000">
          <w:rPr>
            <w:rFonts w:ascii="Old Standard TT" w:cs="Old Standard TT" w:eastAsia="Old Standard TT" w:hAnsi="Old Standard TT"/>
            <w:b w:val="0"/>
            <w:i w:val="0"/>
            <w:smallCaps w:val="0"/>
            <w:strike w:val="0"/>
            <w:color w:val="93c842"/>
            <w:sz w:val="28"/>
            <w:szCs w:val="28"/>
            <w:u w:val="single"/>
            <w:shd w:fill="auto" w:val="clear"/>
            <w:vertAlign w:val="baseline"/>
            <w:rtl w:val="0"/>
          </w:rPr>
          <w:t xml:space="preserve">https://databricks-prod-cloudfront.cloud.databricks.com/public/4027ec902e239c93eaaa8714f173bcfc/2514828024743454/1148597687871594/4138564470759536/latest.html</w:t>
        </w:r>
      </w:hyperlink>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ffffff" w:val="clear"/>
        <w:spacing w:after="100" w:before="120" w:lineRule="auto"/>
        <w:rPr>
          <w:rFonts w:ascii="Old Standard TT" w:cs="Old Standard TT" w:eastAsia="Old Standard TT" w:hAnsi="Old Standard TT"/>
          <w:color w:val="000000"/>
        </w:rPr>
      </w:pPr>
      <w:r w:rsidDel="00000000" w:rsidR="00000000" w:rsidRPr="00000000">
        <w:rPr>
          <w:rtl w:val="0"/>
        </w:rPr>
      </w:r>
    </w:p>
    <w:p w:rsidR="00000000" w:rsidDel="00000000" w:rsidP="00000000" w:rsidRDefault="00000000" w:rsidRPr="00000000" w14:paraId="0000001A">
      <w:pPr>
        <w:pBdr>
          <w:top w:color="000000" w:space="1" w:sz="6" w:val="single"/>
          <w:bottom w:color="000000" w:space="1" w:sz="6" w:val="single"/>
        </w:pBdr>
        <w:rPr>
          <w:color w:val="000000"/>
        </w:rPr>
      </w:pPr>
      <w:r w:rsidDel="00000000" w:rsidR="00000000" w:rsidRPr="00000000">
        <w:rPr>
          <w:color w:val="000000"/>
          <w:rtl w:val="0"/>
        </w:rPr>
        <w:t xml:space="preserve">Data Analysis</w:t>
      </w:r>
    </w:p>
    <w:p w:rsidR="00000000" w:rsidDel="00000000" w:rsidP="00000000" w:rsidRDefault="00000000" w:rsidRPr="00000000" w14:paraId="0000001B">
      <w:pPr>
        <w:pStyle w:val="Heading1"/>
        <w:rPr>
          <w:rFonts w:ascii="Old Standard TT" w:cs="Old Standard TT" w:eastAsia="Old Standard TT" w:hAnsi="Old Standard TT"/>
          <w:b w:val="0"/>
          <w:color w:val="000000"/>
          <w:sz w:val="28"/>
          <w:szCs w:val="28"/>
        </w:rPr>
      </w:pPr>
      <w:bookmarkStart w:colFirst="0" w:colLast="0" w:name="_heading=h.16jnhs23c4b5" w:id="1"/>
      <w:bookmarkEnd w:id="1"/>
      <w:r w:rsidDel="00000000" w:rsidR="00000000" w:rsidRPr="00000000">
        <w:rPr>
          <w:rtl w:val="0"/>
        </w:rPr>
      </w:r>
    </w:p>
    <w:p w:rsidR="00000000" w:rsidDel="00000000" w:rsidP="00000000" w:rsidRDefault="00000000" w:rsidRPr="00000000" w14:paraId="0000001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ld Standard TT" w:cs="Old Standard TT" w:eastAsia="Old Standard TT" w:hAnsi="Old Standard TT"/>
          <w:b w:val="0"/>
          <w:i w:val="0"/>
          <w:smallCaps w:val="0"/>
          <w:strike w:val="0"/>
          <w:color w:val="000000"/>
          <w:sz w:val="28"/>
          <w:szCs w:val="28"/>
          <w:u w:val="none"/>
          <w:shd w:fill="auto" w:val="clear"/>
          <w:vertAlign w:val="baseline"/>
        </w:rPr>
      </w:pP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We will leverage Databricks Community Edition and load in the data as .csv files</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entury Gothic" w:cs="Century Gothic" w:eastAsia="Century Gothic" w:hAnsi="Century Gothic"/>
          <w:b w:val="0"/>
          <w:i w:val="0"/>
          <w:smallCaps w:val="0"/>
          <w:strike w:val="0"/>
          <w:color w:val="0070c0"/>
          <w:sz w:val="22"/>
          <w:szCs w:val="22"/>
          <w:u w:val="single"/>
          <w:shd w:fill="auto" w:val="clear"/>
          <w:vertAlign w:val="baseline"/>
        </w:rPr>
      </w:pPr>
      <w:hyperlink r:id="rId20">
        <w:r w:rsidDel="00000000" w:rsidR="00000000" w:rsidRPr="00000000">
          <w:rPr>
            <w:rFonts w:ascii="Century Gothic" w:cs="Century Gothic" w:eastAsia="Century Gothic" w:hAnsi="Century Gothic"/>
            <w:b w:val="0"/>
            <w:i w:val="0"/>
            <w:smallCaps w:val="0"/>
            <w:strike w:val="0"/>
            <w:color w:val="0070c0"/>
            <w:sz w:val="22"/>
            <w:szCs w:val="22"/>
            <w:u w:val="single"/>
            <w:shd w:fill="auto" w:val="clear"/>
            <w:vertAlign w:val="baseline"/>
            <w:rtl w:val="0"/>
          </w:rPr>
          <w:t xml:space="preserve">https://community.cloud.databricks.com</w:t>
        </w:r>
      </w:hyperlink>
      <w:r w:rsidDel="00000000" w:rsidR="00000000" w:rsidRPr="00000000">
        <w:rPr>
          <w:rtl w:val="0"/>
        </w:rPr>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ld Standard TT" w:cs="Old Standard TT" w:eastAsia="Old Standard TT" w:hAnsi="Old Standard TT"/>
          <w:b w:val="0"/>
          <w:i w:val="0"/>
          <w:smallCaps w:val="0"/>
          <w:strike w:val="0"/>
          <w:color w:val="000000"/>
          <w:sz w:val="28"/>
          <w:szCs w:val="28"/>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70c0"/>
          <w:sz w:val="22"/>
          <w:szCs w:val="22"/>
          <w:u w:val="single"/>
          <w:shd w:fill="auto" w:val="clear"/>
          <w:vertAlign w:val="baseline"/>
          <w:rtl w:val="0"/>
        </w:rPr>
        <w:t xml:space="preserve"> </w:t>
      </w: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We will leverage Koalas, a Pandas API for PySpark for DataFrame manipulations instead of PySpark</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entury Gothic" w:cs="Century Gothic" w:eastAsia="Century Gothic" w:hAnsi="Century Gothic"/>
          <w:b w:val="0"/>
          <w:i w:val="0"/>
          <w:smallCaps w:val="0"/>
          <w:strike w:val="0"/>
          <w:color w:val="0070c0"/>
          <w:sz w:val="22"/>
          <w:szCs w:val="22"/>
          <w:u w:val="single"/>
          <w:shd w:fill="auto" w:val="clear"/>
          <w:vertAlign w:val="baseline"/>
        </w:rPr>
      </w:pPr>
      <w:hyperlink r:id="rId21">
        <w:r w:rsidDel="00000000" w:rsidR="00000000" w:rsidRPr="00000000">
          <w:rPr>
            <w:rFonts w:ascii="Century Gothic" w:cs="Century Gothic" w:eastAsia="Century Gothic" w:hAnsi="Century Gothic"/>
            <w:b w:val="0"/>
            <w:i w:val="0"/>
            <w:smallCaps w:val="0"/>
            <w:strike w:val="0"/>
            <w:color w:val="0070c0"/>
            <w:sz w:val="22"/>
            <w:szCs w:val="22"/>
            <w:u w:val="single"/>
            <w:shd w:fill="auto" w:val="clear"/>
            <w:vertAlign w:val="baseline"/>
            <w:rtl w:val="0"/>
          </w:rPr>
          <w:t xml:space="preserve">https://koalas.readthedocs.io/en/latest/index.html</w:t>
        </w:r>
      </w:hyperlink>
      <w:r w:rsidDel="00000000" w:rsidR="00000000" w:rsidRPr="00000000">
        <w:rPr>
          <w:rtl w:val="0"/>
        </w:rPr>
      </w:r>
    </w:p>
    <w:p w:rsidR="00000000" w:rsidDel="00000000" w:rsidP="00000000" w:rsidRDefault="00000000" w:rsidRPr="00000000" w14:paraId="0000002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ld Standard TT" w:cs="Old Standard TT" w:eastAsia="Old Standard TT" w:hAnsi="Old Standard TT"/>
          <w:b w:val="0"/>
          <w:i w:val="0"/>
          <w:smallCaps w:val="0"/>
          <w:strike w:val="0"/>
          <w:color w:val="000000"/>
          <w:sz w:val="28"/>
          <w:szCs w:val="28"/>
          <w:u w:val="none"/>
          <w:shd w:fill="auto" w:val="clear"/>
          <w:vertAlign w:val="baseline"/>
        </w:rPr>
      </w:pP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We will leverage MLlib for machine learning</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entury Gothic" w:cs="Century Gothic" w:eastAsia="Century Gothic" w:hAnsi="Century Gothic"/>
          <w:b w:val="0"/>
          <w:i w:val="0"/>
          <w:smallCaps w:val="0"/>
          <w:strike w:val="0"/>
          <w:color w:val="0070c0"/>
          <w:sz w:val="22"/>
          <w:szCs w:val="22"/>
          <w:u w:val="single"/>
          <w:shd w:fill="auto" w:val="clear"/>
          <w:vertAlign w:val="baseline"/>
        </w:rPr>
      </w:pPr>
      <w:hyperlink r:id="rId22">
        <w:r w:rsidDel="00000000" w:rsidR="00000000" w:rsidRPr="00000000">
          <w:rPr>
            <w:rFonts w:ascii="Century Gothic" w:cs="Century Gothic" w:eastAsia="Century Gothic" w:hAnsi="Century Gothic"/>
            <w:b w:val="0"/>
            <w:i w:val="0"/>
            <w:smallCaps w:val="0"/>
            <w:strike w:val="0"/>
            <w:color w:val="0070c0"/>
            <w:sz w:val="22"/>
            <w:szCs w:val="22"/>
            <w:u w:val="single"/>
            <w:shd w:fill="auto" w:val="clear"/>
            <w:vertAlign w:val="baseline"/>
            <w:rtl w:val="0"/>
          </w:rPr>
          <w:t xml:space="preserve">https://spark.apache.org/docs/latest/api/python/reference/pyspark.ml.html</w:t>
        </w:r>
      </w:hyperlink>
      <w:r w:rsidDel="00000000" w:rsidR="00000000" w:rsidRPr="00000000">
        <w:rPr>
          <w:rtl w:val="0"/>
        </w:rPr>
      </w:r>
    </w:p>
    <w:p w:rsidR="00000000" w:rsidDel="00000000" w:rsidP="00000000" w:rsidRDefault="00000000" w:rsidRPr="00000000" w14:paraId="0000002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entury Gothic" w:cs="Century Gothic" w:eastAsia="Century Gothic" w:hAnsi="Century Gothic"/>
          <w:b w:val="0"/>
          <w:i w:val="0"/>
          <w:smallCaps w:val="0"/>
          <w:strike w:val="0"/>
          <w:color w:val="0070c0"/>
          <w:sz w:val="22"/>
          <w:szCs w:val="22"/>
          <w:u w:val="single"/>
          <w:shd w:fill="auto" w:val="clear"/>
          <w:vertAlign w:val="baseline"/>
        </w:rPr>
      </w:pPr>
      <w:r w:rsidDel="00000000" w:rsidR="00000000" w:rsidRPr="00000000">
        <w:rPr>
          <w:rFonts w:ascii="Old Standard TT" w:cs="Old Standard TT" w:eastAsia="Old Standard TT" w:hAnsi="Old Standard TT"/>
          <w:b w:val="0"/>
          <w:i w:val="0"/>
          <w:smallCaps w:val="0"/>
          <w:strike w:val="0"/>
          <w:color w:val="000000"/>
          <w:sz w:val="28"/>
          <w:szCs w:val="28"/>
          <w:u w:val="none"/>
          <w:shd w:fill="auto" w:val="clear"/>
          <w:vertAlign w:val="baseline"/>
          <w:rtl w:val="0"/>
        </w:rPr>
        <w:t xml:space="preserve">We will connect Azure Databricks instance to Power BI Desktop to generate visuals for data analysis</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entury Gothic" w:cs="Century Gothic" w:eastAsia="Century Gothic" w:hAnsi="Century Gothic"/>
          <w:b w:val="0"/>
          <w:i w:val="0"/>
          <w:smallCaps w:val="0"/>
          <w:strike w:val="0"/>
          <w:color w:val="0070c0"/>
          <w:sz w:val="22"/>
          <w:szCs w:val="22"/>
          <w:u w:val="single"/>
          <w:shd w:fill="auto" w:val="clear"/>
          <w:vertAlign w:val="baseline"/>
        </w:rPr>
      </w:pPr>
      <w:r w:rsidDel="00000000" w:rsidR="00000000" w:rsidRPr="00000000">
        <w:rPr>
          <w:rFonts w:ascii="Century Gothic" w:cs="Century Gothic" w:eastAsia="Century Gothic" w:hAnsi="Century Gothic"/>
          <w:b w:val="0"/>
          <w:i w:val="0"/>
          <w:smallCaps w:val="0"/>
          <w:strike w:val="0"/>
          <w:color w:val="0070c0"/>
          <w:sz w:val="22"/>
          <w:szCs w:val="22"/>
          <w:u w:val="single"/>
          <w:shd w:fill="auto" w:val="clear"/>
          <w:vertAlign w:val="baseline"/>
          <w:rtl w:val="0"/>
        </w:rPr>
        <w:t xml:space="preserve">https://docs.microsoft.com/en-us/azure/databricks/integrations/bi/power-bi) and [link](</w:t>
      </w:r>
      <w:hyperlink r:id="rId23">
        <w:r w:rsidDel="00000000" w:rsidR="00000000" w:rsidRPr="00000000">
          <w:rPr>
            <w:rFonts w:ascii="Century Gothic" w:cs="Century Gothic" w:eastAsia="Century Gothic" w:hAnsi="Century Gothic"/>
            <w:b w:val="0"/>
            <w:i w:val="0"/>
            <w:smallCaps w:val="0"/>
            <w:strike w:val="0"/>
            <w:color w:val="93c842"/>
            <w:sz w:val="22"/>
            <w:szCs w:val="22"/>
            <w:u w:val="single"/>
            <w:shd w:fill="auto" w:val="clear"/>
            <w:vertAlign w:val="baseline"/>
            <w:rtl w:val="0"/>
          </w:rPr>
          <w:t xml:space="preserve">https://docs.databricks.com/integrations/bi/power-bi.html</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Helvetica Neue" w:cs="Helvetica Neue" w:eastAsia="Helvetica Neue" w:hAnsi="Helvetica Neue"/>
          <w:b w:val="0"/>
          <w:i w:val="0"/>
          <w:smallCaps w:val="0"/>
          <w:strike w:val="0"/>
          <w:color w:val="0070c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25">
      <w:pPr>
        <w:pBdr>
          <w:top w:color="000000" w:space="1" w:sz="6" w:val="single"/>
          <w:bottom w:color="000000" w:space="1" w:sz="6" w:val="single"/>
        </w:pBdr>
        <w:rPr>
          <w:color w:val="000000"/>
        </w:rPr>
      </w:pPr>
      <w:r w:rsidDel="00000000" w:rsidR="00000000" w:rsidRPr="00000000">
        <w:rPr>
          <w:color w:val="000000"/>
          <w:rtl w:val="0"/>
        </w:rPr>
        <w:t xml:space="preserve">Results</w:t>
      </w:r>
    </w:p>
    <w:p w:rsidR="00000000" w:rsidDel="00000000" w:rsidP="00000000" w:rsidRDefault="00000000" w:rsidRPr="00000000" w14:paraId="00000026">
      <w:pPr>
        <w:rPr>
          <w:rFonts w:ascii="Old Standard TT" w:cs="Old Standard TT" w:eastAsia="Old Standard TT" w:hAnsi="Old Standard TT"/>
          <w:color w:val="000000"/>
        </w:rPr>
      </w:pPr>
      <w:r w:rsidDel="00000000" w:rsidR="00000000" w:rsidRPr="00000000">
        <w:rPr>
          <w:rtl w:val="0"/>
        </w:rPr>
      </w:r>
    </w:p>
    <w:p w:rsidR="00000000" w:rsidDel="00000000" w:rsidP="00000000" w:rsidRDefault="00000000" w:rsidRPr="00000000" w14:paraId="00000027">
      <w:pPr>
        <w:rPr>
          <w:color w:val="000000"/>
          <w:sz w:val="24"/>
          <w:szCs w:val="24"/>
        </w:rPr>
      </w:pPr>
      <w:r w:rsidDel="00000000" w:rsidR="00000000" w:rsidRPr="00000000">
        <w:rPr>
          <w:rtl w:val="0"/>
        </w:rPr>
      </w:r>
    </w:p>
    <w:p w:rsidR="00000000" w:rsidDel="00000000" w:rsidP="00000000" w:rsidRDefault="00000000" w:rsidRPr="00000000" w14:paraId="00000028">
      <w:pPr>
        <w:pStyle w:val="Heading1"/>
        <w:rPr>
          <w:color w:val="000000"/>
          <w:sz w:val="36"/>
          <w:szCs w:val="36"/>
        </w:rPr>
      </w:pPr>
      <w:bookmarkStart w:colFirst="0" w:colLast="0" w:name="_heading=h.35wbomsgxg7b" w:id="2"/>
      <w:bookmarkEnd w:id="2"/>
      <w:r w:rsidDel="00000000" w:rsidR="00000000" w:rsidRPr="00000000">
        <w:rPr>
          <w:color w:val="000000"/>
          <w:sz w:val="36"/>
          <w:szCs w:val="36"/>
          <w:rtl w:val="0"/>
        </w:rPr>
        <w:t xml:space="preserve">Conclusions</w:t>
      </w:r>
    </w:p>
    <w:p w:rsidR="00000000" w:rsidDel="00000000" w:rsidP="00000000" w:rsidRDefault="00000000" w:rsidRPr="00000000" w14:paraId="00000029">
      <w:pPr>
        <w:pBdr>
          <w:top w:space="0" w:sz="0" w:val="nil"/>
          <w:left w:space="0" w:sz="0" w:val="nil"/>
          <w:bottom w:space="0" w:sz="0" w:val="nil"/>
          <w:right w:space="0" w:sz="0" w:val="nil"/>
          <w:between w:space="0" w:sz="0" w:val="nil"/>
        </w:pBdr>
        <w:rPr>
          <w:rFonts w:ascii="Old Standard TT" w:cs="Old Standard TT" w:eastAsia="Old Standard TT" w:hAnsi="Old Standard TT"/>
          <w:color w:val="000000"/>
        </w:rPr>
      </w:pPr>
      <w:bookmarkStart w:colFirst="0" w:colLast="0" w:name="_heading=h.8egk83wir49h" w:id="3"/>
      <w:bookmarkEnd w:id="3"/>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rPr>
          <w:rFonts w:ascii="Old Standard TT" w:cs="Old Standard TT" w:eastAsia="Old Standard TT" w:hAnsi="Old Standard TT"/>
          <w:color w:val="00000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rPr>
          <w:rFonts w:ascii="Libre Franklin" w:cs="Libre Franklin" w:eastAsia="Libre Franklin" w:hAnsi="Libre Franklin"/>
          <w:b w:val="1"/>
          <w:color w:val="000000"/>
          <w:sz w:val="36"/>
          <w:szCs w:val="36"/>
        </w:rPr>
      </w:pPr>
      <w:bookmarkStart w:colFirst="0" w:colLast="0" w:name="_heading=h.rdp65k433r29" w:id="4"/>
      <w:bookmarkEnd w:id="4"/>
      <w:r w:rsidDel="00000000" w:rsidR="00000000" w:rsidRPr="00000000">
        <w:rPr>
          <w:rFonts w:ascii="Libre Franklin" w:cs="Libre Franklin" w:eastAsia="Libre Franklin" w:hAnsi="Libre Franklin"/>
          <w:b w:val="1"/>
          <w:color w:val="000000"/>
          <w:sz w:val="36"/>
          <w:szCs w:val="36"/>
          <w:rtl w:val="0"/>
        </w:rPr>
        <w:t xml:space="preserve">References</w:t>
      </w:r>
    </w:p>
    <w:p w:rsidR="00000000" w:rsidDel="00000000" w:rsidP="00000000" w:rsidRDefault="00000000" w:rsidRPr="00000000" w14:paraId="0000002C">
      <w:pPr>
        <w:numPr>
          <w:ilvl w:val="0"/>
          <w:numId w:val="2"/>
        </w:numPr>
        <w:pBdr>
          <w:top w:space="0" w:sz="0" w:val="nil"/>
          <w:left w:space="0" w:sz="0" w:val="nil"/>
          <w:bottom w:space="0" w:sz="0" w:val="nil"/>
          <w:right w:space="0" w:sz="0" w:val="nil"/>
          <w:between w:space="0" w:sz="0" w:val="nil"/>
        </w:pBdr>
        <w:spacing w:line="259" w:lineRule="auto"/>
        <w:ind w:left="720" w:hanging="360"/>
        <w:rPr>
          <w:rFonts w:ascii="Old Standard TT" w:cs="Old Standard TT" w:eastAsia="Old Standard TT" w:hAnsi="Old Standard TT"/>
          <w:color w:val="000000"/>
          <w:u w:val="none"/>
        </w:rPr>
      </w:pPr>
      <w:hyperlink r:id="rId24">
        <w:r w:rsidDel="00000000" w:rsidR="00000000" w:rsidRPr="00000000">
          <w:rPr>
            <w:rFonts w:ascii="Century Gothic" w:cs="Century Gothic" w:eastAsia="Century Gothic" w:hAnsi="Century Gothic"/>
            <w:color w:val="000000"/>
            <w:sz w:val="22"/>
            <w:szCs w:val="22"/>
            <w:u w:val="single"/>
            <w:rtl w:val="0"/>
          </w:rPr>
          <w:t xml:space="preserve">https://www.forbes.com/sites/deniselyohn/2020/11/10/how-airbnb-survived-the-pandemic--and-how-you-can-too/?sh=87544a293845</w:t>
        </w:r>
      </w:hyperlink>
      <w:r w:rsidDel="00000000" w:rsidR="00000000" w:rsidRPr="00000000">
        <w:rPr>
          <w:color w:val="000000"/>
          <w:sz w:val="22"/>
          <w:szCs w:val="22"/>
          <w:u w:val="single"/>
          <w:rtl w:val="0"/>
        </w:rPr>
        <w:t xml:space="preserve"> </w:t>
      </w:r>
      <w:r w:rsidDel="00000000" w:rsidR="00000000" w:rsidRPr="00000000">
        <w:rPr>
          <w:rtl w:val="0"/>
        </w:rPr>
      </w:r>
    </w:p>
    <w:p w:rsidR="00000000" w:rsidDel="00000000" w:rsidP="00000000" w:rsidRDefault="00000000" w:rsidRPr="00000000" w14:paraId="0000002D">
      <w:pPr>
        <w:numPr>
          <w:ilvl w:val="0"/>
          <w:numId w:val="2"/>
        </w:numPr>
        <w:pBdr>
          <w:top w:space="0" w:sz="0" w:val="nil"/>
          <w:left w:space="0" w:sz="0" w:val="nil"/>
          <w:bottom w:space="0" w:sz="0" w:val="nil"/>
          <w:right w:space="0" w:sz="0" w:val="nil"/>
          <w:between w:space="0" w:sz="0" w:val="nil"/>
        </w:pBdr>
        <w:spacing w:line="259" w:lineRule="auto"/>
        <w:ind w:left="720" w:hanging="360"/>
        <w:rPr>
          <w:rFonts w:ascii="Old Standard TT" w:cs="Old Standard TT" w:eastAsia="Old Standard TT" w:hAnsi="Old Standard TT"/>
          <w:color w:val="000000"/>
          <w:u w:val="none"/>
        </w:rPr>
      </w:pPr>
      <w:hyperlink r:id="rId25">
        <w:r w:rsidDel="00000000" w:rsidR="00000000" w:rsidRPr="00000000">
          <w:rPr>
            <w:rFonts w:ascii="Century Gothic" w:cs="Century Gothic" w:eastAsia="Century Gothic" w:hAnsi="Century Gothic"/>
            <w:color w:val="0070c0"/>
            <w:sz w:val="22"/>
            <w:szCs w:val="22"/>
            <w:u w:val="single"/>
            <w:rtl w:val="0"/>
          </w:rPr>
          <w:t xml:space="preserve">http://insideairbnb.com/get-the-data.html</w:t>
        </w:r>
      </w:hyperlink>
      <w:r w:rsidDel="00000000" w:rsidR="00000000" w:rsidRPr="00000000">
        <w:rPr>
          <w:rtl w:val="0"/>
        </w:rPr>
      </w:r>
    </w:p>
    <w:p w:rsidR="00000000" w:rsidDel="00000000" w:rsidP="00000000" w:rsidRDefault="00000000" w:rsidRPr="00000000" w14:paraId="0000002E">
      <w:pPr>
        <w:spacing w:after="200" w:lineRule="auto"/>
        <w:rPr>
          <w:rFonts w:ascii="Century Gothic" w:cs="Century Gothic" w:eastAsia="Century Gothic" w:hAnsi="Century Gothic"/>
          <w:color w:val="000000"/>
          <w:sz w:val="22"/>
          <w:szCs w:val="22"/>
        </w:rPr>
      </w:pPr>
      <w:r w:rsidDel="00000000" w:rsidR="00000000" w:rsidRPr="00000000">
        <w:rPr>
          <w:rtl w:val="0"/>
        </w:rPr>
      </w:r>
    </w:p>
    <w:p w:rsidR="00000000" w:rsidDel="00000000" w:rsidP="00000000" w:rsidRDefault="00000000" w:rsidRPr="00000000" w14:paraId="0000002F">
      <w:pPr>
        <w:spacing w:after="200" w:lineRule="auto"/>
        <w:rPr>
          <w:rFonts w:ascii="Century Gothic" w:cs="Century Gothic" w:eastAsia="Century Gothic" w:hAnsi="Century Gothic"/>
          <w:color w:val="000000"/>
          <w:sz w:val="22"/>
          <w:szCs w:val="22"/>
        </w:rPr>
      </w:pPr>
      <w:r w:rsidDel="00000000" w:rsidR="00000000" w:rsidRPr="00000000">
        <w:rPr>
          <w:rtl w:val="0"/>
        </w:rPr>
      </w:r>
    </w:p>
    <w:p w:rsidR="00000000" w:rsidDel="00000000" w:rsidP="00000000" w:rsidRDefault="00000000" w:rsidRPr="00000000" w14:paraId="00000030">
      <w:pPr>
        <w:spacing w:after="200" w:lineRule="auto"/>
        <w:rPr>
          <w:rFonts w:ascii="Century Gothic" w:cs="Century Gothic" w:eastAsia="Century Gothic" w:hAnsi="Century Gothic"/>
          <w:color w:val="000000"/>
          <w:sz w:val="22"/>
          <w:szCs w:val="22"/>
        </w:rPr>
      </w:pPr>
      <w:r w:rsidDel="00000000" w:rsidR="00000000" w:rsidRPr="00000000">
        <w:rPr>
          <w:rtl w:val="0"/>
        </w:rPr>
      </w:r>
    </w:p>
    <w:p w:rsidR="00000000" w:rsidDel="00000000" w:rsidP="00000000" w:rsidRDefault="00000000" w:rsidRPr="00000000" w14:paraId="00000031">
      <w:pPr>
        <w:spacing w:after="200" w:lineRule="auto"/>
        <w:rPr>
          <w:rFonts w:ascii="Century Gothic" w:cs="Century Gothic" w:eastAsia="Century Gothic" w:hAnsi="Century Gothic"/>
          <w:color w:val="000000"/>
          <w:sz w:val="22"/>
          <w:szCs w:val="22"/>
        </w:rPr>
      </w:pPr>
      <w:r w:rsidDel="00000000" w:rsidR="00000000" w:rsidRPr="00000000">
        <w:rPr>
          <w:rtl w:val="0"/>
        </w:rPr>
      </w:r>
    </w:p>
    <w:sectPr>
      <w:headerReference r:id="rId26" w:type="default"/>
      <w:footerReference r:id="rId27" w:type="default"/>
      <w:footerReference r:id="rId28" w:type="first"/>
      <w:pgSz w:h="15840" w:w="12240" w:orient="portrait"/>
      <w:pgMar w:bottom="720" w:top="720" w:left="1152" w:right="1152"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Libre Frankl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ld Standard TT">
    <w:embedRegular w:fontKey="{00000000-0000-0000-0000-000000000000}" r:id="rId9" w:subsetted="0"/>
    <w:embedBold w:fontKey="{00000000-0000-0000-0000-000000000000}" r:id="rId10" w:subsetted="0"/>
    <w:embedItalic w:fontKey="{00000000-0000-0000-0000-000000000000}" r:id="rId11" w:subsetted="0"/>
  </w:font>
  <w:font w:name="Century Gothic">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ffffff"/>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ffff"/>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entury Gothic" w:cs="Century Gothic" w:eastAsia="Century Gothic" w:hAnsi="Century Gothic"/>
        <w:color w:val="000000"/>
        <w:sz w:val="22"/>
        <w:szCs w:val="22"/>
      </w:rPr>
    </w:pPr>
    <w:r w:rsidDel="00000000" w:rsidR="00000000" w:rsidRPr="00000000">
      <w:rPr>
        <w:rtl w:val="0"/>
      </w:rPr>
    </w:r>
  </w:p>
  <w:tbl>
    <w:tblPr>
      <w:tblStyle w:val="Table1"/>
      <w:tblW w:w="12210.0" w:type="dxa"/>
      <w:jc w:val="left"/>
      <w:tblInd w:w="-1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210"/>
      <w:tblGridChange w:id="0">
        <w:tblGrid>
          <w:gridCol w:w="12210"/>
        </w:tblGrid>
      </w:tblGridChange>
    </w:tblGrid>
    <w:tr>
      <w:trPr>
        <w:trHeight w:val="1318" w:hRule="atLeast"/>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ffffff"/>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ffffff"/>
        <w:sz w:val="28"/>
        <w:szCs w:val="2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entury Gothic" w:cs="Century Gothic" w:eastAsia="Century Gothic" w:hAnsi="Century Gothic"/>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rFonts w:ascii="Century Gothic" w:cs="Century Gothic" w:eastAsia="Century Gothic" w:hAnsi="Century Gothic"/>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color w:val="ffffff"/>
        <w:sz w:val="28"/>
        <w:szCs w:val="28"/>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rFonts w:ascii="Libre Franklin" w:cs="Libre Franklin" w:eastAsia="Libre Franklin" w:hAnsi="Libre Franklin"/>
      <w:b w:val="1"/>
      <w:sz w:val="48"/>
      <w:szCs w:val="48"/>
    </w:rPr>
  </w:style>
  <w:style w:type="paragraph" w:styleId="Heading2">
    <w:name w:val="heading 2"/>
    <w:basedOn w:val="Normal"/>
    <w:next w:val="Normal"/>
    <w:pPr>
      <w:keepNext w:val="1"/>
      <w:spacing w:line="240" w:lineRule="auto"/>
    </w:pPr>
    <w:rPr>
      <w:rFonts w:ascii="Libre Franklin" w:cs="Libre Franklin" w:eastAsia="Libre Franklin" w:hAnsi="Libre Franklin"/>
      <w:b w:val="1"/>
      <w:color w:val="000000"/>
      <w:sz w:val="52"/>
      <w:szCs w:val="52"/>
    </w:rPr>
  </w:style>
  <w:style w:type="paragraph" w:styleId="Heading3">
    <w:name w:val="heading 3"/>
    <w:basedOn w:val="Normal"/>
    <w:next w:val="Normal"/>
    <w:pPr>
      <w:spacing w:line="240" w:lineRule="auto"/>
    </w:pPr>
    <w:rPr>
      <w:rFonts w:ascii="Libre Franklin" w:cs="Libre Franklin" w:eastAsia="Libre Franklin" w:hAnsi="Libre Franklin"/>
      <w:i w:val="1"/>
      <w:color w:val="000000"/>
      <w:sz w:val="24"/>
      <w:szCs w:val="24"/>
    </w:rPr>
  </w:style>
  <w:style w:type="paragraph" w:styleId="Heading4">
    <w:name w:val="heading 4"/>
    <w:basedOn w:val="Normal"/>
    <w:next w:val="Normal"/>
    <w:pPr>
      <w:keepNext w:val="1"/>
      <w:keepLines w:val="1"/>
      <w:spacing w:after="40" w:before="240" w:line="240" w:lineRule="auto"/>
    </w:pPr>
    <w:rPr>
      <w:b w:val="1"/>
      <w:smallCaps w:val="1"/>
      <w:color w:val="161718"/>
      <w:sz w:val="24"/>
      <w:szCs w:val="24"/>
    </w:rPr>
  </w:style>
  <w:style w:type="paragraph" w:styleId="Heading5">
    <w:name w:val="heading 5"/>
    <w:basedOn w:val="Normal"/>
    <w:next w:val="Normal"/>
    <w:pPr>
      <w:keepNext w:val="1"/>
      <w:keepLines w:val="1"/>
      <w:ind w:left="1440"/>
    </w:pPr>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line="240" w:lineRule="auto"/>
    </w:pPr>
    <w:rPr>
      <w:rFonts w:ascii="Libre Franklin" w:cs="Libre Franklin" w:eastAsia="Libre Franklin" w:hAnsi="Libre Franklin"/>
      <w:b w:val="1"/>
      <w:smallCaps w:val="1"/>
      <w:sz w:val="100"/>
      <w:szCs w:val="100"/>
    </w:rPr>
  </w:style>
  <w:style w:type="paragraph" w:styleId="Normal" w:default="1">
    <w:name w:val="Normal"/>
    <w:qFormat w:val="1"/>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val="1"/>
    <w:rsid w:val="004B7E44"/>
    <w:pPr>
      <w:keepNext w:val="1"/>
      <w:outlineLvl w:val="0"/>
    </w:pPr>
    <w:rPr>
      <w:rFonts w:cs="Times New Roman" w:eastAsia="Times New Roman" w:asciiTheme="majorHAnsi" w:hAnsiTheme="majorHAnsi"/>
      <w:b w:val="1"/>
      <w:sz w:val="48"/>
      <w:szCs w:val="24"/>
    </w:rPr>
  </w:style>
  <w:style w:type="paragraph" w:styleId="Heading2">
    <w:name w:val="heading 2"/>
    <w:basedOn w:val="Normal"/>
    <w:link w:val="Heading2Char"/>
    <w:uiPriority w:val="2"/>
    <w:unhideWhenUsed w:val="1"/>
    <w:qFormat w:val="1"/>
    <w:rsid w:val="004B7E44"/>
    <w:pPr>
      <w:keepNext w:val="1"/>
      <w:spacing w:line="240" w:lineRule="auto"/>
      <w:outlineLvl w:val="1"/>
    </w:pPr>
    <w:rPr>
      <w:rFonts w:cs="Times New Roman" w:eastAsia="Times New Roman" w:asciiTheme="majorHAnsi" w:hAnsiTheme="majorHAnsi"/>
      <w:b w:val="1"/>
      <w:color w:val="auto"/>
      <w:sz w:val="52"/>
    </w:rPr>
  </w:style>
  <w:style w:type="paragraph" w:styleId="Heading3">
    <w:name w:val="heading 3"/>
    <w:basedOn w:val="Normal"/>
    <w:link w:val="Heading3Char"/>
    <w:uiPriority w:val="2"/>
    <w:unhideWhenUsed w:val="1"/>
    <w:qFormat w:val="1"/>
    <w:rsid w:val="004B7E44"/>
    <w:pPr>
      <w:spacing w:line="240" w:lineRule="auto"/>
      <w:outlineLvl w:val="2"/>
    </w:pPr>
    <w:rPr>
      <w:rFonts w:cs="Times New Roman" w:eastAsia="Times New Roman" w:asciiTheme="majorHAnsi" w:hAnsiTheme="majorHAnsi"/>
      <w:i w:val="1"/>
      <w:color w:val="auto"/>
      <w:sz w:val="24"/>
    </w:rPr>
  </w:style>
  <w:style w:type="paragraph" w:styleId="Heading4">
    <w:name w:val="heading 4"/>
    <w:basedOn w:val="Normal"/>
    <w:link w:val="Heading4Char"/>
    <w:uiPriority w:val="2"/>
    <w:unhideWhenUsed w:val="1"/>
    <w:qFormat w:val="1"/>
    <w:rsid w:val="004B7E44"/>
    <w:pPr>
      <w:keepNext w:val="1"/>
      <w:keepLines w:val="1"/>
      <w:spacing w:after="40" w:before="240" w:line="240" w:lineRule="auto"/>
      <w:outlineLvl w:val="3"/>
    </w:pPr>
    <w:rPr>
      <w:rFonts w:cs="Times New Roman" w:eastAsia="Times New Roman"/>
      <w:b w:val="1"/>
      <w:caps w:val="1"/>
      <w:color w:val="161718" w:themeColor="text1"/>
      <w:spacing w:val="20"/>
      <w:kern w:val="28"/>
      <w:sz w:val="24"/>
    </w:rPr>
  </w:style>
  <w:style w:type="paragraph" w:styleId="Heading5">
    <w:name w:val="heading 5"/>
    <w:basedOn w:val="Normal"/>
    <w:next w:val="Normal"/>
    <w:link w:val="Heading5Char"/>
    <w:uiPriority w:val="2"/>
    <w:semiHidden w:val="1"/>
    <w:unhideWhenUsed w:val="1"/>
    <w:qFormat w:val="1"/>
    <w:rsid w:val="005A718F"/>
    <w:pPr>
      <w:keepNext w:val="1"/>
      <w:keepLines w:val="1"/>
      <w:spacing w:line="240" w:lineRule="atLeast"/>
      <w:ind w:left="1440"/>
      <w:outlineLvl w:val="4"/>
    </w:pPr>
    <w:rPr>
      <w:rFonts w:cs="Times New Roman" w:eastAsia="Times New Roman"/>
      <w:spacing w:val="-4"/>
      <w:kern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2"/>
    <w:rsid w:val="004B7E44"/>
    <w:rPr>
      <w:rFonts w:cs="Times New Roman" w:eastAsia="Times New Roman" w:asciiTheme="majorHAnsi" w:hAnsiTheme="majorHAnsi"/>
      <w:b w:val="1"/>
      <w:color w:val="ffffff" w:themeColor="background1"/>
      <w:sz w:val="48"/>
      <w:szCs w:val="24"/>
    </w:rPr>
  </w:style>
  <w:style w:type="paragraph" w:styleId="Title">
    <w:name w:val="Title"/>
    <w:basedOn w:val="Normal"/>
    <w:link w:val="TitleChar"/>
    <w:uiPriority w:val="1"/>
    <w:qFormat w:val="1"/>
    <w:rsid w:val="004B7E44"/>
    <w:pPr>
      <w:spacing w:line="240" w:lineRule="auto"/>
      <w:contextualSpacing w:val="1"/>
    </w:pPr>
    <w:rPr>
      <w:rFonts w:cs="Times New Roman" w:eastAsia="Times New Roman" w:asciiTheme="majorHAnsi" w:hAnsiTheme="majorHAnsi"/>
      <w:b w:val="1"/>
      <w:caps w:val="1"/>
      <w:sz w:val="100"/>
      <w:szCs w:val="40"/>
    </w:rPr>
  </w:style>
  <w:style w:type="character" w:styleId="TitleChar" w:customStyle="1">
    <w:name w:val="Title Char"/>
    <w:basedOn w:val="DefaultParagraphFont"/>
    <w:link w:val="Title"/>
    <w:uiPriority w:val="1"/>
    <w:rsid w:val="004B7E44"/>
    <w:rPr>
      <w:rFonts w:cs="Times New Roman" w:eastAsia="Times New Roman" w:asciiTheme="majorHAnsi" w:hAnsiTheme="majorHAnsi"/>
      <w:b w:val="1"/>
      <w:caps w:val="1"/>
      <w:color w:val="ffffff" w:themeColor="background1"/>
      <w:sz w:val="100"/>
      <w:szCs w:val="40"/>
    </w:rPr>
  </w:style>
  <w:style w:type="paragraph" w:styleId="Subtitle">
    <w:name w:val="Subtitle"/>
    <w:basedOn w:val="Normal"/>
    <w:link w:val="SubtitleChar"/>
    <w:uiPriority w:val="4"/>
    <w:qFormat w:val="1"/>
    <w:rsid w:val="004B7E44"/>
    <w:pPr>
      <w:contextualSpacing w:val="1"/>
    </w:pPr>
    <w:rPr>
      <w:rFonts w:cs="Times New Roman" w:eastAsia="Times New Roman"/>
      <w:b w:val="1"/>
      <w:sz w:val="72"/>
    </w:rPr>
  </w:style>
  <w:style w:type="character" w:styleId="SubtitleChar" w:customStyle="1">
    <w:name w:val="Subtitle Char"/>
    <w:basedOn w:val="DefaultParagraphFont"/>
    <w:link w:val="Subtitle"/>
    <w:uiPriority w:val="4"/>
    <w:rsid w:val="004B7E44"/>
    <w:rPr>
      <w:rFonts w:cs="Times New Roman" w:eastAsia="Times New Roman"/>
      <w:color w:val="ffffff" w:themeColor="background1"/>
      <w:sz w:val="72"/>
      <w:szCs w:val="22"/>
    </w:rPr>
  </w:style>
  <w:style w:type="paragraph" w:styleId="NoSpacing">
    <w:name w:val="No Spacing"/>
    <w:uiPriority w:val="1"/>
    <w:unhideWhenUsed w:val="1"/>
    <w:qFormat w:val="1"/>
    <w:rsid w:val="005A718F"/>
    <w:pPr>
      <w:spacing w:after="0"/>
    </w:pPr>
    <w:rPr>
      <w:rFonts w:cs="Times New Roman" w:eastAsia="Times New Roman"/>
      <w:spacing w:val="10"/>
    </w:rPr>
  </w:style>
  <w:style w:type="character" w:styleId="Heading2Char" w:customStyle="1">
    <w:name w:val="Heading 2 Char"/>
    <w:basedOn w:val="DefaultParagraphFont"/>
    <w:link w:val="Heading2"/>
    <w:uiPriority w:val="2"/>
    <w:rsid w:val="004B7E44"/>
    <w:rPr>
      <w:rFonts w:cs="Times New Roman" w:eastAsia="Times New Roman" w:asciiTheme="majorHAnsi" w:hAnsiTheme="majorHAnsi"/>
      <w:b w:val="1"/>
      <w:sz w:val="52"/>
      <w:szCs w:val="22"/>
    </w:rPr>
  </w:style>
  <w:style w:type="character" w:styleId="Heading3Char" w:customStyle="1">
    <w:name w:val="Heading 3 Char"/>
    <w:basedOn w:val="DefaultParagraphFont"/>
    <w:link w:val="Heading3"/>
    <w:uiPriority w:val="2"/>
    <w:rsid w:val="004B7E44"/>
    <w:rPr>
      <w:rFonts w:cs="Times New Roman" w:eastAsia="Times New Roman" w:asciiTheme="majorHAnsi" w:hAnsiTheme="majorHAnsi"/>
      <w:i w:val="1"/>
      <w:sz w:val="24"/>
      <w:szCs w:val="22"/>
    </w:rPr>
  </w:style>
  <w:style w:type="character" w:styleId="Heading4Char" w:customStyle="1">
    <w:name w:val="Heading 4 Char"/>
    <w:basedOn w:val="DefaultParagraphFont"/>
    <w:link w:val="Heading4"/>
    <w:uiPriority w:val="2"/>
    <w:rsid w:val="004B7E44"/>
    <w:rPr>
      <w:rFonts w:cs="Times New Roman" w:eastAsia="Times New Roman"/>
      <w:b w:val="1"/>
      <w:caps w:val="1"/>
      <w:color w:val="161718" w:themeColor="text1"/>
      <w:spacing w:val="20"/>
      <w:kern w:val="28"/>
      <w:sz w:val="24"/>
      <w:szCs w:val="22"/>
    </w:rPr>
  </w:style>
  <w:style w:type="paragraph" w:styleId="Chapter" w:customStyle="1">
    <w:name w:val="Chapter"/>
    <w:basedOn w:val="Normal"/>
    <w:uiPriority w:val="5"/>
    <w:unhideWhenUsed w:val="1"/>
    <w:qFormat w:val="1"/>
    <w:rsid w:val="00E76CAD"/>
    <w:pPr>
      <w:spacing w:before="20"/>
    </w:pPr>
    <w:rPr>
      <w:rFonts w:cs="Times New Roman" w:eastAsia="Times New Roman" w:asciiTheme="majorHAnsi" w:hAnsiTheme="majorHAnsi"/>
      <w:caps w:val="1"/>
      <w:color w:val="63676c" w:themeColor="text1" w:themeTint="0000A6"/>
      <w:szCs w:val="17"/>
    </w:rPr>
  </w:style>
  <w:style w:type="character" w:styleId="Heading5Char" w:customStyle="1">
    <w:name w:val="Heading 5 Char"/>
    <w:basedOn w:val="DefaultParagraphFont"/>
    <w:link w:val="Heading5"/>
    <w:uiPriority w:val="2"/>
    <w:semiHidden w:val="1"/>
    <w:rsid w:val="005A718F"/>
    <w:rPr>
      <w:rFonts w:cs="Times New Roman" w:eastAsia="Times New Roman"/>
      <w:spacing w:val="-4"/>
      <w:kern w:val="28"/>
      <w:sz w:val="18"/>
      <w:szCs w:val="18"/>
    </w:rPr>
  </w:style>
  <w:style w:type="paragraph" w:styleId="Header">
    <w:name w:val="header"/>
    <w:basedOn w:val="Normal"/>
    <w:link w:val="HeaderChar"/>
    <w:uiPriority w:val="99"/>
    <w:unhideWhenUsed w:val="1"/>
    <w:rsid w:val="005A718F"/>
    <w:pPr>
      <w:spacing w:line="240" w:lineRule="auto"/>
    </w:pPr>
  </w:style>
  <w:style w:type="character" w:styleId="HeaderChar" w:customStyle="1">
    <w:name w:val="Header Char"/>
    <w:basedOn w:val="DefaultParagraphFont"/>
    <w:link w:val="Header"/>
    <w:uiPriority w:val="99"/>
    <w:rsid w:val="005A718F"/>
  </w:style>
  <w:style w:type="paragraph" w:styleId="Footer">
    <w:name w:val="footer"/>
    <w:basedOn w:val="Normal"/>
    <w:link w:val="FooterChar"/>
    <w:uiPriority w:val="99"/>
    <w:unhideWhenUsed w:val="1"/>
    <w:rsid w:val="005A718F"/>
    <w:pPr>
      <w:spacing w:line="240" w:lineRule="auto"/>
      <w:jc w:val="center"/>
    </w:pPr>
  </w:style>
  <w:style w:type="character" w:styleId="FooterChar" w:customStyle="1">
    <w:name w:val="Footer Char"/>
    <w:basedOn w:val="DefaultParagraphFont"/>
    <w:link w:val="Footer"/>
    <w:uiPriority w:val="99"/>
    <w:rsid w:val="005A718F"/>
  </w:style>
  <w:style w:type="character" w:styleId="PlaceholderText">
    <w:name w:val="Placeholder Text"/>
    <w:basedOn w:val="DefaultParagraphFont"/>
    <w:uiPriority w:val="99"/>
    <w:semiHidden w:val="1"/>
    <w:rsid w:val="00945900"/>
    <w:rPr>
      <w:color w:val="808080"/>
    </w:rPr>
  </w:style>
  <w:style w:type="paragraph" w:styleId="TOCHeading">
    <w:name w:val="TOC Heading"/>
    <w:basedOn w:val="Heading1"/>
    <w:next w:val="Normal"/>
    <w:uiPriority w:val="39"/>
    <w:unhideWhenUsed w:val="1"/>
    <w:qFormat w:val="1"/>
    <w:rsid w:val="00443756"/>
    <w:pPr>
      <w:keepLines w:val="1"/>
      <w:spacing w:before="240" w:line="259" w:lineRule="auto"/>
      <w:outlineLvl w:val="9"/>
    </w:pPr>
    <w:rPr>
      <w:rFonts w:cstheme="majorBidi" w:eastAsiaTheme="majorEastAsia"/>
      <w:b w:val="0"/>
      <w:color w:val="7a042e" w:themeColor="accent1" w:themeShade="0000BF"/>
      <w:sz w:val="32"/>
      <w:szCs w:val="32"/>
    </w:rPr>
  </w:style>
  <w:style w:type="paragraph" w:styleId="TOC2">
    <w:name w:val="toc 2"/>
    <w:basedOn w:val="Normal"/>
    <w:next w:val="Normal"/>
    <w:autoRedefine w:val="1"/>
    <w:uiPriority w:val="39"/>
    <w:unhideWhenUsed w:val="1"/>
    <w:rsid w:val="00F67FF4"/>
    <w:pPr>
      <w:spacing w:after="100" w:line="259" w:lineRule="auto"/>
      <w:ind w:left="220"/>
    </w:pPr>
    <w:rPr>
      <w:rFonts w:cs="Times New Roman"/>
      <w:color w:val="auto"/>
      <w:sz w:val="22"/>
    </w:rPr>
  </w:style>
  <w:style w:type="paragraph" w:styleId="TOC1">
    <w:name w:val="toc 1"/>
    <w:basedOn w:val="Normal"/>
    <w:next w:val="Normal"/>
    <w:autoRedefine w:val="1"/>
    <w:uiPriority w:val="39"/>
    <w:unhideWhenUsed w:val="1"/>
    <w:rsid w:val="00F67FF4"/>
    <w:pPr>
      <w:spacing w:after="100" w:line="259" w:lineRule="auto"/>
    </w:pPr>
    <w:rPr>
      <w:rFonts w:cs="Times New Roman"/>
      <w:color w:val="auto"/>
      <w:sz w:val="22"/>
    </w:rPr>
  </w:style>
  <w:style w:type="paragraph" w:styleId="TOC3">
    <w:name w:val="toc 3"/>
    <w:basedOn w:val="Normal"/>
    <w:next w:val="Normal"/>
    <w:autoRedefine w:val="1"/>
    <w:uiPriority w:val="39"/>
    <w:unhideWhenUsed w:val="1"/>
    <w:rsid w:val="00F67FF4"/>
    <w:pPr>
      <w:spacing w:after="100" w:line="259" w:lineRule="auto"/>
      <w:ind w:left="440"/>
    </w:pPr>
    <w:rPr>
      <w:rFonts w:cs="Times New Roman"/>
      <w:color w:val="auto"/>
      <w:sz w:val="22"/>
    </w:rPr>
  </w:style>
  <w:style w:type="character" w:styleId="Hyperlink">
    <w:name w:val="Hyperlink"/>
    <w:basedOn w:val="DefaultParagraphFont"/>
    <w:uiPriority w:val="99"/>
    <w:unhideWhenUsed w:val="1"/>
    <w:rsid w:val="002D189B"/>
    <w:rPr>
      <w:color w:val="93c842" w:themeColor="hyperlink"/>
      <w:u w:val="single"/>
    </w:rPr>
  </w:style>
  <w:style w:type="character" w:styleId="UnresolvedMention">
    <w:name w:val="Unresolved Mention"/>
    <w:basedOn w:val="DefaultParagraphFont"/>
    <w:uiPriority w:val="99"/>
    <w:semiHidden w:val="1"/>
    <w:unhideWhenUsed w:val="1"/>
    <w:rsid w:val="002D189B"/>
    <w:rPr>
      <w:color w:val="605e5c"/>
      <w:shd w:color="auto" w:fill="e1dfdd" w:val="clear"/>
    </w:rPr>
  </w:style>
  <w:style w:type="character" w:styleId="FollowedHyperlink">
    <w:name w:val="FollowedHyperlink"/>
    <w:basedOn w:val="DefaultParagraphFont"/>
    <w:uiPriority w:val="99"/>
    <w:semiHidden w:val="1"/>
    <w:unhideWhenUsed w:val="1"/>
    <w:rsid w:val="00182182"/>
    <w:rPr>
      <w:color w:val="93c842" w:themeColor="followedHyperlink"/>
      <w:u w:val="single"/>
    </w:rPr>
  </w:style>
  <w:style w:type="paragraph" w:styleId="NormalWeb">
    <w:name w:val="Normal (Web)"/>
    <w:basedOn w:val="Normal"/>
    <w:uiPriority w:val="99"/>
    <w:semiHidden w:val="1"/>
    <w:unhideWhenUsed w:val="1"/>
    <w:rsid w:val="00FA3125"/>
    <w:pPr>
      <w:spacing w:after="100" w:afterAutospacing="1" w:before="100" w:beforeAutospacing="1" w:line="240" w:lineRule="auto"/>
    </w:pPr>
    <w:rPr>
      <w:rFonts w:ascii="Times New Roman" w:cs="Times New Roman" w:eastAsia="Times New Roman" w:hAnsi="Times New Roman"/>
      <w:color w:val="auto"/>
      <w:sz w:val="24"/>
      <w:szCs w:val="24"/>
    </w:rPr>
  </w:style>
  <w:style w:type="paragraph" w:styleId="ListParagraph">
    <w:name w:val="List Paragraph"/>
    <w:basedOn w:val="Normal"/>
    <w:uiPriority w:val="34"/>
    <w:unhideWhenUsed w:val="1"/>
    <w:qFormat w:val="1"/>
    <w:rsid w:val="00B378D2"/>
    <w:pPr>
      <w:ind w:left="720"/>
      <w:contextualSpacing w:val="1"/>
    </w:pPr>
  </w:style>
  <w:style w:type="paragraph" w:styleId="Subtitle">
    <w:name w:val="Subtitle"/>
    <w:basedOn w:val="Normal"/>
    <w:next w:val="Normal"/>
    <w:pPr/>
    <w:rPr>
      <w:b w:val="1"/>
      <w:sz w:val="72"/>
      <w:szCs w:val="72"/>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community.cloud.databricks.com" TargetMode="External"/><Relationship Id="rId22" Type="http://schemas.openxmlformats.org/officeDocument/2006/relationships/hyperlink" Target="https://spark.apache.org/docs/latest/api/python/reference/pyspark.ml.html" TargetMode="External"/><Relationship Id="rId21" Type="http://schemas.openxmlformats.org/officeDocument/2006/relationships/hyperlink" Target="https://koalas.readthedocs.io/en/latest/index.html" TargetMode="External"/><Relationship Id="rId24" Type="http://schemas.openxmlformats.org/officeDocument/2006/relationships/hyperlink" Target="https://www.forbes.com/sites/deniselyohn/2020/11/10/how-airbnb-survived-the-pandemic--and-how-you-can-too/?sh=87544a293845" TargetMode="External"/><Relationship Id="rId23" Type="http://schemas.openxmlformats.org/officeDocument/2006/relationships/hyperlink" Target="https://docs.databricks.com/integrations/bi/power-bi.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eader" Target="header1.xml"/><Relationship Id="rId25" Type="http://schemas.openxmlformats.org/officeDocument/2006/relationships/hyperlink" Target="http://insideairbnb.com/get-the-data.html" TargetMode="External"/><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hyperlink" Target="https://databricks-prod-cloudfront.cloud.databricks.com/public/4027ec902e239c93eaaa8714f173bcfc/2514828024743454/4473477877994595/4138564470759536/latest.html" TargetMode="External"/><Relationship Id="rId16" Type="http://schemas.openxmlformats.org/officeDocument/2006/relationships/hyperlink" Target="http://insideairbnb.com/get-the-data.html" TargetMode="External"/><Relationship Id="rId19" Type="http://schemas.openxmlformats.org/officeDocument/2006/relationships/hyperlink" Target="https://databricks-prod-cloudfront.cloud.databricks.com/public/4027ec902e239c93eaaa8714f173bcfc/2514828024743454/1148597687871594/4138564470759536/latest.html" TargetMode="External"/><Relationship Id="rId18" Type="http://schemas.openxmlformats.org/officeDocument/2006/relationships/hyperlink" Target="https://databricks-prod-cloudfront.cloud.databricks.com/public/4027ec902e239c93eaaa8714f173bcfc/2514828024743454/1148597687871553/4138564470759536/latest.html"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ldStandardTT-italic.ttf"/><Relationship Id="rId10" Type="http://schemas.openxmlformats.org/officeDocument/2006/relationships/font" Target="fonts/OldStandardTT-bold.ttf"/><Relationship Id="rId13" Type="http://schemas.openxmlformats.org/officeDocument/2006/relationships/font" Target="fonts/CenturyGothic-bold.ttf"/><Relationship Id="rId12" Type="http://schemas.openxmlformats.org/officeDocument/2006/relationships/font" Target="fonts/CenturyGothic-regular.ttf"/><Relationship Id="rId1" Type="http://schemas.openxmlformats.org/officeDocument/2006/relationships/font" Target="fonts/LibreFranklin-regular.ttf"/><Relationship Id="rId2" Type="http://schemas.openxmlformats.org/officeDocument/2006/relationships/font" Target="fonts/LibreFranklin-bold.ttf"/><Relationship Id="rId3" Type="http://schemas.openxmlformats.org/officeDocument/2006/relationships/font" Target="fonts/LibreFranklin-italic.ttf"/><Relationship Id="rId4" Type="http://schemas.openxmlformats.org/officeDocument/2006/relationships/font" Target="fonts/LibreFranklin-boldItalic.ttf"/><Relationship Id="rId9" Type="http://schemas.openxmlformats.org/officeDocument/2006/relationships/font" Target="fonts/OldStandardTT-regular.ttf"/><Relationship Id="rId15" Type="http://schemas.openxmlformats.org/officeDocument/2006/relationships/font" Target="fonts/CenturyGothic-boldItalic.ttf"/><Relationship Id="rId14" Type="http://schemas.openxmlformats.org/officeDocument/2006/relationships/font" Target="fonts/CenturyGothic-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teATEhbjWA70v4EWgYSDDIChDUg==">AMUW2mUG7M9vVUfw02GV7CyK6DZzb9vmha0cBIwcOKbQeE7F2pHwlk0fI2V/scDT1I0sjC0uid0Cb7u+TotYxcKoa6c1DxvrTBcac0Z/1ap+vOxisUuy5+d/b9rierFVeKNnNJla9SgLwmFBoN4sWWR6nz6fzWlR2trtwwV9uFxEQ1z1TjPL9GsW03S5HFdWAulk8xn+Xad9flwz5yu3je5GTWZ0w+9A8Q==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2021-04-03T15:22:00Z</dcterms:created>
  <dc:creator>cfung</dc:creator>
</cp:coreProperties>
</file>