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ACTA INICIAL</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8 de marzo de 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Universidad Francisco de Paula Santander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Acta de reunión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En la ciudad de Cúcuta siendo las 11:10 am del dia 8 de marzo del 2018 se realiza una reunión con el fin de conocer el propósito del proyecto “Plataforma tecnológica Red de conocimiento del programa Mujeres TIC Norte de Santander” cuyos asistentes fueron los siguientes: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Equipo de desarrollo</w:t>
      </w:r>
    </w:p>
    <w:p w:rsidR="00000000" w:rsidDel="00000000" w:rsidP="00000000" w:rsidRDefault="00000000" w:rsidRPr="00000000" w14:paraId="0000000B">
      <w:pPr>
        <w:contextualSpacing w:val="0"/>
        <w:rPr/>
      </w:pPr>
      <w:r w:rsidDel="00000000" w:rsidR="00000000" w:rsidRPr="00000000">
        <w:rPr>
          <w:rtl w:val="0"/>
        </w:rPr>
        <w:tab/>
        <w:t xml:space="preserve">Carlos Iván Ortega Álvarez - Estudiante del programa de Ingeniería de Sistemas</w:t>
      </w:r>
    </w:p>
    <w:p w:rsidR="00000000" w:rsidDel="00000000" w:rsidP="00000000" w:rsidRDefault="00000000" w:rsidRPr="00000000" w14:paraId="0000000C">
      <w:pPr>
        <w:contextualSpacing w:val="0"/>
        <w:rPr/>
      </w:pPr>
      <w:r w:rsidDel="00000000" w:rsidR="00000000" w:rsidRPr="00000000">
        <w:rPr>
          <w:rtl w:val="0"/>
        </w:rPr>
        <w:tab/>
        <w:t xml:space="preserve">Gino Amaury Gongora Capacho - Estudiante del programa de Ingeniería de Sistemas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Cliente</w:t>
      </w:r>
    </w:p>
    <w:p w:rsidR="00000000" w:rsidDel="00000000" w:rsidP="00000000" w:rsidRDefault="00000000" w:rsidRPr="00000000" w14:paraId="0000000F">
      <w:pPr>
        <w:contextualSpacing w:val="0"/>
        <w:rPr/>
      </w:pPr>
      <w:r w:rsidDel="00000000" w:rsidR="00000000" w:rsidRPr="00000000">
        <w:rPr>
          <w:rtl w:val="0"/>
        </w:rPr>
        <w:tab/>
        <w:t xml:space="preserve">Rosana Díaz - Docente del programa de Ingeniería de Sistemas</w:t>
      </w:r>
    </w:p>
    <w:p w:rsidR="00000000" w:rsidDel="00000000" w:rsidP="00000000" w:rsidRDefault="00000000" w:rsidRPr="00000000" w14:paraId="00000010">
      <w:pPr>
        <w:contextualSpacing w:val="0"/>
        <w:rPr/>
      </w:pPr>
      <w:r w:rsidDel="00000000" w:rsidR="00000000" w:rsidRPr="00000000">
        <w:rPr>
          <w:rtl w:val="0"/>
        </w:rPr>
        <w:tab/>
        <w:t xml:space="preserve">Janeth Parada - Docente del programa de Ingeniería de Sistemas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Se propone una plataforma web que promueva la apropiación de la tecnología en las mujeres en pro de su desarrollo integral, teniendo en cuenta su contexto familiar, laboral, empresarial y profesional, con ayuda de aliados tanto privados como públicos, buscando formar una red de conocimiento, donde se dé a conocer los programas que dichos aliados ofrecen y que benefician a la población femenina.</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La plataforma deberá administrar las entidades aliadas vinculadas a la red de conocimiento y las aliadas e interesadas en pertenecer a la red de conocimiento, con el fin de poder generar estadísticas e indicadores que sean de ayuda a la red.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En constancia firman: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Rosana Díaz</w:t>
        <w:tab/>
        <w:tab/>
        <w:tab/>
        <w:tab/>
        <w:tab/>
        <w:tab/>
        <w:tab/>
        <w:t xml:space="preserve">Janeth Parada</w:t>
      </w:r>
    </w:p>
    <w:p w:rsidR="00000000" w:rsidDel="00000000" w:rsidP="00000000" w:rsidRDefault="00000000" w:rsidRPr="00000000" w14:paraId="0000001B">
      <w:pPr>
        <w:contextualSpacing w:val="0"/>
        <w:rPr/>
      </w:pPr>
      <w:r w:rsidDel="00000000" w:rsidR="00000000" w:rsidRPr="00000000">
        <w:rPr>
          <w:rtl w:val="0"/>
        </w:rPr>
        <w:t xml:space="preserve">Docente</w:t>
        <w:tab/>
        <w:tab/>
        <w:tab/>
        <w:tab/>
        <w:tab/>
        <w:tab/>
        <w:tab/>
        <w:t xml:space="preserve">Docente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____________________________</w:t>
        <w:tab/>
        <w:tab/>
        <w:tab/>
        <w:t xml:space="preserve">___________________________</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