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c559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PREZADO(A): {nome_cliente}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É com imensa satisfação que enviamos proposta e condições especiais para a realização do evento.</w:t>
      </w:r>
      <w:r w:rsidDel="00000000" w:rsidR="00000000" w:rsidRPr="00000000">
        <w:rPr>
          <w:rFonts w:ascii="Calibri" w:cs="Calibri" w:eastAsia="Calibri" w:hAnsi="Calibri"/>
          <w:color w:val="c5591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- SERVIÇO DE QUALIDADE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Nosso serviço proporcionará uma experiência personalizada que valoriza cada pessoa presente. Seu evento terá cardápio e decoração exclusivos.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-</w:t>
      </w:r>
      <w:r w:rsidDel="00000000" w:rsidR="00000000" w:rsidRPr="00000000">
        <w:rPr>
          <w:b w:val="1"/>
          <w:color w:val="c5591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NOSSO HISTÓRICO – COMO COMEÇAMOS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PAPILLON hoje considerada uma das principais empresas de gastronomia e decoração de Fortaleza, tem uma ótima reputação que foi conquistada graças a um trabalho de excelência e muito relacionamento de proximidade e respeito com nossos clientes ao longo dos anos. Acreditamos que todos eles merecem o mais alto nível de atendimento, e esse é exatamente o nosso compromisso. Desde de 2003 Erika Queiroz trabalha sempre para superar as expectativas, realizando eventos sociais e corporativos, com altíssimo padrão de qualidade a cada entrega.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- SERVIÇOS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Gastronomia e Decoração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-Nossos serviços são personalizados para refletir a identidade de cada evento. Sendo idealizado com muita dedicação, comprometimento e amor, transformando sonhos em realidade!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-ORÇAMENTO -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É com imensa satisfação que enviamos proposta e condições especiais para a realização do seu evento. 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c55911"/>
          <w:sz w:val="32"/>
          <w:szCs w:val="32"/>
          <w:rtl w:val="0"/>
        </w:rPr>
        <w:t xml:space="preserve">-REQUINTE NOS PEQUENOS DETALHES</w:t>
      </w:r>
      <w:r w:rsidDel="00000000" w:rsidR="00000000" w:rsidRPr="00000000">
        <w:rPr>
          <w:rFonts w:ascii="Calibri" w:cs="Calibri" w:eastAsia="Calibri" w:hAnsi="Calibri"/>
          <w:color w:val="c55911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13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*DATA: </w:t>
      </w:r>
      <w:r w:rsidDel="00000000" w:rsidR="00000000" w:rsidRPr="00000000">
        <w:rPr>
          <w:color w:val="c55911"/>
          <w:sz w:val="28"/>
          <w:szCs w:val="28"/>
          <w:rtl w:val="0"/>
        </w:rPr>
        <w:t xml:space="preserve">{data_evento}</w:t>
      </w: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 *QUANTIDADE DE PESSOAS: </w:t>
      </w:r>
      <w:r w:rsidDel="00000000" w:rsidR="00000000" w:rsidRPr="00000000">
        <w:rPr>
          <w:color w:val="c55911"/>
          <w:sz w:val="28"/>
          <w:szCs w:val="28"/>
          <w:rtl w:val="0"/>
        </w:rPr>
        <w:t xml:space="preserve">{quantidade_pessoas}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*ORÇAMENTO DE DELIVERY 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ITENS (Segue o cardápio do Coquetel)</w:t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Welcome Drinks</w:t>
      </w:r>
    </w:p>
    <w:p w:rsidR="00000000" w:rsidDel="00000000" w:rsidP="00000000" w:rsidRDefault="00000000" w:rsidRPr="00000000" w14:paraId="00000017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color w:val="c55911"/>
          <w:sz w:val="28"/>
          <w:szCs w:val="28"/>
          <w:rtl w:val="0"/>
        </w:rPr>
        <w:t xml:space="preserve">{drinks}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c55911"/>
          <w:sz w:val="28"/>
          <w:szCs w:val="28"/>
        </w:rPr>
      </w:pPr>
      <w:r w:rsidDel="00000000" w:rsidR="00000000" w:rsidRPr="00000000">
        <w:rPr>
          <w:color w:val="c55911"/>
          <w:sz w:val="28"/>
          <w:szCs w:val="28"/>
          <w:rtl w:val="0"/>
        </w:rPr>
        <w:t xml:space="preserve">{pratos}</w:t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color w:val="c55911"/>
          <w:sz w:val="28"/>
          <w:szCs w:val="28"/>
          <w:rtl w:val="0"/>
        </w:rPr>
        <w:t xml:space="preserve">{pessoas}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Valor por pessoa R$ </w:t>
      </w:r>
      <w:r w:rsidDel="00000000" w:rsidR="00000000" w:rsidRPr="00000000">
        <w:rPr>
          <w:color w:val="c55911"/>
          <w:sz w:val="28"/>
          <w:szCs w:val="28"/>
          <w:rtl w:val="0"/>
        </w:rPr>
        <w:t xml:space="preserve">{valor_por_pessoa}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Valor total: R$</w:t>
      </w:r>
      <w:r w:rsidDel="00000000" w:rsidR="00000000" w:rsidRPr="00000000">
        <w:rPr>
          <w:color w:val="c55911"/>
          <w:sz w:val="28"/>
          <w:szCs w:val="28"/>
          <w:rtl w:val="0"/>
        </w:rPr>
        <w:t xml:space="preserve">{valor_total}</w:t>
      </w: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>
          <w:color w:val="c559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color w:val="c5591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c55911"/>
          <w:sz w:val="28"/>
          <w:szCs w:val="28"/>
          <w:rtl w:val="0"/>
        </w:rPr>
        <w:t xml:space="preserve">Agradecemos a preferência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c55911"/>
          <w:sz w:val="32"/>
          <w:szCs w:val="32"/>
          <w:rtl w:val="0"/>
        </w:rPr>
        <w:t xml:space="preserve">Cnpj 57.516.159/0001-80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c55911"/>
          <w:sz w:val="32"/>
          <w:szCs w:val="32"/>
          <w:rtl w:val="0"/>
        </w:rPr>
        <w:t xml:space="preserve">57.516.159 GIOVANNA QUEIROZ SILVEIRA MARTINS -- ME</w:t>
      </w:r>
    </w:p>
    <w:p w:rsidR="00000000" w:rsidDel="00000000" w:rsidP="00000000" w:rsidRDefault="00000000" w:rsidRPr="00000000" w14:paraId="00000020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c55911"/>
          <w:sz w:val="32"/>
          <w:szCs w:val="32"/>
          <w:rtl w:val="0"/>
        </w:rPr>
        <w:t xml:space="preserve">ASS:</w:t>
      </w:r>
      <w:r w:rsidDel="00000000" w:rsidR="00000000" w:rsidRPr="00000000">
        <w:rPr>
          <w:rFonts w:ascii="Calibri" w:cs="Calibri" w:eastAsia="Calibri" w:hAnsi="Calibri"/>
          <w:color w:val="c55911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c55911"/>
          <w:sz w:val="56"/>
          <w:szCs w:val="56"/>
          <w:rtl w:val="0"/>
        </w:rPr>
        <w:t xml:space="preserve">EQZ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891540</wp:posOffset>
            </wp:positionH>
            <wp:positionV relativeFrom="paragraph">
              <wp:posOffset>33020</wp:posOffset>
            </wp:positionV>
            <wp:extent cx="14605" cy="14605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795655</wp:posOffset>
            </wp:positionH>
            <wp:positionV relativeFrom="paragraph">
              <wp:posOffset>32384</wp:posOffset>
            </wp:positionV>
            <wp:extent cx="14605" cy="1460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555625</wp:posOffset>
            </wp:positionH>
            <wp:positionV relativeFrom="paragraph">
              <wp:posOffset>-137794</wp:posOffset>
            </wp:positionV>
            <wp:extent cx="815340" cy="56642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5664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1282065</wp:posOffset>
            </wp:positionH>
            <wp:positionV relativeFrom="paragraph">
              <wp:posOffset>48895</wp:posOffset>
            </wp:positionV>
            <wp:extent cx="14605" cy="1460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" cy="146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Rule="auto"/>
        <w:jc w:val="both"/>
        <w:rPr>
          <w:rFonts w:ascii="Calibri" w:cs="Calibri" w:eastAsia="Calibri" w:hAnsi="Calibri"/>
          <w:color w:val="c5591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160" cy="10704960"/>
          <wp:effectExtent b="0" l="0" r="0" t="0"/>
          <wp:wrapNone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1160" cy="107049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