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Hormone Ecosystem</w:t>
      </w:r>
    </w:p>
    <w:p>
      <w:pPr>
        <w:jc w:val="center"/>
      </w:pPr>
      <w:r>
        <w:t>Visao Estrategica v2 — Audio + Clone IA + Telemedicina Legal</w:t>
      </w:r>
    </w:p>
    <w:p>
      <w:pPr>
        <w:jc w:val="center"/>
      </w:pPr>
      <w:r>
        <w:t>19/06/2026 | Dr. Vinicius Cechella</w:t>
      </w:r>
    </w:p>
    <w:p/>
    <w:p>
      <w:pPr>
        <w:pStyle w:val="Heading1"/>
      </w:pPr>
      <w:r>
        <w:rPr>
          <w:color w:val="7B3FE4"/>
        </w:rPr>
        <w:t>1. Audio do Dr. Vinicius no Inicio da Conversa</w:t>
      </w:r>
    </w:p>
    <w:p>
      <w:r>
        <w:t>Gravar audio com a voz do Dr. Vinicius para disparar automaticamente no inicio de cada conversa com a Ana (agente IA).</w:t>
      </w:r>
    </w:p>
    <w:p/>
    <w:p>
      <w:pPr>
        <w:pStyle w:val="Heading2"/>
      </w:pPr>
      <w:r>
        <w:rPr>
          <w:color w:val="333333"/>
        </w:rPr>
        <w:t>Script sugerido:</w:t>
      </w:r>
    </w:p>
    <w:p>
      <w:pPr>
        <w:ind w:left="720"/>
      </w:pPr>
      <w:r>
        <w:rPr>
          <w:i/>
          <w:color w:val="555555"/>
        </w:rPr>
        <w:t>"Ola, aqui e o Dr. Vinicius Cechella. Obrigado por estar conversando com a Ana hoje. Ela e minha consultora e tem toda a minha confianca. Estou aqui no consultorio acompanhando cada conversa. Se precisar de mim, e so falar!"</w:t>
      </w:r>
    </w:p>
    <w:p>
      <w:pPr>
        <w:pStyle w:val="Heading2"/>
      </w:pPr>
      <w:r>
        <w:rPr>
          <w:color w:val="333333"/>
        </w:rPr>
        <w:t>Por que e poderoso:</w:t>
      </w:r>
    </w:p>
    <w:p>
      <w:pPr>
        <w:pStyle w:val="ListBullet"/>
      </w:pPr>
      <w:r>
        <w:t>Humaniza a conversa — lead percebe que ha um medico real por tras</w:t>
      </w:r>
    </w:p>
    <w:p>
      <w:pPr>
        <w:pStyle w:val="ListBullet"/>
      </w:pPr>
      <w:r>
        <w:t>Gera confianca imediata — Dr. Vinicius endossa e autoriza a Ana</w:t>
      </w:r>
    </w:p>
    <w:p>
      <w:pPr>
        <w:pStyle w:val="ListBullet"/>
      </w:pPr>
      <w:r>
        <w:t>Elimina objecoes: "Isso e um bot?" e "Posso confiar?"</w:t>
      </w:r>
    </w:p>
    <w:p>
      <w:pPr>
        <w:pStyle w:val="ListBullet"/>
      </w:pPr>
      <w:r>
        <w:t>Diferencia totalmente de outros chatbots</w:t>
      </w:r>
    </w:p>
    <w:p>
      <w:pPr>
        <w:pStyle w:val="Heading2"/>
      </w:pPr>
      <w:r>
        <w:rPr>
          <w:color w:val="333333"/>
        </w:rPr>
        <w:t>Fluxo:</w:t>
      </w:r>
    </w:p>
    <w:p>
      <w:pPr>
        <w:pStyle w:val="ListBullet"/>
      </w:pPr>
      <w:r>
        <w:t>1. Lead manda primeira mensagem</w:t>
      </w:r>
    </w:p>
    <w:p>
      <w:pPr>
        <w:pStyle w:val="ListBullet"/>
      </w:pPr>
      <w:r>
        <w:t>2. Audio do Dr. Vinicius dispara automaticamente (n8n + Z-API)</w:t>
      </w:r>
    </w:p>
    <w:p>
      <w:pPr>
        <w:pStyle w:val="ListBullet"/>
      </w:pPr>
      <w:r>
        <w:t>3. Ana entra com Etapa 1 na sequencia</w:t>
      </w:r>
    </w:p>
    <w:p/>
    <w:p>
      <w:pPr>
        <w:pStyle w:val="Heading1"/>
      </w:pPr>
      <w:r>
        <w:rPr>
          <w:color w:val="7B3FE4"/>
        </w:rPr>
        <w:t>2. Clone em Video IA — Marketing, Area do Paciente e Landing Page</w:t>
      </w:r>
    </w:p>
    <w:p>
      <w:r>
        <w:rPr>
          <w:b/>
          <w:color w:val="008000"/>
        </w:rPr>
        <w:t>STATUS LEGAL: 100% PERMITIDO — Uso para marketing e conteudo nao e consulta medica.</w:t>
      </w:r>
    </w:p>
    <w:p/>
    <w:p>
      <w:r>
        <w:t>O Dr. Vinicius pode criar um clone identico usando HeyGen, Synthesia ou D-ID para uso em:</w:t>
      </w:r>
    </w:p>
    <w:p>
      <w:pPr>
        <w:pStyle w:val="ListBullet"/>
      </w:pPr>
      <w:r>
        <w:t>Landing page — video de apresentacao do implante hormonal</w:t>
      </w:r>
    </w:p>
    <w:p>
      <w:pPr>
        <w:pStyle w:val="ListBullet"/>
      </w:pPr>
      <w:r>
        <w:t>Area do paciente — boas-vindas personalizadas</w:t>
      </w:r>
    </w:p>
    <w:p>
      <w:pPr>
        <w:pStyle w:val="ListBullet"/>
      </w:pPr>
      <w:r>
        <w:t>WhatsApp — video curto endossando a Ana no inicio da conversa</w:t>
      </w:r>
    </w:p>
    <w:p>
      <w:pPr>
        <w:pStyle w:val="ListBullet"/>
      </w:pPr>
      <w:r>
        <w:t>Pos-consulta — clone explicando proximos passos do tratamento</w:t>
      </w:r>
    </w:p>
    <w:p>
      <w:pPr>
        <w:pStyle w:val="ListBullet"/>
      </w:pPr>
      <w:r>
        <w:t>Conteudo educativo em multiplos idiomas e formatos</w:t>
      </w:r>
    </w:p>
    <w:p/>
    <w:p>
      <w:pPr>
        <w:pStyle w:val="Heading2"/>
      </w:pPr>
      <w:r>
        <w:rPr>
          <w:color w:val="333333"/>
        </w:rPr>
        <w:t>Como funciona:</w:t>
      </w:r>
    </w:p>
    <w:p>
      <w:pPr>
        <w:pStyle w:val="ListBullet"/>
      </w:pPr>
      <w:r>
        <w:t>1. Gravar 10-15 minutos de video com boa iluminacao e audio</w:t>
      </w:r>
    </w:p>
    <w:p>
      <w:pPr>
        <w:pStyle w:val="ListBullet"/>
      </w:pPr>
      <w:r>
        <w:t>2. Subir no HeyGen — cria o clone digital identico</w:t>
      </w:r>
    </w:p>
    <w:p>
      <w:pPr>
        <w:pStyle w:val="ListBullet"/>
      </w:pPr>
      <w:r>
        <w:t>3. Digitar qualquer texto — o clone fala com sua voz e expressoes</w:t>
      </w:r>
    </w:p>
    <w:p>
      <w:pPr>
        <w:pStyle w:val="ListBullet"/>
      </w:pPr>
      <w:r>
        <w:t>4. Gerar videos ilimitados sem precisar gravar de novo</w:t>
      </w:r>
    </w:p>
    <w:p/>
    <w:p>
      <w:pPr>
        <w:pStyle w:val="Heading2"/>
      </w:pPr>
      <w:r>
        <w:rPr>
          <w:color w:val="333333"/>
        </w:rPr>
        <w:t>Aplicacoes imediatas: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Local</w:t>
            </w:r>
          </w:p>
        </w:tc>
        <w:tc>
          <w:tcPr>
            <w:tcW w:type="dxa" w:w="4320"/>
          </w:tcPr>
          <w:p>
            <w:r>
              <w:t>Conteudo do Clone</w:t>
            </w:r>
          </w:p>
        </w:tc>
      </w:tr>
      <w:tr>
        <w:tc>
          <w:tcPr>
            <w:tcW w:type="dxa" w:w="4320"/>
          </w:tcPr>
          <w:p>
            <w:r>
              <w:t>Landing page (hormoneecosystem.com)</w:t>
            </w:r>
          </w:p>
        </w:tc>
        <w:tc>
          <w:tcPr>
            <w:tcW w:type="dxa" w:w="4320"/>
          </w:tcPr>
          <w:p>
            <w:r>
              <w:t>Video apresentacao do implante hormonal</w:t>
            </w:r>
          </w:p>
        </w:tc>
      </w:tr>
      <w:tr>
        <w:tc>
          <w:tcPr>
            <w:tcW w:type="dxa" w:w="4320"/>
          </w:tcPr>
          <w:p>
            <w:r>
              <w:t>Area do Paciente — boas-vindas</w:t>
            </w:r>
          </w:p>
        </w:tc>
        <w:tc>
          <w:tcPr>
            <w:tcW w:type="dxa" w:w="4320"/>
          </w:tcPr>
          <w:p>
            <w:r>
              <w:t>Clone recebendo o novo paciente</w:t>
            </w:r>
          </w:p>
        </w:tc>
      </w:tr>
      <w:tr>
        <w:tc>
          <w:tcPr>
            <w:tcW w:type="dxa" w:w="4320"/>
          </w:tcPr>
          <w:p>
            <w:r>
              <w:t>WhatsApp — inicio da conversa</w:t>
            </w:r>
          </w:p>
        </w:tc>
        <w:tc>
          <w:tcPr>
            <w:tcW w:type="dxa" w:w="4320"/>
          </w:tcPr>
          <w:p>
            <w:r>
              <w:t>Video curto endossando a Ana</w:t>
            </w:r>
          </w:p>
        </w:tc>
      </w:tr>
      <w:tr>
        <w:tc>
          <w:tcPr>
            <w:tcW w:type="dxa" w:w="4320"/>
          </w:tcPr>
          <w:p>
            <w:r>
              <w:t>Pos-consulta</w:t>
            </w:r>
          </w:p>
        </w:tc>
        <w:tc>
          <w:tcPr>
            <w:tcW w:type="dxa" w:w="4320"/>
          </w:tcPr>
          <w:p>
            <w:r>
              <w:t>Clone explicando proximos passos</w:t>
            </w:r>
          </w:p>
        </w:tc>
      </w:tr>
    </w:tbl>
    <w:p/>
    <w:p>
      <w:pPr>
        <w:pStyle w:val="Heading1"/>
      </w:pPr>
      <w:r>
        <w:rPr>
          <w:color w:val="7B3FE4"/>
        </w:rPr>
        <w:t>3. Telemedicina — CFM Resolucao 2.314/2022</w:t>
      </w:r>
    </w:p>
    <w:p>
      <w:r>
        <w:rPr>
          <w:b/>
          <w:color w:val="008000"/>
        </w:rPr>
        <w:t>CORRECAO: CFM AUTORIZA TELEMEDICINA DEFINITIVAMENTE desde 2022.</w:t>
      </w:r>
    </w:p>
    <w:p/>
    <w:p>
      <w:r>
        <w:t>A Resolucao CFM 2.314/2022 regulamentou definitivamente a telemedicina no Brasil. Teleconsulta com o medico real e 100% legal.</w:t>
      </w:r>
    </w:p>
    <w:p>
      <w:pPr>
        <w:pStyle w:val="Heading2"/>
      </w:pPr>
      <w:r>
        <w:rPr>
          <w:color w:val="333333"/>
        </w:rPr>
        <w:t>O que e PERMITIDO:</w:t>
      </w:r>
    </w:p>
    <w:p>
      <w:pPr>
        <w:pStyle w:val="ListBullet"/>
      </w:pPr>
      <w:r>
        <w:t>Teleconsulta com Dr. Vinicius real via video — totalmente legal (CFM 2.314/2022)</w:t>
      </w:r>
    </w:p>
    <w:p>
      <w:pPr>
        <w:pStyle w:val="ListBullet"/>
      </w:pPr>
      <w:r>
        <w:t>Ana qualifica o lead + agenda a teleconsulta automaticamente</w:t>
      </w:r>
    </w:p>
    <w:p>
      <w:pPr>
        <w:pStyle w:val="ListBullet"/>
      </w:pPr>
      <w:r>
        <w:t>Dr. Vinicius faz consulta de 15min com lead ja preparado e confiante</w:t>
      </w:r>
    </w:p>
    <w:p>
      <w:pPr>
        <w:pStyle w:val="ListBullet"/>
      </w:pPr>
      <w:r>
        <w:t>Clone em video para marketing, conteudo e area do paciente</w:t>
      </w:r>
    </w:p>
    <w:p>
      <w:pPr>
        <w:pStyle w:val="Heading2"/>
      </w:pPr>
      <w:r>
        <w:rPr>
          <w:color w:val="333333"/>
        </w:rPr>
        <w:t>O que NAO e permitido:</w:t>
      </w:r>
    </w:p>
    <w:p>
      <w:r>
        <w:rPr>
          <w:b/>
          <w:color w:val="CC0000"/>
        </w:rPr>
        <w:t>IA conduzir a consulta medica SOZINHA sem o medico presente — isso e ilegal.</w:t>
      </w:r>
    </w:p>
    <w:p/>
    <w:p>
      <w:pPr>
        <w:pStyle w:val="Heading2"/>
      </w:pPr>
      <w:r>
        <w:rPr>
          <w:color w:val="333333"/>
        </w:rPr>
        <w:t>A estrategia completa e legal: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Etapa</w:t>
            </w:r>
          </w:p>
        </w:tc>
        <w:tc>
          <w:tcPr>
            <w:tcW w:type="dxa" w:w="4320"/>
          </w:tcPr>
          <w:p>
            <w:r>
              <w:t>Responsavel</w:t>
            </w:r>
          </w:p>
        </w:tc>
      </w:tr>
      <w:tr>
        <w:tc>
          <w:tcPr>
            <w:tcW w:type="dxa" w:w="4320"/>
          </w:tcPr>
          <w:p>
            <w:r>
              <w:t>Ana qualifica o lead (7 etapas)</w:t>
            </w:r>
          </w:p>
        </w:tc>
        <w:tc>
          <w:tcPr>
            <w:tcW w:type="dxa" w:w="4320"/>
          </w:tcPr>
          <w:p>
            <w:r>
              <w:t>Ana IA — automatico</w:t>
            </w:r>
          </w:p>
        </w:tc>
      </w:tr>
      <w:tr>
        <w:tc>
          <w:tcPr>
            <w:tcW w:type="dxa" w:w="4320"/>
          </w:tcPr>
          <w:p>
            <w:r>
              <w:t>Clone em video na landing e area do paciente</w:t>
            </w:r>
          </w:p>
        </w:tc>
        <w:tc>
          <w:tcPr>
            <w:tcW w:type="dxa" w:w="4320"/>
          </w:tcPr>
          <w:p>
            <w:r>
              <w:t>Dr. Vinicius clone IA</w:t>
            </w:r>
          </w:p>
        </w:tc>
      </w:tr>
      <w:tr>
        <w:tc>
          <w:tcPr>
            <w:tcW w:type="dxa" w:w="4320"/>
          </w:tcPr>
          <w:p>
            <w:r>
              <w:t>Agendamento automatico de teleconsulta</w:t>
            </w:r>
          </w:p>
        </w:tc>
        <w:tc>
          <w:tcPr>
            <w:tcW w:type="dxa" w:w="4320"/>
          </w:tcPr>
          <w:p>
            <w:r>
              <w:t>Sistema automatico</w:t>
            </w:r>
          </w:p>
        </w:tc>
      </w:tr>
      <w:tr>
        <w:tc>
          <w:tcPr>
            <w:tcW w:type="dxa" w:w="4320"/>
          </w:tcPr>
          <w:p>
            <w:r>
              <w:t>Teleconsulta real 15min (CFM 2.314/2022)</w:t>
            </w:r>
          </w:p>
        </w:tc>
        <w:tc>
          <w:tcPr>
            <w:tcW w:type="dxa" w:w="4320"/>
          </w:tcPr>
          <w:p>
            <w:r>
              <w:t>Dr. Vinicius real — 100% legal</w:t>
            </w:r>
          </w:p>
        </w:tc>
      </w:tr>
      <w:tr>
        <w:tc>
          <w:tcPr>
            <w:tcW w:type="dxa" w:w="4320"/>
          </w:tcPr>
          <w:p>
            <w:r>
              <w:t>Pos-consulta e acompanhamento</w:t>
            </w:r>
          </w:p>
        </w:tc>
        <w:tc>
          <w:tcPr>
            <w:tcW w:type="dxa" w:w="4320"/>
          </w:tcPr>
          <w:p>
            <w:r>
              <w:t>Ana IA — automatico</w:t>
            </w:r>
          </w:p>
        </w:tc>
      </w:tr>
    </w:tbl>
    <w:p/>
    <w:p>
      <w:pPr>
        <w:pStyle w:val="Heading1"/>
      </w:pPr>
      <w:r>
        <w:rPr>
          <w:color w:val="7B3FE4"/>
        </w:rPr>
        <w:t>4. Visao: Escala Total</w:t>
      </w:r>
    </w:p>
    <w:p>
      <w:r>
        <w:t>Com telemedicina legal + clone em video + Ana qualificando 24h, o modelo completo fica:</w:t>
      </w:r>
    </w:p>
    <w:p>
      <w:pPr>
        <w:pStyle w:val="ListBullet"/>
      </w:pPr>
      <w:r>
        <w:t>Ana atende 2.000+ leads simultaneamente — custo quase zero</w:t>
      </w:r>
    </w:p>
    <w:p>
      <w:pPr>
        <w:pStyle w:val="ListBullet"/>
      </w:pPr>
      <w:r>
        <w:t>Clone do Dr. Vinicius presente em toda landing page e area do paciente</w:t>
      </w:r>
    </w:p>
    <w:p>
      <w:pPr>
        <w:pStyle w:val="ListBullet"/>
      </w:pPr>
      <w:r>
        <w:t>Dr. Vinicius real faz apenas teleconsultas — lead ja qualificado e confiante</w:t>
      </w:r>
    </w:p>
    <w:p>
      <w:pPr>
        <w:pStyle w:val="ListBullet"/>
      </w:pPr>
      <w:r>
        <w:t>Taxa de conversao alta pois o lead chega preparado em todas as etapas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Metrica</w:t>
            </w:r>
          </w:p>
        </w:tc>
        <w:tc>
          <w:tcPr>
            <w:tcW w:type="dxa" w:w="2880"/>
          </w:tcPr>
          <w:p>
            <w:r>
              <w:t>Modelo Tradicional</w:t>
            </w:r>
          </w:p>
        </w:tc>
        <w:tc>
          <w:tcPr>
            <w:tcW w:type="dxa" w:w="2880"/>
          </w:tcPr>
          <w:p>
            <w:r>
              <w:t>Com Ana + Clone + Teleconsulta</w:t>
            </w:r>
          </w:p>
        </w:tc>
      </w:tr>
      <w:tr>
        <w:tc>
          <w:tcPr>
            <w:tcW w:type="dxa" w:w="2880"/>
          </w:tcPr>
          <w:p>
            <w:r>
              <w:t>Atendimentos/dia</w:t>
            </w:r>
          </w:p>
        </w:tc>
        <w:tc>
          <w:tcPr>
            <w:tcW w:type="dxa" w:w="2880"/>
          </w:tcPr>
          <w:p>
            <w:r>
              <w:t>20 pacientes</w:t>
            </w:r>
          </w:p>
        </w:tc>
        <w:tc>
          <w:tcPr>
            <w:tcW w:type="dxa" w:w="2880"/>
          </w:tcPr>
          <w:p>
            <w:r>
              <w:t>2.000+ leads simultaneos</w:t>
            </w:r>
          </w:p>
        </w:tc>
      </w:tr>
      <w:tr>
        <w:tc>
          <w:tcPr>
            <w:tcW w:type="dxa" w:w="2880"/>
          </w:tcPr>
          <w:p>
            <w:r>
              <w:t>Custo por lead</w:t>
            </w:r>
          </w:p>
        </w:tc>
        <w:tc>
          <w:tcPr>
            <w:tcW w:type="dxa" w:w="2880"/>
          </w:tcPr>
          <w:p>
            <w:r>
              <w:t>Alto</w:t>
            </w:r>
          </w:p>
        </w:tc>
        <w:tc>
          <w:tcPr>
            <w:tcW w:type="dxa" w:w="2880"/>
          </w:tcPr>
          <w:p>
            <w:r>
              <w:t>Quase zero</w:t>
            </w:r>
          </w:p>
        </w:tc>
      </w:tr>
      <w:tr>
        <w:tc>
          <w:tcPr>
            <w:tcW w:type="dxa" w:w="2880"/>
          </w:tcPr>
          <w:p>
            <w:r>
              <w:t>Disponibilidade</w:t>
            </w:r>
          </w:p>
        </w:tc>
        <w:tc>
          <w:tcPr>
            <w:tcW w:type="dxa" w:w="2880"/>
          </w:tcPr>
          <w:p>
            <w:r>
              <w:t>Horario comercial</w:t>
            </w:r>
          </w:p>
        </w:tc>
        <w:tc>
          <w:tcPr>
            <w:tcW w:type="dxa" w:w="2880"/>
          </w:tcPr>
          <w:p>
            <w:r>
              <w:t>24h / 7 dias</w:t>
            </w:r>
          </w:p>
        </w:tc>
      </w:tr>
      <w:tr>
        <w:tc>
          <w:tcPr>
            <w:tcW w:type="dxa" w:w="2880"/>
          </w:tcPr>
          <w:p>
            <w:r>
              <w:t>Presenca do Dr.</w:t>
            </w:r>
          </w:p>
        </w:tc>
        <w:tc>
          <w:tcPr>
            <w:tcW w:type="dxa" w:w="2880"/>
          </w:tcPr>
          <w:p>
            <w:r>
              <w:t>Apenas consulta</w:t>
            </w:r>
          </w:p>
        </w:tc>
        <w:tc>
          <w:tcPr>
            <w:tcW w:type="dxa" w:w="2880"/>
          </w:tcPr>
          <w:p>
            <w:r>
              <w:t>Em todo o funil (clone + real)</w:t>
            </w:r>
          </w:p>
        </w:tc>
      </w:tr>
    </w:tbl>
    <w:p/>
    <w:p>
      <w:pPr>
        <w:jc w:val="center"/>
      </w:pPr>
      <w:r>
        <w:t>Atualizado em 19/06/2026 — Hormone Ecosystem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