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Hormone Ecosystem</w:t>
      </w:r>
    </w:p>
    <w:p>
      <w:pPr>
        <w:jc w:val="center"/>
      </w:pPr>
      <w:r>
        <w:rPr>
          <w:color w:val="71717A"/>
        </w:rPr>
        <w:t>Visao Estrategica v3 — Clone do Dr. Vinicius nos 7 Passos + Teleconsulta Legal</w:t>
      </w:r>
    </w:p>
    <w:p>
      <w:pPr>
        <w:jc w:val="center"/>
      </w:pPr>
      <w:r>
        <w:rPr>
          <w:color w:val="999999"/>
          <w:sz w:val="20"/>
        </w:rPr>
        <w:t>19/06/2026  |  Dr. Vinicius Cechella</w:t>
      </w:r>
    </w:p>
    <w:p/>
    <w:p>
      <w:pPr>
        <w:pStyle w:val="Heading1"/>
      </w:pPr>
      <w:r>
        <w:rPr>
          <w:color w:val="7B3FE4"/>
        </w:rPr>
        <w:t>1. A Visao Central — O Clone do Dr. Vinicius como Vendedor</w:t>
      </w:r>
    </w:p>
    <w:p>
      <w:r>
        <w:rPr>
          <w:b/>
          <w:color w:val="7B3FE4"/>
        </w:rPr>
        <w:t>IDEIA: Em vez de uma IA de texto (Ana), o lead conversa com um clone em VIDEO do Dr. Vinicius conduzindo os 7 passos.</w:t>
      </w:r>
    </w:p>
    <w:p/>
    <w:p>
      <w:r>
        <w:t>O lead nao fala com um chatbot — ele ve o rosto, ouve a voz e sente a presenca do Dr. Vinicius em cada etapa da conversa. O clone nao esta praticando medicina: esta qualificando, apresentando o produto e construindo confianca — exatamente como uma consultora faria, mas com a autoridade do proprio medico.</w:t>
      </w:r>
    </w:p>
    <w:p/>
    <w:p>
      <w:pPr>
        <w:pStyle w:val="Heading2"/>
      </w:pPr>
      <w:r>
        <w:rPr>
          <w:color w:val="333333"/>
        </w:rPr>
        <w:t>Por que isso e revolucionario:</w:t>
      </w:r>
    </w:p>
    <w:p>
      <w:pPr>
        <w:pStyle w:val="ListBullet"/>
      </w:pPr>
      <w:r>
        <w:t>Confianca maxima desde o primeiro segundo — o lead ve o medico real</w:t>
      </w:r>
    </w:p>
    <w:p>
      <w:pPr>
        <w:pStyle w:val="ListBullet"/>
      </w:pPr>
      <w:r>
        <w:t>Elimina 100% da objecao "Isso e um bot?" — e o rosto do Dr. Vinicius</w:t>
      </w:r>
    </w:p>
    <w:p>
      <w:pPr>
        <w:pStyle w:val="ListBullet"/>
      </w:pPr>
      <w:r>
        <w:t>Taxa de conversao muito mais alta — autoridade medica em cada etapa</w:t>
      </w:r>
    </w:p>
    <w:p>
      <w:pPr>
        <w:pStyle w:val="ListBullet"/>
      </w:pPr>
      <w:r>
        <w:t>Escalavel — o clone atende 2.000 leads ao mesmo tempo</w:t>
      </w:r>
    </w:p>
    <w:p>
      <w:pPr>
        <w:pStyle w:val="ListBullet"/>
      </w:pPr>
      <w:r>
        <w:t>Custo quase zero por atendimento apos o clone criado</w:t>
      </w:r>
    </w:p>
    <w:p/>
    <w:p>
      <w:pPr>
        <w:pStyle w:val="Heading1"/>
      </w:pPr>
      <w:r>
        <w:rPr>
          <w:color w:val="7B3FE4"/>
        </w:rPr>
        <w:t>2. Os 7 Passos com o Clone do Dr. Vinicius</w:t>
      </w:r>
    </w:p>
    <w:p>
      <w:r>
        <w:t>Cada etapa do funil e conduzida pelo clone em video do Dr. Vinicius, com mensagens de voz ou video curto personalizado: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Etapa</w:t>
            </w:r>
          </w:p>
        </w:tc>
        <w:tc>
          <w:tcPr>
            <w:tcW w:type="dxa" w:w="4320"/>
          </w:tcPr>
          <w:p>
            <w:r>
              <w:t>O que o Clone do Dr. Vinicius faz</w:t>
            </w:r>
          </w:p>
        </w:tc>
      </w:tr>
      <w:tr>
        <w:tc>
          <w:tcPr>
            <w:tcW w:type="dxa" w:w="4320"/>
          </w:tcPr>
          <w:p>
            <w:r>
              <w:t>Etapa 1 — Apresentacao</w:t>
            </w:r>
          </w:p>
        </w:tc>
        <w:tc>
          <w:tcPr>
            <w:tcW w:type="dxa" w:w="4320"/>
          </w:tcPr>
          <w:p>
            <w:r>
              <w:t>Clone se apresenta, coleta o nome, cria conexao imediata</w:t>
            </w:r>
          </w:p>
        </w:tc>
      </w:tr>
      <w:tr>
        <w:tc>
          <w:tcPr>
            <w:tcW w:type="dxa" w:w="4320"/>
          </w:tcPr>
          <w:p>
            <w:r>
              <w:t>Etapa 2 — Conexao</w:t>
            </w:r>
          </w:p>
        </w:tc>
        <w:tc>
          <w:tcPr>
            <w:tcW w:type="dxa" w:w="4320"/>
          </w:tcPr>
          <w:p>
            <w:r>
              <w:t>Clone faz rapport, pergunta sobre profissao e dores</w:t>
            </w:r>
          </w:p>
        </w:tc>
      </w:tr>
      <w:tr>
        <w:tc>
          <w:tcPr>
            <w:tcW w:type="dxa" w:w="4320"/>
          </w:tcPr>
          <w:p>
            <w:r>
              <w:t>Etapa 3 — D.I.</w:t>
            </w:r>
          </w:p>
        </w:tc>
        <w:tc>
          <w:tcPr>
            <w:tcW w:type="dxa" w:w="4320"/>
          </w:tcPr>
          <w:p>
            <w:r>
              <w:t>Clone aprofunda a dor principal com empatia medica</w:t>
            </w:r>
          </w:p>
        </w:tc>
      </w:tr>
      <w:tr>
        <w:tc>
          <w:tcPr>
            <w:tcW w:type="dxa" w:w="4320"/>
          </w:tcPr>
          <w:p>
            <w:r>
              <w:t>Etapa 4 — Speech</w:t>
            </w:r>
          </w:p>
        </w:tc>
        <w:tc>
          <w:tcPr>
            <w:tcW w:type="dxa" w:w="4320"/>
          </w:tcPr>
          <w:p>
            <w:r>
              <w:t>Clone apresenta o implante hormonal com autoridade</w:t>
            </w:r>
          </w:p>
        </w:tc>
      </w:tr>
      <w:tr>
        <w:tc>
          <w:tcPr>
            <w:tcW w:type="dxa" w:w="4320"/>
          </w:tcPr>
          <w:p>
            <w:r>
              <w:t>Etapa 5 — Fechamento</w:t>
            </w:r>
          </w:p>
        </w:tc>
        <w:tc>
          <w:tcPr>
            <w:tcW w:type="dxa" w:w="4320"/>
          </w:tcPr>
          <w:p>
            <w:r>
              <w:t>Clone apresenta preco e forma de pagamento</w:t>
            </w:r>
          </w:p>
        </w:tc>
      </w:tr>
      <w:tr>
        <w:tc>
          <w:tcPr>
            <w:tcW w:type="dxa" w:w="4320"/>
          </w:tcPr>
          <w:p>
            <w:r>
              <w:t>Etapa 6 — Referidos</w:t>
            </w:r>
          </w:p>
        </w:tc>
        <w:tc>
          <w:tcPr>
            <w:tcW w:type="dxa" w:w="4320"/>
          </w:tcPr>
          <w:p>
            <w:r>
              <w:t>Clone pede os 20 contatos de forma natural e confiavel</w:t>
            </w:r>
          </w:p>
        </w:tc>
      </w:tr>
      <w:tr>
        <w:tc>
          <w:tcPr>
            <w:tcW w:type="dxa" w:w="4320"/>
          </w:tcPr>
          <w:p>
            <w:r>
              <w:t>Etapa 7 — Validacao</w:t>
            </w:r>
          </w:p>
        </w:tc>
        <w:tc>
          <w:tcPr>
            <w:tcW w:type="dxa" w:w="4320"/>
          </w:tcPr>
          <w:p>
            <w:r>
              <w:t>Clone confirma dados, tira duvidas, encaminha para teleconsulta</w:t>
            </w:r>
          </w:p>
        </w:tc>
      </w:tr>
    </w:tbl>
    <w:p/>
    <w:p>
      <w:pPr>
        <w:pStyle w:val="Heading2"/>
      </w:pPr>
      <w:r>
        <w:rPr>
          <w:color w:val="333333"/>
        </w:rPr>
        <w:t>Formato de cada interacao:</w:t>
      </w:r>
    </w:p>
    <w:p>
      <w:pPr>
        <w:pStyle w:val="ListBullet"/>
      </w:pPr>
      <w:r>
        <w:t>Video curto (15-30s) do clone para cada etapa — gerado pelo HeyGen</w:t>
      </w:r>
    </w:p>
    <w:p>
      <w:pPr>
        <w:pStyle w:val="ListBullet"/>
      </w:pPr>
      <w:r>
        <w:t>Ou audio com voz clonada — mais rapido de gerar e igualmente eficaz</w:t>
      </w:r>
    </w:p>
    <w:p>
      <w:pPr>
        <w:pStyle w:val="ListBullet"/>
      </w:pPr>
      <w:r>
        <w:t>Texto de apoio quando necessario para coleta de dados</w:t>
      </w:r>
    </w:p>
    <w:p/>
    <w:p>
      <w:pPr>
        <w:pStyle w:val="Heading1"/>
      </w:pPr>
      <w:r>
        <w:rPr>
          <w:color w:val="7B3FE4"/>
        </w:rPr>
        <w:t>3. Teleconsulta para Fechar — CFM Resolucao 2.314/2022</w:t>
      </w:r>
    </w:p>
    <w:p>
      <w:r>
        <w:rPr>
          <w:b/>
          <w:color w:val="008000"/>
        </w:rPr>
        <w:t>CFM AUTORIZA: Teleconsulta com medico real e 100% legal (Resolucao 2.314/2022).</w:t>
      </w:r>
    </w:p>
    <w:p/>
    <w:p>
      <w:r>
        <w:t>Quando o lead tem duvidas que o clone nao pode responder — ou quando esta quase fechando e precisa do ultimo empurrao — o Dr. Vinicius REAL entra ao vivo via teleconsulta.</w:t>
      </w:r>
    </w:p>
    <w:p/>
    <w:p>
      <w:pPr>
        <w:pStyle w:val="Heading2"/>
      </w:pPr>
      <w:r>
        <w:rPr>
          <w:color w:val="333333"/>
        </w:rPr>
        <w:t>Como funciona o momento da teleconsulta:</w:t>
      </w:r>
    </w:p>
    <w:p>
      <w:pPr>
        <w:pStyle w:val="ListBullet"/>
      </w:pPr>
      <w:r>
        <w:t>1. Clone conduz os 7 passos e qualifica totalmente o lead</w:t>
      </w:r>
    </w:p>
    <w:p>
      <w:pPr>
        <w:pStyle w:val="ListBullet"/>
      </w:pPr>
      <w:r>
        <w:t>2. Lead fica com duvida medica especifica OU esta pronto para fechar</w:t>
      </w:r>
    </w:p>
    <w:p>
      <w:pPr>
        <w:pStyle w:val="ListBullet"/>
      </w:pPr>
      <w:r>
        <w:t>3. Clone agenda automaticamente a teleconsulta com Dr. Vinicius real</w:t>
      </w:r>
    </w:p>
    <w:p>
      <w:pPr>
        <w:pStyle w:val="ListBullet"/>
      </w:pPr>
      <w:r>
        <w:t>4. Dr. Vinicius entra por 10-15 minutos — lead ja confiante, ja qualificado</w:t>
      </w:r>
    </w:p>
    <w:p>
      <w:pPr>
        <w:pStyle w:val="ListBullet"/>
      </w:pPr>
      <w:r>
        <w:t>5. Fechamento acontece com taxa de conversao altissima</w:t>
      </w:r>
    </w:p>
    <w:p/>
    <w:p>
      <w:pPr>
        <w:pStyle w:val="Heading2"/>
      </w:pPr>
      <w:r>
        <w:rPr>
          <w:color w:val="333333"/>
        </w:rPr>
        <w:t>Por que a teleconsulta no final e poderosa:</w:t>
      </w:r>
    </w:p>
    <w:p>
      <w:pPr>
        <w:pStyle w:val="ListBullet"/>
      </w:pPr>
      <w:r>
        <w:t>Lead passou pelos 7 passos com o ROSTO do Dr. Vinicius — ja e familiar</w:t>
      </w:r>
    </w:p>
    <w:p>
      <w:pPr>
        <w:pStyle w:val="ListBullet"/>
      </w:pPr>
      <w:r>
        <w:t>Quando o Dr. Vinicius real aparece, e como encontrar um amigo de confianca</w:t>
      </w:r>
    </w:p>
    <w:p>
      <w:pPr>
        <w:pStyle w:val="ListBullet"/>
      </w:pPr>
      <w:r>
        <w:t>Duvidas medicas respondidas por quem realmente pode responder</w:t>
      </w:r>
    </w:p>
    <w:p>
      <w:pPr>
        <w:pStyle w:val="ListBullet"/>
      </w:pPr>
      <w:r>
        <w:t>Fechamento natural — nao e uma venda forcada, e uma consulta</w:t>
      </w:r>
    </w:p>
    <w:p/>
    <w:p>
      <w:pPr>
        <w:pStyle w:val="Heading1"/>
      </w:pPr>
      <w:r>
        <w:rPr>
          <w:color w:val="7B3FE4"/>
        </w:rPr>
        <w:t>4. O Que e Legal e O Que Nao 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Acao</w:t>
            </w:r>
          </w:p>
        </w:tc>
        <w:tc>
          <w:tcPr>
            <w:tcW w:type="dxa" w:w="4320"/>
          </w:tcPr>
          <w:p>
            <w:r>
              <w:t>Status Legal</w:t>
            </w:r>
          </w:p>
        </w:tc>
      </w:tr>
      <w:tr>
        <w:tc>
          <w:tcPr>
            <w:tcW w:type="dxa" w:w="4320"/>
          </w:tcPr>
          <w:p>
            <w:r>
              <w:t>Clone nos 7 passos — qualificacao e apresentacao</w:t>
            </w:r>
          </w:p>
        </w:tc>
        <w:tc>
          <w:tcPr>
            <w:tcW w:type="dxa" w:w="4320"/>
          </w:tcPr>
          <w:p>
            <w:r>
              <w:t>LEGAL — nao e consulta medica</w:t>
            </w:r>
          </w:p>
        </w:tc>
      </w:tr>
      <w:tr>
        <w:tc>
          <w:tcPr>
            <w:tcW w:type="dxa" w:w="4320"/>
          </w:tcPr>
          <w:p>
            <w:r>
              <w:t>Clone na landing page e area do paciente</w:t>
            </w:r>
          </w:p>
        </w:tc>
        <w:tc>
          <w:tcPr>
            <w:tcW w:type="dxa" w:w="4320"/>
          </w:tcPr>
          <w:p>
            <w:r>
              <w:t>LEGAL — e conteudo/marketing</w:t>
            </w:r>
          </w:p>
        </w:tc>
      </w:tr>
      <w:tr>
        <w:tc>
          <w:tcPr>
            <w:tcW w:type="dxa" w:w="4320"/>
          </w:tcPr>
          <w:p>
            <w:r>
              <w:t>Clone respondendo duvidas sobre o produto</w:t>
            </w:r>
          </w:p>
        </w:tc>
        <w:tc>
          <w:tcPr>
            <w:tcW w:type="dxa" w:w="4320"/>
          </w:tcPr>
          <w:p>
            <w:r>
              <w:t>LEGAL — e informacao comercial</w:t>
            </w:r>
          </w:p>
        </w:tc>
      </w:tr>
      <w:tr>
        <w:tc>
          <w:tcPr>
            <w:tcW w:type="dxa" w:w="4320"/>
          </w:tcPr>
          <w:p>
            <w:r>
              <w:t>Teleconsulta ao vivo com Dr. Vinicius real</w:t>
            </w:r>
          </w:p>
        </w:tc>
        <w:tc>
          <w:tcPr>
            <w:tcW w:type="dxa" w:w="4320"/>
          </w:tcPr>
          <w:p>
            <w:r>
              <w:t>LEGAL — CFM 2.314/2022</w:t>
            </w:r>
          </w:p>
        </w:tc>
      </w:tr>
      <w:tr>
        <w:tc>
          <w:tcPr>
            <w:tcW w:type="dxa" w:w="4320"/>
          </w:tcPr>
          <w:p>
            <w:r>
              <w:t>Clone diagnosticando ou prescrevendo</w:t>
            </w:r>
          </w:p>
        </w:tc>
        <w:tc>
          <w:tcPr>
            <w:tcW w:type="dxa" w:w="4320"/>
          </w:tcPr>
          <w:p>
            <w:r>
              <w:t>PROIBIDO — exercicio ilegal da medicina</w:t>
            </w:r>
          </w:p>
        </w:tc>
      </w:tr>
      <w:tr>
        <w:tc>
          <w:tcPr>
            <w:tcW w:type="dxa" w:w="4320"/>
          </w:tcPr>
          <w:p>
            <w:r>
              <w:t>Clone conduzindo consulta medica sozinho</w:t>
            </w:r>
          </w:p>
        </w:tc>
        <w:tc>
          <w:tcPr>
            <w:tcW w:type="dxa" w:w="4320"/>
          </w:tcPr>
          <w:p>
            <w:r>
              <w:t>PROIBIDO — CFM nao permite</w:t>
            </w:r>
          </w:p>
        </w:tc>
      </w:tr>
    </w:tbl>
    <w:p/>
    <w:p>
      <w:pPr>
        <w:pStyle w:val="Heading1"/>
      </w:pPr>
      <w:r>
        <w:rPr>
          <w:color w:val="7B3FE4"/>
        </w:rPr>
        <w:t>5. O Fluxo Completo — Do Lead ao Fechamento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Momento</w:t>
            </w:r>
          </w:p>
        </w:tc>
        <w:tc>
          <w:tcPr>
            <w:tcW w:type="dxa" w:w="4320"/>
          </w:tcPr>
          <w:p>
            <w:r>
              <w:t>O que acontece</w:t>
            </w:r>
          </w:p>
        </w:tc>
      </w:tr>
      <w:tr>
        <w:tc>
          <w:tcPr>
            <w:tcW w:type="dxa" w:w="4320"/>
          </w:tcPr>
          <w:p>
            <w:r>
              <w:t>Lead entra no WhatsApp</w:t>
            </w:r>
          </w:p>
        </w:tc>
        <w:tc>
          <w:tcPr>
            <w:tcW w:type="dxa" w:w="4320"/>
          </w:tcPr>
          <w:p>
            <w:r>
              <w:t>Clone do Dr. Vinicius aparece — audio ou video de boas-vindas</w:t>
            </w:r>
          </w:p>
        </w:tc>
      </w:tr>
      <w:tr>
        <w:tc>
          <w:tcPr>
            <w:tcW w:type="dxa" w:w="4320"/>
          </w:tcPr>
          <w:p>
            <w:r>
              <w:t>Etapas 1 a 6</w:t>
            </w:r>
          </w:p>
        </w:tc>
        <w:tc>
          <w:tcPr>
            <w:tcW w:type="dxa" w:w="4320"/>
          </w:tcPr>
          <w:p>
            <w:r>
              <w:t>Clone conduz o funil completo com voz e rosto do Dr. Vinicius</w:t>
            </w:r>
          </w:p>
        </w:tc>
      </w:tr>
      <w:tr>
        <w:tc>
          <w:tcPr>
            <w:tcW w:type="dxa" w:w="4320"/>
          </w:tcPr>
          <w:p>
            <w:r>
              <w:t>Etapa 7 — Duvidas</w:t>
            </w:r>
          </w:p>
        </w:tc>
        <w:tc>
          <w:tcPr>
            <w:tcW w:type="dxa" w:w="4320"/>
          </w:tcPr>
          <w:p>
            <w:r>
              <w:t>Clone tira duvidas sobre o produto (nao medicas)</w:t>
            </w:r>
          </w:p>
        </w:tc>
      </w:tr>
      <w:tr>
        <w:tc>
          <w:tcPr>
            <w:tcW w:type="dxa" w:w="4320"/>
          </w:tcPr>
          <w:p>
            <w:r>
              <w:t>Duvida medica especifica</w:t>
            </w:r>
          </w:p>
        </w:tc>
        <w:tc>
          <w:tcPr>
            <w:tcW w:type="dxa" w:w="4320"/>
          </w:tcPr>
          <w:p>
            <w:r>
              <w:t>Clone agenda teleconsulta com Dr. Vinicius real</w:t>
            </w:r>
          </w:p>
        </w:tc>
      </w:tr>
      <w:tr>
        <w:tc>
          <w:tcPr>
            <w:tcW w:type="dxa" w:w="4320"/>
          </w:tcPr>
          <w:p>
            <w:r>
              <w:t>Teleconsulta 10-15min</w:t>
            </w:r>
          </w:p>
        </w:tc>
        <w:tc>
          <w:tcPr>
            <w:tcW w:type="dxa" w:w="4320"/>
          </w:tcPr>
          <w:p>
            <w:r>
              <w:t>Dr. Vinicius real fecha o implante — lead ja preparado</w:t>
            </w:r>
          </w:p>
        </w:tc>
      </w:tr>
      <w:tr>
        <w:tc>
          <w:tcPr>
            <w:tcW w:type="dxa" w:w="4320"/>
          </w:tcPr>
          <w:p>
            <w:r>
              <w:t>Pos-fechamento</w:t>
            </w:r>
          </w:p>
        </w:tc>
        <w:tc>
          <w:tcPr>
            <w:tcW w:type="dxa" w:w="4320"/>
          </w:tcPr>
          <w:p>
            <w:r>
              <w:t>Clone ou Ana IA faz acompanhamento e coleta referidos</w:t>
            </w:r>
          </w:p>
        </w:tc>
      </w:tr>
    </w:tbl>
    <w:p/>
    <w:p/>
    <w:p>
      <w:pPr>
        <w:pStyle w:val="Heading1"/>
      </w:pPr>
      <w:r>
        <w:rPr>
          <w:color w:val="7B3FE4"/>
        </w:rPr>
        <w:t>6. Ferramentas para Criar o Clone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Ferramenta</w:t>
            </w:r>
          </w:p>
        </w:tc>
        <w:tc>
          <w:tcPr>
            <w:tcW w:type="dxa" w:w="4320"/>
          </w:tcPr>
          <w:p>
            <w:r>
              <w:t>Para que usar</w:t>
            </w:r>
          </w:p>
        </w:tc>
      </w:tr>
      <w:tr>
        <w:tc>
          <w:tcPr>
            <w:tcW w:type="dxa" w:w="4320"/>
          </w:tcPr>
          <w:p>
            <w:r>
              <w:t>HeyGen</w:t>
            </w:r>
          </w:p>
        </w:tc>
        <w:tc>
          <w:tcPr>
            <w:tcW w:type="dxa" w:w="4320"/>
          </w:tcPr>
          <w:p>
            <w:r>
              <w:t>Criar clone identico em video — o mais avancado do mercado</w:t>
            </w:r>
          </w:p>
        </w:tc>
      </w:tr>
      <w:tr>
        <w:tc>
          <w:tcPr>
            <w:tcW w:type="dxa" w:w="4320"/>
          </w:tcPr>
          <w:p>
            <w:r>
              <w:t>ElevenLabs</w:t>
            </w:r>
          </w:p>
        </w:tc>
        <w:tc>
          <w:tcPr>
            <w:tcW w:type="dxa" w:w="4320"/>
          </w:tcPr>
          <w:p>
            <w:r>
              <w:t>Clonar apenas a voz para audios no WhatsApp</w:t>
            </w:r>
          </w:p>
        </w:tc>
      </w:tr>
      <w:tr>
        <w:tc>
          <w:tcPr>
            <w:tcW w:type="dxa" w:w="4320"/>
          </w:tcPr>
          <w:p>
            <w:r>
              <w:t>Synthesia</w:t>
            </w:r>
          </w:p>
        </w:tc>
        <w:tc>
          <w:tcPr>
            <w:tcW w:type="dxa" w:w="4320"/>
          </w:tcPr>
          <w:p>
            <w:r>
              <w:t>Alternativa ao HeyGen para videos em escala</w:t>
            </w:r>
          </w:p>
        </w:tc>
      </w:tr>
      <w:tr>
        <w:tc>
          <w:tcPr>
            <w:tcW w:type="dxa" w:w="4320"/>
          </w:tcPr>
          <w:p>
            <w:r>
              <w:t>D-ID</w:t>
            </w:r>
          </w:p>
        </w:tc>
        <w:tc>
          <w:tcPr>
            <w:tcW w:type="dxa" w:w="4320"/>
          </w:tcPr>
          <w:p>
            <w:r>
              <w:t>Criar avatares animados a partir de foto</w:t>
            </w:r>
          </w:p>
        </w:tc>
      </w:tr>
      <w:tr>
        <w:tc>
          <w:tcPr>
            <w:tcW w:type="dxa" w:w="4320"/>
          </w:tcPr>
          <w:p>
            <w:r>
              <w:t>n8n + Z-API</w:t>
            </w:r>
          </w:p>
        </w:tc>
        <w:tc>
          <w:tcPr>
            <w:tcW w:type="dxa" w:w="4320"/>
          </w:tcPr>
          <w:p>
            <w:r>
              <w:t>Orquestrar o envio dos videos/audios no fluxo do WhatsApp</w:t>
            </w:r>
          </w:p>
        </w:tc>
      </w:tr>
    </w:tbl>
    <w:p/>
    <w:p>
      <w:pPr>
        <w:pStyle w:val="Heading1"/>
      </w:pPr>
      <w:r>
        <w:rPr>
          <w:color w:val="7B3FE4"/>
        </w:rPr>
        <w:t>7. Impacto em Numeros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Metrica</w:t>
            </w:r>
          </w:p>
        </w:tc>
        <w:tc>
          <w:tcPr>
            <w:tcW w:type="dxa" w:w="2880"/>
          </w:tcPr>
          <w:p>
            <w:r>
              <w:t>Hoje (Ana texto)</w:t>
            </w:r>
          </w:p>
        </w:tc>
        <w:tc>
          <w:tcPr>
            <w:tcW w:type="dxa" w:w="2880"/>
          </w:tcPr>
          <w:p>
            <w:r>
              <w:t>Com Clone Video + Teleconsulta</w:t>
            </w:r>
          </w:p>
        </w:tc>
      </w:tr>
      <w:tr>
        <w:tc>
          <w:tcPr>
            <w:tcW w:type="dxa" w:w="2880"/>
          </w:tcPr>
          <w:p>
            <w:r>
              <w:t>Confianca do lead</w:t>
            </w:r>
          </w:p>
        </w:tc>
        <w:tc>
          <w:tcPr>
            <w:tcW w:type="dxa" w:w="2880"/>
          </w:tcPr>
          <w:p>
            <w:r>
              <w:t>Media — texto de IA</w:t>
            </w:r>
          </w:p>
        </w:tc>
        <w:tc>
          <w:tcPr>
            <w:tcW w:type="dxa" w:w="2880"/>
          </w:tcPr>
          <w:p>
            <w:r>
              <w:t>Maxima — rosto do medico</w:t>
            </w:r>
          </w:p>
        </w:tc>
      </w:tr>
      <w:tr>
        <w:tc>
          <w:tcPr>
            <w:tcW w:type="dxa" w:w="2880"/>
          </w:tcPr>
          <w:p>
            <w:r>
              <w:t>Taxa de conversao</w:t>
            </w:r>
          </w:p>
        </w:tc>
        <w:tc>
          <w:tcPr>
            <w:tcW w:type="dxa" w:w="2880"/>
          </w:tcPr>
          <w:p>
            <w:r>
              <w:t>X%</w:t>
            </w:r>
          </w:p>
        </w:tc>
        <w:tc>
          <w:tcPr>
            <w:tcW w:type="dxa" w:w="2880"/>
          </w:tcPr>
          <w:p>
            <w:r>
              <w:t>Estimativa: 2x a 3x maior</w:t>
            </w:r>
          </w:p>
        </w:tc>
      </w:tr>
      <w:tr>
        <w:tc>
          <w:tcPr>
            <w:tcW w:type="dxa" w:w="2880"/>
          </w:tcPr>
          <w:p>
            <w:r>
              <w:t>Atendimentos simultaneos</w:t>
            </w:r>
          </w:p>
        </w:tc>
        <w:tc>
          <w:tcPr>
            <w:tcW w:type="dxa" w:w="2880"/>
          </w:tcPr>
          <w:p>
            <w:r>
              <w:t>2.000+ leads</w:t>
            </w:r>
          </w:p>
        </w:tc>
        <w:tc>
          <w:tcPr>
            <w:tcW w:type="dxa" w:w="2880"/>
          </w:tcPr>
          <w:p>
            <w:r>
              <w:t>2.000+ leads</w:t>
            </w:r>
          </w:p>
        </w:tc>
      </w:tr>
      <w:tr>
        <w:tc>
          <w:tcPr>
            <w:tcW w:type="dxa" w:w="2880"/>
          </w:tcPr>
          <w:p>
            <w:r>
              <w:t>Custo por lead</w:t>
            </w:r>
          </w:p>
        </w:tc>
        <w:tc>
          <w:tcPr>
            <w:tcW w:type="dxa" w:w="2880"/>
          </w:tcPr>
          <w:p>
            <w:r>
              <w:t>Quase zero</w:t>
            </w:r>
          </w:p>
        </w:tc>
        <w:tc>
          <w:tcPr>
            <w:tcW w:type="dxa" w:w="2880"/>
          </w:tcPr>
          <w:p>
            <w:r>
              <w:t>Quase zero</w:t>
            </w:r>
          </w:p>
        </w:tc>
      </w:tr>
      <w:tr>
        <w:tc>
          <w:tcPr>
            <w:tcW w:type="dxa" w:w="2880"/>
          </w:tcPr>
          <w:p>
            <w:r>
              <w:t>Disponibilidade</w:t>
            </w:r>
          </w:p>
        </w:tc>
        <w:tc>
          <w:tcPr>
            <w:tcW w:type="dxa" w:w="2880"/>
          </w:tcPr>
          <w:p>
            <w:r>
              <w:t>24h / 7 dias</w:t>
            </w:r>
          </w:p>
        </w:tc>
        <w:tc>
          <w:tcPr>
            <w:tcW w:type="dxa" w:w="2880"/>
          </w:tcPr>
          <w:p>
            <w:r>
              <w:t>24h / 7 dias</w:t>
            </w:r>
          </w:p>
        </w:tc>
      </w:tr>
      <w:tr>
        <w:tc>
          <w:tcPr>
            <w:tcW w:type="dxa" w:w="2880"/>
          </w:tcPr>
          <w:p>
            <w:r>
              <w:t>Tempo do Dr. Vinicius</w:t>
            </w:r>
          </w:p>
        </w:tc>
        <w:tc>
          <w:tcPr>
            <w:tcW w:type="dxa" w:w="2880"/>
          </w:tcPr>
          <w:p>
            <w:r>
              <w:t>Zero (so na teleconsulta)</w:t>
            </w:r>
          </w:p>
        </w:tc>
        <w:tc>
          <w:tcPr>
            <w:tcW w:type="dxa" w:w="2880"/>
          </w:tcPr>
          <w:p>
            <w:r>
              <w:t>10-15min por fechamento</w:t>
            </w:r>
          </w:p>
        </w:tc>
      </w:tr>
    </w:tbl>
    <w:p/>
    <w:p/>
    <w:p>
      <w:pPr>
        <w:jc w:val="center"/>
      </w:pPr>
      <w:r>
        <w:rPr>
          <w:color w:val="999999"/>
          <w:sz w:val="18"/>
        </w:rPr>
        <w:t>Documento gerado em 19/06/2026 — Hormone Ecosystem — hormoneecosystem.com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