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ffffff"/>
        </w:rPr>
      </w:pPr>
      <w:r w:rsidDel="00000000" w:rsidR="00000000" w:rsidRPr="00000000">
        <w:rPr>
          <w:rtl w:val="0"/>
        </w:rPr>
      </w:r>
    </w:p>
    <w:tbl>
      <w:tblPr>
        <w:tblStyle w:val="Table1"/>
        <w:tblW w:w="10965.0" w:type="dxa"/>
        <w:jc w:val="left"/>
        <w:tblInd w:w="-75.0" w:type="dxa"/>
        <w:tblBorders>
          <w:top w:color="282a2d" w:space="0" w:sz="48" w:val="single"/>
          <w:left w:color="282a2d" w:space="0" w:sz="48" w:val="single"/>
          <w:bottom w:color="282a2d" w:space="0" w:sz="48" w:val="single"/>
          <w:right w:color="282a2d" w:space="0" w:sz="48" w:val="single"/>
          <w:insideH w:color="282a2d" w:space="0" w:sz="48" w:val="single"/>
          <w:insideV w:color="282a2d" w:space="0" w:sz="48" w:val="single"/>
        </w:tblBorders>
        <w:tblLayout w:type="fixed"/>
        <w:tblLook w:val="0600"/>
      </w:tblPr>
      <w:tblGrid>
        <w:gridCol w:w="105"/>
        <w:gridCol w:w="3285"/>
        <w:gridCol w:w="3795"/>
        <w:gridCol w:w="3780"/>
        <w:tblGridChange w:id="0">
          <w:tblGrid>
            <w:gridCol w:w="105"/>
            <w:gridCol w:w="3285"/>
            <w:gridCol w:w="3795"/>
            <w:gridCol w:w="3780"/>
          </w:tblGrid>
        </w:tblGridChange>
      </w:tblGrid>
      <w:tr>
        <w:trPr>
          <w:trHeight w:val="980" w:hRule="atLeast"/>
        </w:trPr>
        <w:tc>
          <w:tcPr>
            <w:tcBorders>
              <w:top w:color="000000" w:space="0" w:sz="48" w:val="single"/>
              <w:left w:color="000000" w:space="0" w:sz="0" w:val="nil"/>
              <w:bottom w:color="000000" w:space="0" w:sz="48" w:val="single"/>
              <w:right w:color="000000" w:space="0" w:sz="48" w:val="single"/>
            </w:tcBorders>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aleway" w:cs="Raleway" w:eastAsia="Raleway" w:hAnsi="Raleway"/>
                <w:color w:val="ffffff"/>
                <w:sz w:val="20"/>
                <w:szCs w:val="20"/>
              </w:rPr>
            </w:pPr>
            <w:r w:rsidDel="00000000" w:rsidR="00000000" w:rsidRPr="00000000">
              <w:rPr>
                <w:rtl w:val="0"/>
              </w:rPr>
            </w:r>
          </w:p>
        </w:tc>
        <w:tc>
          <w:tcPr>
            <w:tcBorders>
              <w:top w:color="000000" w:space="0" w:sz="48" w:val="single"/>
              <w:left w:color="000000" w:space="0" w:sz="0" w:val="nil"/>
              <w:bottom w:color="000000" w:space="0" w:sz="48" w:val="single"/>
              <w:right w:color="000000" w:space="0" w:sz="48" w:val="single"/>
            </w:tcBorders>
            <w:shd w:fill="000000" w:val="clear"/>
            <w:tcMar>
              <w:top w:w="144.0" w:type="dxa"/>
              <w:left w:w="144.0" w:type="dxa"/>
              <w:bottom w:w="144.0" w:type="dxa"/>
              <w:right w:w="144.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aleway" w:cs="Raleway" w:eastAsia="Raleway" w:hAnsi="Raleway"/>
                <w:color w:val="ffffff"/>
                <w:sz w:val="20"/>
                <w:szCs w:val="20"/>
              </w:rPr>
            </w:pPr>
            <w:r w:rsidDel="00000000" w:rsidR="00000000" w:rsidRPr="00000000">
              <w:rPr>
                <w:rFonts w:ascii="Raleway" w:cs="Raleway" w:eastAsia="Raleway" w:hAnsi="Raleway"/>
                <w:color w:val="ffffff"/>
                <w:sz w:val="20"/>
                <w:szCs w:val="20"/>
                <w:rtl w:val="0"/>
              </w:rPr>
              <w:t xml:space="preserve">Austin, TX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aleway" w:cs="Raleway" w:eastAsia="Raleway" w:hAnsi="Raleway"/>
                <w:color w:val="ffffff"/>
                <w:sz w:val="20"/>
                <w:szCs w:val="20"/>
              </w:rPr>
            </w:pPr>
            <w:r w:rsidDel="00000000" w:rsidR="00000000" w:rsidRPr="00000000">
              <w:rPr>
                <w:rFonts w:ascii="Raleway" w:cs="Raleway" w:eastAsia="Raleway" w:hAnsi="Raleway"/>
                <w:color w:val="ffffff"/>
                <w:sz w:val="20"/>
                <w:szCs w:val="20"/>
                <w:rtl w:val="0"/>
              </w:rPr>
              <w:t xml:space="preserve">(972)408-5667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aleway" w:cs="Raleway" w:eastAsia="Raleway" w:hAnsi="Raleway"/>
                <w:color w:val="ffffff"/>
                <w:sz w:val="20"/>
                <w:szCs w:val="20"/>
              </w:rPr>
            </w:pPr>
            <w:r w:rsidDel="00000000" w:rsidR="00000000" w:rsidRPr="00000000">
              <w:rPr>
                <w:rFonts w:ascii="Raleway" w:cs="Raleway" w:eastAsia="Raleway" w:hAnsi="Raleway"/>
                <w:color w:val="ffffff"/>
                <w:sz w:val="20"/>
                <w:szCs w:val="20"/>
                <w:rtl w:val="0"/>
              </w:rPr>
              <w:t xml:space="preserve">http://ceci.io</w:t>
            </w:r>
          </w:p>
        </w:tc>
        <w:tc>
          <w:tcPr>
            <w:tcBorders>
              <w:top w:color="000000" w:space="0" w:sz="48" w:val="single"/>
              <w:left w:color="000000" w:space="0" w:sz="48" w:val="single"/>
              <w:bottom w:color="000000" w:space="0" w:sz="48" w:val="single"/>
              <w:right w:color="000000" w:space="0" w:sz="4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color w:val="ffffff"/>
                <w:sz w:val="36"/>
                <w:szCs w:val="36"/>
              </w:rPr>
            </w:pPr>
            <w:r w:rsidDel="00000000" w:rsidR="00000000" w:rsidRPr="00000000">
              <w:rPr>
                <w:rFonts w:ascii="Raleway" w:cs="Raleway" w:eastAsia="Raleway" w:hAnsi="Raleway"/>
                <w:color w:val="ffffff"/>
                <w:sz w:val="36"/>
                <w:szCs w:val="36"/>
                <w:rtl w:val="0"/>
              </w:rPr>
              <w:t xml:space="preserve">Cecilia Goss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color w:val="ffffff"/>
              </w:rPr>
            </w:pPr>
            <w:r w:rsidDel="00000000" w:rsidR="00000000" w:rsidRPr="00000000">
              <w:rPr>
                <w:rFonts w:ascii="Raleway" w:cs="Raleway" w:eastAsia="Raleway" w:hAnsi="Raleway"/>
                <w:color w:val="ffffff"/>
                <w:rtl w:val="0"/>
              </w:rPr>
              <w:t xml:space="preserve">Full Stack Software Engineer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color w:val="ffffff"/>
              </w:rPr>
            </w:pPr>
            <w:r w:rsidDel="00000000" w:rsidR="00000000" w:rsidRPr="00000000">
              <w:rPr>
                <w:rtl w:val="0"/>
              </w:rPr>
            </w:r>
          </w:p>
        </w:tc>
        <w:tc>
          <w:tcPr>
            <w:tcBorders>
              <w:top w:color="000000" w:space="0" w:sz="48" w:val="single"/>
              <w:left w:color="000000" w:space="0" w:sz="48" w:val="single"/>
              <w:bottom w:color="000000" w:space="0" w:sz="48" w:val="single"/>
              <w:right w:color="000000" w:space="0" w:sz="0" w:val="nil"/>
            </w:tcBorders>
            <w:shd w:fill="000000" w:val="clear"/>
            <w:tcMar>
              <w:top w:w="144.0" w:type="dxa"/>
              <w:left w:w="144.0" w:type="dxa"/>
              <w:bottom w:w="144.0" w:type="dxa"/>
              <w:right w:w="144.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aleway" w:cs="Raleway" w:eastAsia="Raleway" w:hAnsi="Raleway"/>
                <w:color w:val="ffffff"/>
                <w:sz w:val="20"/>
                <w:szCs w:val="20"/>
              </w:rPr>
            </w:pPr>
            <w:hyperlink r:id="rId6">
              <w:r w:rsidDel="00000000" w:rsidR="00000000" w:rsidRPr="00000000">
                <w:rPr>
                  <w:rFonts w:ascii="Raleway" w:cs="Raleway" w:eastAsia="Raleway" w:hAnsi="Raleway"/>
                  <w:color w:val="ffffff"/>
                  <w:sz w:val="20"/>
                  <w:szCs w:val="20"/>
                  <w:u w:val="single"/>
                  <w:rtl w:val="0"/>
                </w:rPr>
                <w:t xml:space="preserve">ceci.goss@gmail.com</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aleway" w:cs="Raleway" w:eastAsia="Raleway" w:hAnsi="Raleway"/>
                <w:color w:val="ffffff"/>
                <w:sz w:val="20"/>
                <w:szCs w:val="20"/>
              </w:rPr>
            </w:pPr>
            <w:r w:rsidDel="00000000" w:rsidR="00000000" w:rsidRPr="00000000">
              <w:rPr>
                <w:rFonts w:ascii="Raleway" w:cs="Raleway" w:eastAsia="Raleway" w:hAnsi="Raleway"/>
                <w:color w:val="ffffff"/>
                <w:sz w:val="20"/>
                <w:szCs w:val="20"/>
                <w:rtl w:val="0"/>
              </w:rPr>
              <w:t xml:space="preserve">https://github.com/ceci21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aleway" w:cs="Raleway" w:eastAsia="Raleway" w:hAnsi="Raleway"/>
                <w:color w:val="ffffff"/>
                <w:sz w:val="20"/>
                <w:szCs w:val="20"/>
              </w:rPr>
            </w:pPr>
            <w:r w:rsidDel="00000000" w:rsidR="00000000" w:rsidRPr="00000000">
              <w:rPr>
                <w:rFonts w:ascii="Raleway" w:cs="Raleway" w:eastAsia="Raleway" w:hAnsi="Raleway"/>
                <w:color w:val="ffffff"/>
                <w:sz w:val="20"/>
                <w:szCs w:val="20"/>
                <w:rtl w:val="0"/>
              </w:rPr>
              <w:t xml:space="preserve">http://linkedin.com/in/cecilia-goss</w:t>
            </w:r>
            <w:r w:rsidDel="00000000" w:rsidR="00000000" w:rsidRPr="00000000">
              <w:rPr>
                <w:rtl w:val="0"/>
              </w:rPr>
            </w:r>
          </w:p>
        </w:tc>
      </w:tr>
    </w:tbl>
    <w:p w:rsidR="00000000" w:rsidDel="00000000" w:rsidP="00000000" w:rsidRDefault="00000000" w:rsidRPr="00000000" w14:paraId="0000000C">
      <w:pPr>
        <w:rPr>
          <w:rFonts w:ascii="Montserrat" w:cs="Montserrat" w:eastAsia="Montserrat" w:hAnsi="Montserrat"/>
          <w:sz w:val="12"/>
          <w:szCs w:val="12"/>
        </w:rPr>
      </w:pPr>
      <w:r w:rsidDel="00000000" w:rsidR="00000000" w:rsidRPr="00000000">
        <w:rPr>
          <w:rtl w:val="0"/>
        </w:rPr>
      </w:r>
    </w:p>
    <w:tbl>
      <w:tblPr>
        <w:tblStyle w:val="Table2"/>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320" w:hRule="atLeast"/>
        </w:trPr>
        <w:tc>
          <w:tcPr>
            <w:tcBorders>
              <w:top w:color="000000" w:space="0" w:sz="8" w:val="dotted"/>
              <w:left w:color="76a5af" w:space="0" w:sz="48" w:val="single"/>
              <w:bottom w:color="000000" w:space="0" w:sz="8" w:val="dotted"/>
              <w:right w:color="000000" w:space="0" w:sz="8" w:val="dotted"/>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spacing w:line="240" w:lineRule="auto"/>
              <w:rPr>
                <w:rFonts w:ascii="Raleway" w:cs="Raleway" w:eastAsia="Raleway" w:hAnsi="Raleway"/>
                <w:b w:val="1"/>
              </w:rPr>
            </w:pP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b w:val="1"/>
                <w:rtl w:val="0"/>
              </w:rPr>
              <w:t xml:space="preserve">Technical Skill</w:t>
            </w:r>
            <w:r w:rsidDel="00000000" w:rsidR="00000000" w:rsidRPr="00000000">
              <w:rPr>
                <w:rFonts w:ascii="Raleway" w:cs="Raleway" w:eastAsia="Raleway" w:hAnsi="Raleway"/>
                <w:b w:val="1"/>
                <w:rtl w:val="0"/>
              </w:rPr>
              <w:t xml:space="preserve">s</w:t>
            </w:r>
          </w:p>
        </w:tc>
      </w:tr>
      <w:tr>
        <w:trPr>
          <w:trHeight w:val="480" w:hRule="atLeast"/>
        </w:trPr>
        <w:tc>
          <w:tcPr>
            <w:tcBorders>
              <w:top w:color="000000" w:space="0" w:sz="8" w:val="dotted"/>
              <w:left w:color="000000" w:space="0" w:sz="0" w:val="nil"/>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Strong</w:t>
            </w:r>
          </w:p>
          <w:p w:rsidR="00000000" w:rsidDel="00000000" w:rsidP="00000000" w:rsidRDefault="00000000" w:rsidRPr="00000000" w14:paraId="0000000F">
            <w:pPr>
              <w:widowControl w:val="0"/>
              <w:numPr>
                <w:ilvl w:val="0"/>
                <w:numId w:val="3"/>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JavaScript ES6+/Node.js, React (w/Redux, React-Native), Express.js, SQL/NoSQL/MongoDB, Git/Github, jQuery, HTML/CSS/SASS, Bootstrap, Material Design, Adobe Photoshop</w:t>
            </w:r>
            <w:r w:rsidDel="00000000" w:rsidR="00000000" w:rsidRPr="00000000">
              <w:rPr>
                <w:rtl w:val="0"/>
              </w:rPr>
            </w:r>
          </w:p>
          <w:p w:rsidR="00000000" w:rsidDel="00000000" w:rsidP="00000000" w:rsidRDefault="00000000" w:rsidRPr="00000000" w14:paraId="00000010">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Experienced</w:t>
            </w:r>
          </w:p>
          <w:p w:rsidR="00000000" w:rsidDel="00000000" w:rsidP="00000000" w:rsidRDefault="00000000" w:rsidRPr="00000000" w14:paraId="00000011">
            <w:pPr>
              <w:widowControl w:val="0"/>
              <w:numPr>
                <w:ilvl w:val="0"/>
                <w:numId w:val="9"/>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Heroku, Socket.IO, TypeScript, C++, Python, UI/UX, 3D development (Unity/Blender)</w:t>
            </w:r>
            <w:r w:rsidDel="00000000" w:rsidR="00000000" w:rsidRPr="00000000">
              <w:rPr>
                <w:rtl w:val="0"/>
              </w:rPr>
            </w:r>
          </w:p>
        </w:tc>
      </w:tr>
    </w:tbl>
    <w:p w:rsidR="00000000" w:rsidDel="00000000" w:rsidP="00000000" w:rsidRDefault="00000000" w:rsidRPr="00000000" w14:paraId="00000012">
      <w:pPr>
        <w:rPr>
          <w:rFonts w:ascii="Montserrat" w:cs="Montserrat" w:eastAsia="Montserrat" w:hAnsi="Montserrat"/>
          <w:sz w:val="12"/>
          <w:szCs w:val="12"/>
        </w:rPr>
      </w:pPr>
      <w:r w:rsidDel="00000000" w:rsidR="00000000" w:rsidRPr="00000000">
        <w:rPr>
          <w:rtl w:val="0"/>
        </w:rPr>
      </w:r>
    </w:p>
    <w:tbl>
      <w:tblPr>
        <w:tblStyle w:val="Table3"/>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140" w:hRule="atLeast"/>
        </w:trPr>
        <w:tc>
          <w:tcPr>
            <w:tcBorders>
              <w:top w:color="000000" w:space="0" w:sz="8" w:val="dotted"/>
              <w:left w:color="ffd966" w:space="0" w:sz="48" w:val="single"/>
              <w:bottom w:color="000000" w:space="0" w:sz="8" w:val="dotted"/>
              <w:right w:color="000000" w:space="0" w:sz="8" w:val="dotted"/>
            </w:tcBorders>
            <w:shd w:fill="auto" w:val="clear"/>
            <w:tcMar>
              <w:top w:w="72.0" w:type="dxa"/>
              <w:left w:w="72.0" w:type="dxa"/>
              <w:bottom w:w="72.0" w:type="dxa"/>
              <w:right w:w="72.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b w:val="1"/>
                <w:rtl w:val="0"/>
              </w:rPr>
              <w:t xml:space="preserve">Applications  </w:t>
            </w:r>
            <w:r w:rsidDel="00000000" w:rsidR="00000000" w:rsidRPr="00000000">
              <w:rPr>
                <w:rFonts w:ascii="Raleway" w:cs="Raleway" w:eastAsia="Raleway" w:hAnsi="Raleway"/>
                <w:i w:val="1"/>
                <w:color w:val="434343"/>
                <w:sz w:val="20"/>
                <w:szCs w:val="20"/>
                <w:rtl w:val="0"/>
              </w:rPr>
              <w:t xml:space="preserve">For a more comprehensive view of my portfolio, visit </w:t>
            </w:r>
            <w:r w:rsidDel="00000000" w:rsidR="00000000" w:rsidRPr="00000000">
              <w:rPr>
                <w:rFonts w:ascii="Raleway" w:cs="Raleway" w:eastAsia="Raleway" w:hAnsi="Raleway"/>
                <w:b w:val="1"/>
                <w:i w:val="1"/>
                <w:color w:val="434343"/>
                <w:sz w:val="20"/>
                <w:szCs w:val="20"/>
                <w:rtl w:val="0"/>
              </w:rPr>
              <w:t xml:space="preserve">ceci.io/projects</w:t>
            </w:r>
            <w:r w:rsidDel="00000000" w:rsidR="00000000" w:rsidRPr="00000000">
              <w:rPr>
                <w:rtl w:val="0"/>
              </w:rPr>
            </w:r>
          </w:p>
        </w:tc>
      </w:tr>
      <w:tr>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Handshake</w:t>
            </w: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Using a QR code scanner, users may share and store website, blog, contact, or social network information easily with others.</w:t>
            </w:r>
          </w:p>
          <w:p w:rsidR="00000000" w:rsidDel="00000000" w:rsidP="00000000" w:rsidRDefault="00000000" w:rsidRPr="00000000" w14:paraId="00000016">
            <w:pPr>
              <w:widowControl w:val="0"/>
              <w:numPr>
                <w:ilvl w:val="0"/>
                <w:numId w:val="1"/>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Created mobile-native application using React Native.</w:t>
            </w:r>
          </w:p>
          <w:p w:rsidR="00000000" w:rsidDel="00000000" w:rsidP="00000000" w:rsidRDefault="00000000" w:rsidRPr="00000000" w14:paraId="00000017">
            <w:pPr>
              <w:widowControl w:val="0"/>
              <w:numPr>
                <w:ilvl w:val="0"/>
                <w:numId w:val="1"/>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Managed back end communication by connecting to Express server through Socket.IO and REST.</w:t>
            </w:r>
          </w:p>
          <w:p w:rsidR="00000000" w:rsidDel="00000000" w:rsidP="00000000" w:rsidRDefault="00000000" w:rsidRPr="00000000" w14:paraId="00000018">
            <w:pPr>
              <w:widowControl w:val="0"/>
              <w:numPr>
                <w:ilvl w:val="0"/>
                <w:numId w:val="1"/>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Stored and maintained data in MongoDB using Mongoose for schema.</w:t>
            </w:r>
          </w:p>
          <w:p w:rsidR="00000000" w:rsidDel="00000000" w:rsidP="00000000" w:rsidRDefault="00000000" w:rsidRPr="00000000" w14:paraId="00000019">
            <w:pPr>
              <w:widowControl w:val="0"/>
              <w:numPr>
                <w:ilvl w:val="0"/>
                <w:numId w:val="1"/>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Tech stack: JavaScript, React Native, Expo, Node, Express, Mongoose, MongoDB, mLab, Socket.IO</w:t>
            </w:r>
          </w:p>
          <w:p w:rsidR="00000000" w:rsidDel="00000000" w:rsidP="00000000" w:rsidRDefault="00000000" w:rsidRPr="00000000" w14:paraId="0000001A">
            <w:pPr>
              <w:widowControl w:val="0"/>
              <w:spacing w:line="240"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Byte!</w:t>
            </w:r>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Users store ingredients from their pantry and search recipes based on those ingredients.</w:t>
            </w:r>
          </w:p>
          <w:p w:rsidR="00000000" w:rsidDel="00000000" w:rsidP="00000000" w:rsidRDefault="00000000" w:rsidRPr="00000000" w14:paraId="0000001C">
            <w:pPr>
              <w:widowControl w:val="0"/>
              <w:numPr>
                <w:ilvl w:val="0"/>
                <w:numId w:val="7"/>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Implemented front end using React/Redux with React Bootstrap.</w:t>
            </w:r>
          </w:p>
          <w:p w:rsidR="00000000" w:rsidDel="00000000" w:rsidP="00000000" w:rsidRDefault="00000000" w:rsidRPr="00000000" w14:paraId="0000001D">
            <w:pPr>
              <w:widowControl w:val="0"/>
              <w:numPr>
                <w:ilvl w:val="0"/>
                <w:numId w:val="7"/>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Developed responsive design for seamless mobile interactivity.</w:t>
            </w:r>
          </w:p>
          <w:p w:rsidR="00000000" w:rsidDel="00000000" w:rsidP="00000000" w:rsidRDefault="00000000" w:rsidRPr="00000000" w14:paraId="0000001E">
            <w:pPr>
              <w:widowControl w:val="0"/>
              <w:numPr>
                <w:ilvl w:val="0"/>
                <w:numId w:val="7"/>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Developed backend with Node/Express to interface with a third-party recipe API via REST.</w:t>
            </w:r>
          </w:p>
          <w:p w:rsidR="00000000" w:rsidDel="00000000" w:rsidP="00000000" w:rsidRDefault="00000000" w:rsidRPr="00000000" w14:paraId="0000001F">
            <w:pPr>
              <w:widowControl w:val="0"/>
              <w:spacing w:line="240"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Placememe</w:t>
            </w: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Developers can grab placeholder images for applications they’re developing.</w:t>
            </w:r>
            <w:r w:rsidDel="00000000" w:rsidR="00000000" w:rsidRPr="00000000">
              <w:rPr>
                <w:rtl w:val="0"/>
              </w:rPr>
            </w:r>
          </w:p>
          <w:p w:rsidR="00000000" w:rsidDel="00000000" w:rsidP="00000000" w:rsidRDefault="00000000" w:rsidRPr="00000000" w14:paraId="00000021">
            <w:pPr>
              <w:widowControl w:val="0"/>
              <w:numPr>
                <w:ilvl w:val="0"/>
                <w:numId w:val="6"/>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Set up SQLite database and utilized Amazon S3 buckets for file storage.</w:t>
            </w:r>
          </w:p>
          <w:p w:rsidR="00000000" w:rsidDel="00000000" w:rsidP="00000000" w:rsidRDefault="00000000" w:rsidRPr="00000000" w14:paraId="00000022">
            <w:pPr>
              <w:widowControl w:val="0"/>
              <w:numPr>
                <w:ilvl w:val="0"/>
                <w:numId w:val="6"/>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Implemented a Node + Express server for receiving endpoint data and gathering the best image.</w:t>
            </w:r>
            <w:r w:rsidDel="00000000" w:rsidR="00000000" w:rsidRPr="00000000">
              <w:rPr>
                <w:rtl w:val="0"/>
              </w:rPr>
            </w:r>
          </w:p>
        </w:tc>
      </w:tr>
    </w:tbl>
    <w:p w:rsidR="00000000" w:rsidDel="00000000" w:rsidP="00000000" w:rsidRDefault="00000000" w:rsidRPr="00000000" w14:paraId="00000023">
      <w:pPr>
        <w:rPr>
          <w:rFonts w:ascii="Montserrat" w:cs="Montserrat" w:eastAsia="Montserrat" w:hAnsi="Montserrat"/>
          <w:sz w:val="12"/>
          <w:szCs w:val="12"/>
        </w:rPr>
      </w:pPr>
      <w:r w:rsidDel="00000000" w:rsidR="00000000" w:rsidRPr="00000000">
        <w:rPr>
          <w:rtl w:val="0"/>
        </w:rPr>
      </w:r>
    </w:p>
    <w:tbl>
      <w:tblPr>
        <w:tblStyle w:val="Table4"/>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320" w:hRule="atLeast"/>
        </w:trPr>
        <w:tc>
          <w:tcPr>
            <w:tcBorders>
              <w:top w:color="000000" w:space="0" w:sz="8" w:val="dotted"/>
              <w:left w:color="8e7cc3" w:space="0" w:sz="48" w:val="single"/>
              <w:bottom w:color="000000" w:space="0" w:sz="8" w:val="dotted"/>
              <w:right w:color="000000" w:space="0" w:sz="8" w:val="dotted"/>
            </w:tcBorders>
            <w:shd w:fill="auto" w:val="clear"/>
            <w:tcMar>
              <w:top w:w="72.0" w:type="dxa"/>
              <w:left w:w="72.0" w:type="dxa"/>
              <w:bottom w:w="72.0" w:type="dxa"/>
              <w:right w:w="72.0" w:type="dxa"/>
            </w:tcMar>
            <w:vAlign w:val="top"/>
          </w:tcPr>
          <w:p w:rsidR="00000000" w:rsidDel="00000000" w:rsidP="00000000" w:rsidRDefault="00000000" w:rsidRPr="00000000" w14:paraId="00000024">
            <w:pPr>
              <w:widowControl w:val="0"/>
              <w:spacing w:line="240" w:lineRule="auto"/>
              <w:rPr>
                <w:rFonts w:ascii="Raleway" w:cs="Raleway" w:eastAsia="Raleway" w:hAnsi="Raleway"/>
                <w:b w:val="1"/>
              </w:rPr>
            </w:pPr>
            <w:r w:rsidDel="00000000" w:rsidR="00000000" w:rsidRPr="00000000">
              <w:rPr>
                <w:rFonts w:ascii="Montserrat" w:cs="Montserrat" w:eastAsia="Montserrat" w:hAnsi="Montserrat"/>
                <w:b w:val="1"/>
                <w:rtl w:val="0"/>
              </w:rPr>
              <w:t xml:space="preserve">  </w:t>
            </w:r>
            <w:r w:rsidDel="00000000" w:rsidR="00000000" w:rsidRPr="00000000">
              <w:rPr>
                <w:rFonts w:ascii="Raleway" w:cs="Raleway" w:eastAsia="Raleway" w:hAnsi="Raleway"/>
                <w:b w:val="1"/>
                <w:rtl w:val="0"/>
              </w:rPr>
              <w:t xml:space="preserve">Work Experience</w:t>
            </w:r>
          </w:p>
        </w:tc>
      </w:tr>
      <w:tr>
        <w:trPr>
          <w:trHeight w:val="380" w:hRule="atLeast"/>
        </w:trPr>
        <w:tc>
          <w:tcPr>
            <w:tcBorders>
              <w:top w:color="000000" w:space="0" w:sz="8" w:val="dotted"/>
              <w:left w:color="000000" w:space="0" w:sz="0" w:val="nil"/>
              <w:bottom w:color="ffffff" w:space="0" w:sz="8" w:val="dotted"/>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Addshoppers | 2018 - Current</w:t>
            </w:r>
          </w:p>
          <w:p w:rsidR="00000000" w:rsidDel="00000000" w:rsidP="00000000" w:rsidRDefault="00000000" w:rsidRPr="00000000" w14:paraId="00000026">
            <w:pPr>
              <w:widowControl w:val="0"/>
              <w:numPr>
                <w:ilvl w:val="0"/>
                <w:numId w:val="8"/>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Frontend Engineer. </w:t>
            </w:r>
            <w:r w:rsidDel="00000000" w:rsidR="00000000" w:rsidRPr="00000000">
              <w:rPr>
                <w:rFonts w:ascii="Montserrat" w:cs="Montserrat" w:eastAsia="Montserrat" w:hAnsi="Montserrat"/>
                <w:sz w:val="20"/>
                <w:szCs w:val="20"/>
                <w:rtl w:val="0"/>
              </w:rPr>
              <w:t xml:space="preserve">Writing components with React for a WYSIWYG campaign creation editor as part of a CMS. Using jQuery, or vanilla javascript paired with the DOM API to inject live campaigns into one of many brands’ sites within a sizeable client base. Maintaining a SASS repository for common UI components.</w:t>
            </w:r>
            <w:r w:rsidDel="00000000" w:rsidR="00000000" w:rsidRPr="00000000">
              <w:rPr>
                <w:rtl w:val="0"/>
              </w:rPr>
            </w:r>
          </w:p>
          <w:p w:rsidR="00000000" w:rsidDel="00000000" w:rsidP="00000000" w:rsidRDefault="00000000" w:rsidRPr="00000000" w14:paraId="00000027">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Go So Pro | 2018</w:t>
            </w:r>
          </w:p>
          <w:p w:rsidR="00000000" w:rsidDel="00000000" w:rsidP="00000000" w:rsidRDefault="00000000" w:rsidRPr="00000000" w14:paraId="00000028">
            <w:pPr>
              <w:widowControl w:val="0"/>
              <w:numPr>
                <w:ilvl w:val="0"/>
                <w:numId w:val="8"/>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Freelance Full Stack Engineer. </w:t>
            </w:r>
            <w:r w:rsidDel="00000000" w:rsidR="00000000" w:rsidRPr="00000000">
              <w:rPr>
                <w:rFonts w:ascii="Montserrat" w:cs="Montserrat" w:eastAsia="Montserrat" w:hAnsi="Montserrat"/>
                <w:sz w:val="20"/>
                <w:szCs w:val="20"/>
                <w:rtl w:val="0"/>
              </w:rPr>
              <w:t xml:space="preserve">Developed QR code scanning mobile application and front end using React Native. Implemented database using SQLite for storing user data.</w:t>
            </w:r>
            <w:r w:rsidDel="00000000" w:rsidR="00000000" w:rsidRPr="00000000">
              <w:rPr>
                <w:rtl w:val="0"/>
              </w:rPr>
            </w:r>
          </w:p>
          <w:p w:rsidR="00000000" w:rsidDel="00000000" w:rsidP="00000000" w:rsidRDefault="00000000" w:rsidRPr="00000000" w14:paraId="00000029">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Hack Reactor | 2017 - 2018</w:t>
            </w:r>
          </w:p>
          <w:p w:rsidR="00000000" w:rsidDel="00000000" w:rsidP="00000000" w:rsidRDefault="00000000" w:rsidRPr="00000000" w14:paraId="0000002A">
            <w:pPr>
              <w:widowControl w:val="0"/>
              <w:numPr>
                <w:ilvl w:val="0"/>
                <w:numId w:val="2"/>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Corporate Training Software Engineering Assistant Instructor. </w:t>
            </w:r>
            <w:r w:rsidDel="00000000" w:rsidR="00000000" w:rsidRPr="00000000">
              <w:rPr>
                <w:rFonts w:ascii="Montserrat" w:cs="Montserrat" w:eastAsia="Montserrat" w:hAnsi="Montserrat"/>
                <w:sz w:val="20"/>
                <w:szCs w:val="20"/>
                <w:rtl w:val="0"/>
              </w:rPr>
              <w:t xml:space="preserve">Taught modern web development to Autodesk engineers with cofounder of Hack Reactor. Assisted with instruction for students enrolled in Hack Reactor’s Advanced Software Engineering Immersive program. Conducted interviews with prospective students over JavaScript skills around the world.</w:t>
            </w:r>
          </w:p>
        </w:tc>
      </w:tr>
    </w:tbl>
    <w:p w:rsidR="00000000" w:rsidDel="00000000" w:rsidP="00000000" w:rsidRDefault="00000000" w:rsidRPr="00000000" w14:paraId="0000002B">
      <w:pPr>
        <w:rPr>
          <w:rFonts w:ascii="Montserrat" w:cs="Montserrat" w:eastAsia="Montserrat" w:hAnsi="Montserrat"/>
          <w:sz w:val="12"/>
          <w:szCs w:val="12"/>
        </w:rPr>
      </w:pPr>
      <w:r w:rsidDel="00000000" w:rsidR="00000000" w:rsidRPr="00000000">
        <w:rPr>
          <w:rtl w:val="0"/>
        </w:rPr>
      </w:r>
    </w:p>
    <w:tbl>
      <w:tblPr>
        <w:tblStyle w:val="Table5"/>
        <w:tblW w:w="1080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20" w:hRule="atLeast"/>
        </w:trPr>
        <w:tc>
          <w:tcPr>
            <w:tcBorders>
              <w:top w:color="000000" w:space="0" w:sz="8" w:val="dotted"/>
              <w:left w:color="e69138" w:space="0" w:sz="48" w:val="single"/>
              <w:bottom w:color="000000" w:space="0" w:sz="8" w:val="dotted"/>
              <w:right w:color="000000" w:space="0" w:sz="8" w:val="dotted"/>
            </w:tcBorders>
            <w:shd w:fill="auto" w:val="clear"/>
            <w:tcMar>
              <w:top w:w="72.0" w:type="dxa"/>
              <w:left w:w="72.0" w:type="dxa"/>
              <w:bottom w:w="72.0" w:type="dxa"/>
              <w:right w:w="72.0" w:type="dxa"/>
            </w:tcMar>
            <w:vAlign w:val="top"/>
          </w:tcPr>
          <w:p w:rsidR="00000000" w:rsidDel="00000000" w:rsidP="00000000" w:rsidRDefault="00000000" w:rsidRPr="00000000" w14:paraId="0000002C">
            <w:pPr>
              <w:widowControl w:val="0"/>
              <w:spacing w:line="240" w:lineRule="auto"/>
              <w:rPr>
                <w:rFonts w:ascii="Raleway" w:cs="Raleway" w:eastAsia="Raleway" w:hAnsi="Raleway"/>
                <w:b w:val="1"/>
              </w:rPr>
            </w:pP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rtl w:val="0"/>
              </w:rPr>
              <w:t xml:space="preserve"> </w:t>
            </w:r>
            <w:r w:rsidDel="00000000" w:rsidR="00000000" w:rsidRPr="00000000">
              <w:rPr>
                <w:rFonts w:ascii="Raleway" w:cs="Raleway" w:eastAsia="Raleway" w:hAnsi="Raleway"/>
                <w:b w:val="1"/>
                <w:rtl w:val="0"/>
              </w:rPr>
              <w:t xml:space="preserve">Education</w:t>
            </w:r>
          </w:p>
        </w:tc>
      </w:tr>
      <w:tr>
        <w:trPr>
          <w:trHeight w:val="480" w:hRule="atLeast"/>
        </w:trPr>
        <w:tc>
          <w:tcPr>
            <w:tcBorders>
              <w:top w:color="000000" w:space="0" w:sz="8" w:val="dott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Texas State University </w:t>
            </w:r>
          </w:p>
          <w:p w:rsidR="00000000" w:rsidDel="00000000" w:rsidP="00000000" w:rsidRDefault="00000000" w:rsidRPr="00000000" w14:paraId="0000002E">
            <w:pPr>
              <w:widowControl w:val="0"/>
              <w:numPr>
                <w:ilvl w:val="0"/>
                <w:numId w:val="4"/>
              </w:numPr>
              <w:spacing w:line="240"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Computer Science</w:t>
            </w:r>
            <w:r w:rsidDel="00000000" w:rsidR="00000000" w:rsidRPr="00000000">
              <w:rPr>
                <w:rtl w:val="0"/>
              </w:rPr>
            </w:r>
          </w:p>
          <w:p w:rsidR="00000000" w:rsidDel="00000000" w:rsidP="00000000" w:rsidRDefault="00000000" w:rsidRPr="00000000" w14:paraId="0000002F">
            <w:pPr>
              <w:widowControl w:val="0"/>
              <w:spacing w:line="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Hack Reactor </w:t>
            </w:r>
          </w:p>
          <w:p w:rsidR="00000000" w:rsidDel="00000000" w:rsidP="00000000" w:rsidRDefault="00000000" w:rsidRPr="00000000" w14:paraId="00000030">
            <w:pPr>
              <w:widowControl w:val="0"/>
              <w:numPr>
                <w:ilvl w:val="0"/>
                <w:numId w:val="5"/>
              </w:numPr>
              <w:spacing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Advanced Software Engineering Immersive</w:t>
            </w:r>
          </w:p>
        </w:tc>
      </w:tr>
    </w:tbl>
    <w:p w:rsidR="00000000" w:rsidDel="00000000" w:rsidP="00000000" w:rsidRDefault="00000000" w:rsidRPr="00000000" w14:paraId="00000031">
      <w:pPr>
        <w:rPr>
          <w:rFonts w:ascii="Montserrat" w:cs="Montserrat" w:eastAsia="Montserrat" w:hAnsi="Montserrat"/>
          <w:color w:val="ffffff"/>
        </w:rPr>
      </w:pPr>
      <w:r w:rsidDel="00000000" w:rsidR="00000000" w:rsidRPr="00000000">
        <w:rPr>
          <w:rtl w:val="0"/>
        </w:rPr>
      </w:r>
    </w:p>
    <w:sectPr>
      <w:pgSz w:h="15840" w:w="12240"/>
      <w:pgMar w:bottom="72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eci.gos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