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AC07C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Competitive Federal Funding</w:t>
      </w:r>
    </w:p>
    <w:p w14:paraId="3C971543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Carcará – Asas da Justiça</w:t>
      </w:r>
    </w:p>
    <w:p w14:paraId="0B17785F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</w:p>
    <w:p w14:paraId="1E717D80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Selected for Competitive Federal Funding</w:t>
      </w:r>
    </w:p>
    <w:p w14:paraId="02E858B1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</w:p>
    <w:p w14:paraId="269F32D4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INOVApps Program</w:t>
      </w:r>
    </w:p>
    <w:p w14:paraId="446DAF2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</w:t>
      </w:r>
    </w:p>
    <w:p w14:paraId="3EE56E9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Brazilian Ministry of Communications</w:t>
      </w:r>
    </w:p>
    <w:p w14:paraId="02D087A0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</w:t>
      </w:r>
    </w:p>
    <w:p w14:paraId="14EFC6C4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2014</w:t>
      </w:r>
    </w:p>
    <w:p w14:paraId="4DA9052D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68387420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Carcará – Asas da Justiça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is an educational serious game designed to teach Brazilian Consumer Protection Law through interactive storytelling and gameplay.</w:t>
      </w:r>
    </w:p>
    <w:p w14:paraId="58CBD53A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was competitively selected for funding through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INOVApps Program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, a nationwide initiative established by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Brazilian Ministry of Communications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to foster innovation in mobile applications and digital games.</w:t>
      </w:r>
    </w:p>
    <w:p w14:paraId="1EBFF79A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458A8724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UOL</w:t>
      </w:r>
    </w:p>
    <w:p w14:paraId="6E6F52C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https://www.uol.com.br/start/ultimas-noticias/2015/05/29/jogo-nacional-gratis-sobre-advogados-diverte-e-ensina-direito-do-consumidor.htm</w:t>
        </w:r>
      </w:hyperlink>
    </w:p>
    <w:p w14:paraId="3FC6BEC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Baguete</w:t>
      </w:r>
    </w:p>
    <w:p w14:paraId="4691E47C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https://www.baguete.com.br/noticias/apps-recebem-ate-r-100-mil-do-minicom</w:t>
        </w:r>
      </w:hyperlink>
    </w:p>
    <w:p w14:paraId="65F73D1D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Supernova Games</w:t>
      </w:r>
    </w:p>
    <w:p w14:paraId="58F07A1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hyperlink r:id="rId6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sv-SE"/>
            <w14:ligatures w14:val="none"/>
          </w:rPr>
          <w:t>https://supernova.games/carcara-br/</w:t>
        </w:r>
      </w:hyperlink>
    </w:p>
    <w:p w14:paraId="1C88CE87" w14:textId="77777777" w:rsidR="00F16DDA" w:rsidRPr="00F16DDA" w:rsidRDefault="00E61AB1" w:rsidP="00F1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431F8F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67C26C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Competitive Federal Funding</w:t>
      </w:r>
    </w:p>
    <w:p w14:paraId="729A779B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Vetor</w:t>
      </w:r>
    </w:p>
    <w:p w14:paraId="2AEB755D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</w:p>
    <w:p w14:paraId="26023499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Selected for Competitive Federal Funding</w:t>
      </w:r>
    </w:p>
    <w:p w14:paraId="3DA893D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</w:p>
    <w:p w14:paraId="073BA8A6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INOVApps Program</w:t>
      </w:r>
    </w:p>
    <w:p w14:paraId="16C1951D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</w:t>
      </w:r>
    </w:p>
    <w:p w14:paraId="1B8244D7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Brazilian Ministry of Communications</w:t>
      </w:r>
    </w:p>
    <w:p w14:paraId="6F97B4A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</w:t>
      </w:r>
    </w:p>
    <w:p w14:paraId="29F9A476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2015</w:t>
      </w:r>
    </w:p>
    <w:p w14:paraId="69271536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1B65AA5C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Vetor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is an educational digital game selected through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2015 edition of the INOVApps Program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, a nationwide initiative of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Brazilian Ministry of Communications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innovative mobile applications and digital games.</w:t>
      </w:r>
    </w:p>
    <w:p w14:paraId="26455AEC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The project continued the team's work in educational technologies and received federal funding through the program. Supporting documentation is available from personal project records and can be provided upon request.</w:t>
      </w:r>
    </w:p>
    <w:p w14:paraId="4DBDDEDC" w14:textId="77777777" w:rsidR="00F16DDA" w:rsidRPr="00F16DDA" w:rsidRDefault="00E61AB1" w:rsidP="00F1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B1">
        <w:rPr>
          <w:rFonts w:ascii="Times New Roman" w:eastAsia="Times New Roman" w:hAnsi="Times New Roman" w:cs="Times New Roman"/>
          <w:noProof/>
          <w:kern w:val="0"/>
        </w:rPr>
        <w:pict w14:anchorId="04ECF6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1B7092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Winner — Best Educational Game Project</w:t>
      </w:r>
    </w:p>
    <w:p w14:paraId="1FBA51EE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Vetor</w:t>
      </w:r>
    </w:p>
    <w:p w14:paraId="49E5D67A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</w:p>
    <w:p w14:paraId="1161D6F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Winner</w:t>
      </w:r>
    </w:p>
    <w:p w14:paraId="717FC679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</w:t>
      </w:r>
    </w:p>
    <w:p w14:paraId="4DEDF183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Best Educational Game Project</w:t>
      </w:r>
    </w:p>
    <w:p w14:paraId="3C571B76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</w:t>
      </w:r>
    </w:p>
    <w:p w14:paraId="74C554C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BIG Starter</w:t>
      </w:r>
    </w:p>
    <w:p w14:paraId="51527178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Brazil's Independent Games Festival (BIG Festival)</w:t>
      </w:r>
    </w:p>
    <w:p w14:paraId="62D7E953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</w:t>
      </w:r>
    </w:p>
    <w:p w14:paraId="101F021A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2016</w:t>
      </w:r>
    </w:p>
    <w:p w14:paraId="10A056F8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7235326B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Following its selection in the INOVApps Program, </w:t>
      </w:r>
      <w:r w:rsidRPr="00F16D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Vetor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received national recognition by winning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Educational Game Project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award at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Starter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, part of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Brazil's Independent Games Festival (BIG Festival)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, the largest independent games festival in Latin America.</w:t>
      </w:r>
    </w:p>
    <w:p w14:paraId="7DDC3A43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Official References</w:t>
      </w:r>
    </w:p>
    <w:p w14:paraId="04B4253D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Festival (Official Winners)</w:t>
      </w:r>
    </w:p>
    <w:p w14:paraId="0E05433F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https://latam.gamescom.global/en/winners/</w:t>
        </w:r>
      </w:hyperlink>
    </w:p>
    <w:p w14:paraId="7AF1703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UOL</w:t>
      </w:r>
    </w:p>
    <w:p w14:paraId="1B6A23BB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https://www.uol.com.br/start/ultimas-noticias/2016/07/01/horizon-chase-e-eleito-melhor-jogo-do-big-festival-2016.htm</w:t>
        </w:r>
      </w:hyperlink>
    </w:p>
    <w:p w14:paraId="51E97042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Drops de Jogos</w:t>
      </w:r>
    </w:p>
    <w:p w14:paraId="03847E14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hyperlink r:id="rId9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sv-SE"/>
            <w14:ligatures w14:val="none"/>
          </w:rPr>
          <w:t>https://dropsdejogos.uai.com.br/noticias/indie/big-festival-2016-premia-quatro-jogos-brasileiros-regiao-sul-e-destaque-no-evento/</w:t>
        </w:r>
      </w:hyperlink>
    </w:p>
    <w:p w14:paraId="0CE5808A" w14:textId="77777777" w:rsidR="00F16DDA" w:rsidRPr="00F16DDA" w:rsidRDefault="00E61AB1" w:rsidP="00F1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B1">
        <w:rPr>
          <w:rFonts w:ascii="Times New Roman" w:eastAsia="Times New Roman" w:hAnsi="Times New Roman" w:cs="Times New Roman"/>
          <w:noProof/>
          <w:kern w:val="0"/>
        </w:rPr>
        <w:pict w14:anchorId="27CB25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80D53E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Finalist — Best Educational or Social Impact Game</w:t>
      </w:r>
    </w:p>
    <w:p w14:paraId="7881A4AE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Carcará – Asas da Justiça</w:t>
      </w:r>
    </w:p>
    <w:p w14:paraId="20979C67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</w:p>
    <w:p w14:paraId="7357D230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Finalist</w:t>
      </w:r>
    </w:p>
    <w:p w14:paraId="0B27732D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</w:p>
    <w:p w14:paraId="037A42DE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Best Educational or Social Impact Game</w:t>
      </w:r>
    </w:p>
    <w:p w14:paraId="0463F700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</w:t>
      </w:r>
    </w:p>
    <w:p w14:paraId="0A075EE5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Brazil's Independent Games Festival (BIG Festival)</w:t>
      </w:r>
    </w:p>
    <w:p w14:paraId="57D02AE4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</w:t>
      </w:r>
    </w:p>
    <w:p w14:paraId="680A5367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>2016</w:t>
      </w:r>
    </w:p>
    <w:p w14:paraId="6F2E89CE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6769998C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Following its federal funding through the INOVApps Program, </w:t>
      </w:r>
      <w:r w:rsidRPr="00F16D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Carcará – Asas da Justiça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was selected as a finalist in the </w:t>
      </w:r>
      <w:r w:rsidRPr="00F16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Educational or Social Impact Game</w:t>
      </w:r>
      <w:r w:rsidRPr="00F16DDA">
        <w:rPr>
          <w:rFonts w:ascii="Times New Roman" w:eastAsia="Times New Roman" w:hAnsi="Times New Roman" w:cs="Times New Roman"/>
          <w:kern w:val="0"/>
          <w14:ligatures w14:val="none"/>
        </w:rPr>
        <w:t xml:space="preserve"> category at the Brazil's Independent Games Festival, recognizing its educational value and social impact.</w:t>
      </w:r>
    </w:p>
    <w:p w14:paraId="5934777C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</w:t>
      </w:r>
    </w:p>
    <w:p w14:paraId="4CD8B1E7" w14:textId="77777777" w:rsidR="00F16DDA" w:rsidRPr="00F16DDA" w:rsidRDefault="00F16DDA" w:rsidP="00F1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F16D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https://geracaogamer.com/2016/06/30/saiba-quem-sao-os-vencedores-premiados-do-big-festival-2016/</w:t>
        </w:r>
      </w:hyperlink>
    </w:p>
    <w:p w14:paraId="302DCD4D" w14:textId="77777777" w:rsidR="00F16DDA" w:rsidRPr="00F16DDA" w:rsidRDefault="00E61AB1" w:rsidP="00F1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66258C">
          <v:rect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29C967" w14:textId="77777777" w:rsidR="00F16DDA" w:rsidRPr="00F16DDA" w:rsidRDefault="00F16DDA" w:rsidP="00F16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Awards and Honors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205"/>
        <w:gridCol w:w="2573"/>
      </w:tblGrid>
      <w:tr w:rsidR="00F16DDA" w:rsidRPr="00F16DDA" w14:paraId="4F9F5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06ABB" w14:textId="77777777" w:rsidR="00F16DDA" w:rsidRPr="00F16DDA" w:rsidRDefault="00F16DDA" w:rsidP="00F16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4AB5A81" w14:textId="77777777" w:rsidR="00F16DDA" w:rsidRPr="00F16DDA" w:rsidRDefault="00F16DDA" w:rsidP="00F16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7CBBE725" w14:textId="77777777" w:rsidR="00F16DDA" w:rsidRPr="00F16DDA" w:rsidRDefault="00F16DDA" w:rsidP="00F16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</w:tr>
      <w:tr w:rsidR="00F16DDA" w:rsidRPr="00F16DDA" w14:paraId="1101A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70CD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4D64308E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for Competitive Federal Funding – INOVApps Program</w:t>
            </w:r>
          </w:p>
        </w:tc>
        <w:tc>
          <w:tcPr>
            <w:tcW w:w="0" w:type="auto"/>
            <w:vAlign w:val="center"/>
            <w:hideMark/>
          </w:tcPr>
          <w:p w14:paraId="17A78763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Carcará – Asas da Justiça</w:t>
            </w:r>
          </w:p>
        </w:tc>
      </w:tr>
      <w:tr w:rsidR="00F16DDA" w:rsidRPr="00F16DDA" w14:paraId="71D89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C71C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74F53F8E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for Competitive Federal Funding – INOVApps Program</w:t>
            </w:r>
          </w:p>
        </w:tc>
        <w:tc>
          <w:tcPr>
            <w:tcW w:w="0" w:type="auto"/>
            <w:vAlign w:val="center"/>
            <w:hideMark/>
          </w:tcPr>
          <w:p w14:paraId="7F94283D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Vetor</w:t>
            </w:r>
          </w:p>
        </w:tc>
      </w:tr>
      <w:tr w:rsidR="00F16DDA" w:rsidRPr="00F16DDA" w14:paraId="02DE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724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5024847D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Winner – Best Educational Game Project (BIG Starter, BIG Festival)</w:t>
            </w:r>
          </w:p>
        </w:tc>
        <w:tc>
          <w:tcPr>
            <w:tcW w:w="0" w:type="auto"/>
            <w:vAlign w:val="center"/>
            <w:hideMark/>
          </w:tcPr>
          <w:p w14:paraId="23FB8308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Vetor</w:t>
            </w:r>
          </w:p>
        </w:tc>
      </w:tr>
      <w:tr w:rsidR="00F16DDA" w:rsidRPr="00F16DDA" w14:paraId="79CFC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3B33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1B52E907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Finalist – Best Educational or Social Impact Game (BIG Festival)</w:t>
            </w:r>
          </w:p>
        </w:tc>
        <w:tc>
          <w:tcPr>
            <w:tcW w:w="0" w:type="auto"/>
            <w:vAlign w:val="center"/>
            <w:hideMark/>
          </w:tcPr>
          <w:p w14:paraId="56C25F53" w14:textId="77777777" w:rsidR="00F16DDA" w:rsidRPr="00F16DDA" w:rsidRDefault="00F16DDA" w:rsidP="00F16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6D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Carcará – Asas da Justiça</w:t>
            </w:r>
          </w:p>
        </w:tc>
      </w:tr>
    </w:tbl>
    <w:p w14:paraId="0C31A1C8" w14:textId="77777777" w:rsidR="003510E5" w:rsidRDefault="003510E5"/>
    <w:sectPr w:rsidR="00351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DA"/>
    <w:rsid w:val="003510E5"/>
    <w:rsid w:val="003B4323"/>
    <w:rsid w:val="006B47C3"/>
    <w:rsid w:val="00A76863"/>
    <w:rsid w:val="00C47208"/>
    <w:rsid w:val="00CC4329"/>
    <w:rsid w:val="00E61AB1"/>
    <w:rsid w:val="00F1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9E82A1"/>
  <w15:chartTrackingRefBased/>
  <w15:docId w15:val="{A35E9560-F58F-454E-A379-F9315EA7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6DDA"/>
    <w:rPr>
      <w:b/>
      <w:bCs/>
    </w:rPr>
  </w:style>
  <w:style w:type="character" w:styleId="Emphasis">
    <w:name w:val="Emphasis"/>
    <w:basedOn w:val="DefaultParagraphFont"/>
    <w:uiPriority w:val="20"/>
    <w:qFormat/>
    <w:rsid w:val="00F16DD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16D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ol.com.br/start/ultimas-noticias/2016/07/01/horizon-chase-e-eleito-melhor-jogo-do-big-festival-2016.htm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atam.gamescom.global/en/winners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ernova.games/carcara-br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aguete.com.br/noticias/apps-recebem-ate-r-100-mil-do-minicom?utm_source=chatgpt.com" TargetMode="External"/><Relationship Id="rId10" Type="http://schemas.openxmlformats.org/officeDocument/2006/relationships/hyperlink" Target="https://geracaogamer.com/2016/06/30/saiba-quem-sao-os-vencedores-premiados-do-big-festival-2016/?utm_source=chatgpt.com" TargetMode="External"/><Relationship Id="rId4" Type="http://schemas.openxmlformats.org/officeDocument/2006/relationships/hyperlink" Target="https://www.uol.com.br/start/ultimas-noticias/2015/05/29/jogo-nacional-gratis-sobre-advogados-diverte-e-ensina-direito-do-consumidor.htm?utm_source=chatgpt.com" TargetMode="External"/><Relationship Id="rId9" Type="http://schemas.openxmlformats.org/officeDocument/2006/relationships/hyperlink" Target="https://dropsdejogos.uai.com.br/noticias/indie/big-festival-2016-premia-quatro-jogos-brasileiros-regiao-sul-e-destaque-no-event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514</Words>
  <Characters>3856</Characters>
  <Application>Microsoft Office Word</Application>
  <DocSecurity>0</DocSecurity>
  <Lines>128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Cecília Lis Costa</dc:creator>
  <cp:keywords/>
  <dc:description/>
  <cp:lastModifiedBy>Cecília Lis Costa</cp:lastModifiedBy>
  <cp:revision>1</cp:revision>
  <dcterms:created xsi:type="dcterms:W3CDTF">2026-07-04T13:21:00Z</dcterms:created>
  <dcterms:modified xsi:type="dcterms:W3CDTF">2026-07-04T13:39:00Z</dcterms:modified>
</cp:coreProperties>
</file>