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ACA" w:rsidRPr="002704D5" w:rsidRDefault="00C66E55" w:rsidP="002704D5">
      <w:pPr>
        <w:jc w:val="center"/>
        <w:rPr>
          <w:b/>
          <w:sz w:val="28"/>
          <w:szCs w:val="28"/>
        </w:rPr>
      </w:pPr>
      <w:r w:rsidRPr="002704D5">
        <w:rPr>
          <w:rFonts w:hint="eastAsia"/>
          <w:b/>
          <w:sz w:val="28"/>
          <w:szCs w:val="28"/>
        </w:rPr>
        <w:t>Spring</w:t>
      </w:r>
      <w:r w:rsidRPr="002704D5">
        <w:rPr>
          <w:rFonts w:hint="eastAsia"/>
          <w:b/>
          <w:sz w:val="28"/>
          <w:szCs w:val="28"/>
        </w:rPr>
        <w:t>要点</w:t>
      </w:r>
    </w:p>
    <w:p w:rsidR="002704D5" w:rsidRPr="002704D5" w:rsidRDefault="002704D5" w:rsidP="002704D5">
      <w:pPr>
        <w:jc w:val="left"/>
        <w:rPr>
          <w:b/>
          <w:color w:val="FF0000"/>
        </w:rPr>
      </w:pPr>
      <w:r w:rsidRPr="002704D5">
        <w:rPr>
          <w:rFonts w:hint="eastAsia"/>
          <w:b/>
          <w:color w:val="FF0000"/>
        </w:rPr>
        <w:t xml:space="preserve">spring bean </w:t>
      </w:r>
      <w:r w:rsidRPr="002704D5">
        <w:rPr>
          <w:rFonts w:hint="eastAsia"/>
          <w:b/>
          <w:color w:val="FF0000"/>
        </w:rPr>
        <w:t>的生命周期</w:t>
      </w:r>
    </w:p>
    <w:p w:rsidR="002704D5" w:rsidRDefault="002704D5" w:rsidP="002704D5">
      <w:pPr>
        <w:jc w:val="left"/>
      </w:pPr>
      <w:r>
        <w:rPr>
          <w:rFonts w:hint="eastAsia"/>
        </w:rPr>
        <w:t xml:space="preserve">1.Spring </w:t>
      </w:r>
      <w:r>
        <w:rPr>
          <w:rFonts w:hint="eastAsia"/>
        </w:rPr>
        <w:t>容器根据配置中的</w:t>
      </w:r>
      <w:r>
        <w:rPr>
          <w:rFonts w:hint="eastAsia"/>
        </w:rPr>
        <w:t xml:space="preserve"> bean </w:t>
      </w:r>
      <w:r>
        <w:rPr>
          <w:rFonts w:hint="eastAsia"/>
        </w:rPr>
        <w:t>定义中实例化</w:t>
      </w:r>
      <w:r>
        <w:rPr>
          <w:rFonts w:hint="eastAsia"/>
        </w:rPr>
        <w:t xml:space="preserve"> bean</w:t>
      </w:r>
      <w:r>
        <w:rPr>
          <w:rFonts w:hint="eastAsia"/>
        </w:rPr>
        <w:t>。</w:t>
      </w:r>
    </w:p>
    <w:p w:rsidR="002704D5" w:rsidRDefault="002704D5" w:rsidP="002704D5">
      <w:pPr>
        <w:jc w:val="left"/>
      </w:pPr>
      <w:r>
        <w:rPr>
          <w:rFonts w:hint="eastAsia"/>
        </w:rPr>
        <w:t xml:space="preserve">2. Spring </w:t>
      </w:r>
      <w:r>
        <w:rPr>
          <w:rFonts w:hint="eastAsia"/>
        </w:rPr>
        <w:t>使用依赖注入填充所有属性，如</w:t>
      </w:r>
      <w:r>
        <w:rPr>
          <w:rFonts w:hint="eastAsia"/>
        </w:rPr>
        <w:t xml:space="preserve"> bean </w:t>
      </w:r>
      <w:r>
        <w:rPr>
          <w:rFonts w:hint="eastAsia"/>
        </w:rPr>
        <w:t>中所定义的配置。</w:t>
      </w:r>
    </w:p>
    <w:p w:rsidR="002704D5" w:rsidRDefault="002704D5" w:rsidP="002704D5">
      <w:pPr>
        <w:jc w:val="left"/>
      </w:pPr>
      <w:r>
        <w:rPr>
          <w:rFonts w:hint="eastAsia"/>
        </w:rPr>
        <w:t xml:space="preserve">3. </w:t>
      </w:r>
      <w:r>
        <w:rPr>
          <w:rFonts w:hint="eastAsia"/>
        </w:rPr>
        <w:t>如果</w:t>
      </w:r>
      <w:r>
        <w:rPr>
          <w:rFonts w:hint="eastAsia"/>
        </w:rPr>
        <w:t xml:space="preserve"> bean </w:t>
      </w:r>
      <w:r>
        <w:rPr>
          <w:rFonts w:hint="eastAsia"/>
        </w:rPr>
        <w:t>实现</w:t>
      </w:r>
      <w:r>
        <w:rPr>
          <w:rFonts w:hint="eastAsia"/>
        </w:rPr>
        <w:t xml:space="preserve"> BeanNameAware </w:t>
      </w:r>
      <w:r>
        <w:rPr>
          <w:rFonts w:hint="eastAsia"/>
        </w:rPr>
        <w:t>接口，则工厂通过传递</w:t>
      </w:r>
      <w:r>
        <w:rPr>
          <w:rFonts w:hint="eastAsia"/>
        </w:rPr>
        <w:t xml:space="preserve"> bean </w:t>
      </w:r>
      <w:r>
        <w:rPr>
          <w:rFonts w:hint="eastAsia"/>
        </w:rPr>
        <w:t>的</w:t>
      </w:r>
      <w:r>
        <w:rPr>
          <w:rFonts w:hint="eastAsia"/>
        </w:rPr>
        <w:t xml:space="preserve"> ID </w:t>
      </w:r>
      <w:r>
        <w:rPr>
          <w:rFonts w:hint="eastAsia"/>
        </w:rPr>
        <w:t>来调用</w:t>
      </w:r>
      <w:r>
        <w:rPr>
          <w:rFonts w:hint="eastAsia"/>
        </w:rPr>
        <w:t xml:space="preserve"> setBeanName()</w:t>
      </w:r>
      <w:r>
        <w:rPr>
          <w:rFonts w:hint="eastAsia"/>
        </w:rPr>
        <w:t>。</w:t>
      </w:r>
    </w:p>
    <w:p w:rsidR="002704D5" w:rsidRDefault="002704D5" w:rsidP="002704D5">
      <w:pPr>
        <w:jc w:val="left"/>
      </w:pPr>
      <w:r>
        <w:rPr>
          <w:rFonts w:hint="eastAsia"/>
        </w:rPr>
        <w:t xml:space="preserve">4. </w:t>
      </w:r>
      <w:r>
        <w:rPr>
          <w:rFonts w:hint="eastAsia"/>
        </w:rPr>
        <w:t>如果</w:t>
      </w:r>
      <w:r>
        <w:rPr>
          <w:rFonts w:hint="eastAsia"/>
        </w:rPr>
        <w:t xml:space="preserve"> bean </w:t>
      </w:r>
      <w:r>
        <w:rPr>
          <w:rFonts w:hint="eastAsia"/>
        </w:rPr>
        <w:t>实现</w:t>
      </w:r>
      <w:r>
        <w:rPr>
          <w:rFonts w:hint="eastAsia"/>
        </w:rPr>
        <w:t xml:space="preserve"> BeanFactoryAware </w:t>
      </w:r>
      <w:r>
        <w:rPr>
          <w:rFonts w:hint="eastAsia"/>
        </w:rPr>
        <w:t>接口，工厂通过传递自身的实例来调用</w:t>
      </w:r>
      <w:r>
        <w:rPr>
          <w:rFonts w:hint="eastAsia"/>
        </w:rPr>
        <w:t xml:space="preserve"> setBeanFactory()</w:t>
      </w:r>
      <w:r>
        <w:rPr>
          <w:rFonts w:hint="eastAsia"/>
        </w:rPr>
        <w:t>。</w:t>
      </w:r>
    </w:p>
    <w:p w:rsidR="002704D5" w:rsidRDefault="002704D5" w:rsidP="002704D5">
      <w:pPr>
        <w:jc w:val="left"/>
      </w:pPr>
      <w:r>
        <w:rPr>
          <w:rFonts w:hint="eastAsia"/>
        </w:rPr>
        <w:t xml:space="preserve">5. </w:t>
      </w:r>
      <w:r>
        <w:rPr>
          <w:rFonts w:hint="eastAsia"/>
        </w:rPr>
        <w:t>如果存在与</w:t>
      </w:r>
      <w:r>
        <w:rPr>
          <w:rFonts w:hint="eastAsia"/>
        </w:rPr>
        <w:t xml:space="preserve"> bean </w:t>
      </w:r>
      <w:r>
        <w:rPr>
          <w:rFonts w:hint="eastAsia"/>
        </w:rPr>
        <w:t>关联的任何</w:t>
      </w:r>
      <w:r>
        <w:rPr>
          <w:rFonts w:hint="eastAsia"/>
        </w:rPr>
        <w:t xml:space="preserve"> BeanPostProcessors</w:t>
      </w:r>
      <w:r>
        <w:rPr>
          <w:rFonts w:hint="eastAsia"/>
        </w:rPr>
        <w:t>，则调用</w:t>
      </w:r>
      <w:r>
        <w:rPr>
          <w:rFonts w:hint="eastAsia"/>
        </w:rPr>
        <w:t xml:space="preserve"> postProcessBeforeInitialization() </w:t>
      </w:r>
      <w:r>
        <w:rPr>
          <w:rFonts w:hint="eastAsia"/>
        </w:rPr>
        <w:t>方法。</w:t>
      </w:r>
    </w:p>
    <w:p w:rsidR="002704D5" w:rsidRDefault="002704D5" w:rsidP="002704D5">
      <w:pPr>
        <w:jc w:val="left"/>
      </w:pPr>
      <w:r>
        <w:rPr>
          <w:rFonts w:hint="eastAsia"/>
        </w:rPr>
        <w:t xml:space="preserve">6. </w:t>
      </w:r>
      <w:r>
        <w:rPr>
          <w:rFonts w:hint="eastAsia"/>
        </w:rPr>
        <w:t>如果为</w:t>
      </w:r>
      <w:r>
        <w:rPr>
          <w:rFonts w:hint="eastAsia"/>
        </w:rPr>
        <w:t xml:space="preserve"> bean </w:t>
      </w:r>
      <w:r>
        <w:rPr>
          <w:rFonts w:hint="eastAsia"/>
        </w:rPr>
        <w:t>指定了</w:t>
      </w:r>
      <w:r>
        <w:rPr>
          <w:rFonts w:hint="eastAsia"/>
        </w:rPr>
        <w:t xml:space="preserve"> init </w:t>
      </w:r>
      <w:r>
        <w:rPr>
          <w:rFonts w:hint="eastAsia"/>
        </w:rPr>
        <w:t>方法（</w:t>
      </w:r>
      <w:r>
        <w:rPr>
          <w:rFonts w:hint="eastAsia"/>
        </w:rPr>
        <w:t xml:space="preserve"> </w:t>
      </w:r>
      <w:r>
        <w:rPr>
          <w:rFonts w:hint="eastAsia"/>
        </w:rPr>
        <w:t>的</w:t>
      </w:r>
      <w:r>
        <w:rPr>
          <w:rFonts w:hint="eastAsia"/>
        </w:rPr>
        <w:t xml:space="preserve"> init-method </w:t>
      </w:r>
      <w:r>
        <w:rPr>
          <w:rFonts w:hint="eastAsia"/>
        </w:rPr>
        <w:t>属性），那么将调用它。</w:t>
      </w:r>
    </w:p>
    <w:p w:rsidR="002704D5" w:rsidRDefault="002704D5" w:rsidP="002704D5">
      <w:pPr>
        <w:jc w:val="left"/>
      </w:pPr>
      <w:r>
        <w:rPr>
          <w:rFonts w:hint="eastAsia"/>
        </w:rPr>
        <w:t xml:space="preserve">7. </w:t>
      </w:r>
      <w:r>
        <w:rPr>
          <w:rFonts w:hint="eastAsia"/>
        </w:rPr>
        <w:t>最后，如果存在与</w:t>
      </w:r>
      <w:r>
        <w:rPr>
          <w:rFonts w:hint="eastAsia"/>
        </w:rPr>
        <w:t xml:space="preserve"> bean </w:t>
      </w:r>
      <w:r>
        <w:rPr>
          <w:rFonts w:hint="eastAsia"/>
        </w:rPr>
        <w:t>关联的任何</w:t>
      </w:r>
      <w:r>
        <w:rPr>
          <w:rFonts w:hint="eastAsia"/>
        </w:rPr>
        <w:t xml:space="preserve"> BeanPostProcessors</w:t>
      </w:r>
      <w:r>
        <w:rPr>
          <w:rFonts w:hint="eastAsia"/>
        </w:rPr>
        <w:t>，则将调用</w:t>
      </w:r>
      <w:r>
        <w:rPr>
          <w:rFonts w:hint="eastAsia"/>
        </w:rPr>
        <w:t xml:space="preserve"> postProcessAfterInitialization() </w:t>
      </w:r>
      <w:r>
        <w:rPr>
          <w:rFonts w:hint="eastAsia"/>
        </w:rPr>
        <w:t>方法。</w:t>
      </w:r>
    </w:p>
    <w:p w:rsidR="002704D5" w:rsidRDefault="002704D5" w:rsidP="002704D5">
      <w:pPr>
        <w:jc w:val="left"/>
      </w:pPr>
      <w:r>
        <w:rPr>
          <w:rFonts w:hint="eastAsia"/>
        </w:rPr>
        <w:t xml:space="preserve">8. </w:t>
      </w:r>
      <w:r>
        <w:rPr>
          <w:rFonts w:hint="eastAsia"/>
        </w:rPr>
        <w:t>如果</w:t>
      </w:r>
      <w:r>
        <w:rPr>
          <w:rFonts w:hint="eastAsia"/>
        </w:rPr>
        <w:t xml:space="preserve"> bean </w:t>
      </w:r>
      <w:r>
        <w:rPr>
          <w:rFonts w:hint="eastAsia"/>
        </w:rPr>
        <w:t>实现</w:t>
      </w:r>
      <w:r>
        <w:rPr>
          <w:rFonts w:hint="eastAsia"/>
        </w:rPr>
        <w:t xml:space="preserve"> DisposableBean </w:t>
      </w:r>
      <w:r>
        <w:rPr>
          <w:rFonts w:hint="eastAsia"/>
        </w:rPr>
        <w:t>接口，当</w:t>
      </w:r>
      <w:r>
        <w:rPr>
          <w:rFonts w:hint="eastAsia"/>
        </w:rPr>
        <w:t xml:space="preserve"> spring </w:t>
      </w:r>
      <w:r>
        <w:rPr>
          <w:rFonts w:hint="eastAsia"/>
        </w:rPr>
        <w:t>容器关闭时，会调用</w:t>
      </w:r>
      <w:r>
        <w:rPr>
          <w:rFonts w:hint="eastAsia"/>
        </w:rPr>
        <w:t xml:space="preserve"> destory()</w:t>
      </w:r>
      <w:r>
        <w:rPr>
          <w:rFonts w:hint="eastAsia"/>
        </w:rPr>
        <w:t>。</w:t>
      </w:r>
    </w:p>
    <w:p w:rsidR="002704D5" w:rsidRDefault="002704D5" w:rsidP="002704D5">
      <w:pPr>
        <w:jc w:val="left"/>
      </w:pPr>
      <w:r>
        <w:rPr>
          <w:rFonts w:hint="eastAsia"/>
        </w:rPr>
        <w:t xml:space="preserve">9. </w:t>
      </w:r>
      <w:r>
        <w:rPr>
          <w:rFonts w:hint="eastAsia"/>
        </w:rPr>
        <w:t>如果为</w:t>
      </w:r>
      <w:r>
        <w:rPr>
          <w:rFonts w:hint="eastAsia"/>
        </w:rPr>
        <w:t xml:space="preserve"> bean </w:t>
      </w:r>
      <w:r>
        <w:rPr>
          <w:rFonts w:hint="eastAsia"/>
        </w:rPr>
        <w:t>指定了</w:t>
      </w:r>
      <w:r>
        <w:rPr>
          <w:rFonts w:hint="eastAsia"/>
        </w:rPr>
        <w:t xml:space="preserve"> destroy </w:t>
      </w:r>
      <w:r>
        <w:rPr>
          <w:rFonts w:hint="eastAsia"/>
        </w:rPr>
        <w:t>方法（</w:t>
      </w:r>
      <w:r>
        <w:rPr>
          <w:rFonts w:hint="eastAsia"/>
        </w:rPr>
        <w:t xml:space="preserve"> </w:t>
      </w:r>
      <w:r>
        <w:rPr>
          <w:rFonts w:hint="eastAsia"/>
        </w:rPr>
        <w:t>的</w:t>
      </w:r>
      <w:r>
        <w:rPr>
          <w:rFonts w:hint="eastAsia"/>
        </w:rPr>
        <w:t xml:space="preserve"> destroy-method </w:t>
      </w:r>
      <w:r>
        <w:rPr>
          <w:rFonts w:hint="eastAsia"/>
        </w:rPr>
        <w:t>属性），那么将调用它。</w:t>
      </w:r>
    </w:p>
    <w:p w:rsidR="002704D5" w:rsidRDefault="002704D5" w:rsidP="002704D5">
      <w:pPr>
        <w:jc w:val="left"/>
      </w:pPr>
    </w:p>
    <w:p w:rsidR="002704D5" w:rsidRPr="002704D5" w:rsidRDefault="002704D5" w:rsidP="002704D5">
      <w:pPr>
        <w:jc w:val="left"/>
        <w:rPr>
          <w:b/>
          <w:color w:val="FF0000"/>
        </w:rPr>
      </w:pPr>
      <w:r w:rsidRPr="002704D5">
        <w:rPr>
          <w:rFonts w:hint="eastAsia"/>
          <w:b/>
          <w:color w:val="FF0000"/>
        </w:rPr>
        <w:t>IOC</w:t>
      </w:r>
      <w:r w:rsidRPr="002704D5">
        <w:rPr>
          <w:rFonts w:hint="eastAsia"/>
          <w:b/>
          <w:color w:val="FF0000"/>
        </w:rPr>
        <w:t>底层实现原理</w:t>
      </w:r>
    </w:p>
    <w:p w:rsidR="002704D5" w:rsidRPr="009B4390" w:rsidRDefault="002704D5" w:rsidP="001419A9">
      <w:pPr>
        <w:widowControl/>
        <w:spacing w:before="150" w:after="150" w:line="255" w:lineRule="atLeast"/>
        <w:rPr>
          <w:b/>
        </w:rPr>
      </w:pPr>
      <w:r>
        <w:rPr>
          <w:rFonts w:hint="eastAsia"/>
        </w:rPr>
        <w:t>IoC</w:t>
      </w:r>
      <w:r>
        <w:rPr>
          <w:rFonts w:hint="eastAsia"/>
        </w:rPr>
        <w:t>，控制反转</w:t>
      </w:r>
      <w:r>
        <w:rPr>
          <w:rFonts w:hint="eastAsia"/>
        </w:rPr>
        <w:t xml:space="preserve"> </w:t>
      </w:r>
      <w:r>
        <w:rPr>
          <w:rFonts w:hint="eastAsia"/>
        </w:rPr>
        <w:t>，是一种设计思想，对于</w:t>
      </w:r>
      <w:r>
        <w:rPr>
          <w:rFonts w:hint="eastAsia"/>
        </w:rPr>
        <w:t>spring</w:t>
      </w:r>
      <w:r>
        <w:rPr>
          <w:rFonts w:hint="eastAsia"/>
        </w:rPr>
        <w:t>框架来说，就是由</w:t>
      </w:r>
      <w:r>
        <w:rPr>
          <w:rFonts w:hint="eastAsia"/>
        </w:rPr>
        <w:t>spring</w:t>
      </w:r>
      <w:r>
        <w:rPr>
          <w:rFonts w:hint="eastAsia"/>
        </w:rPr>
        <w:t>来负责控制对象的生命周期和对象间的关系。</w:t>
      </w:r>
      <w:r>
        <w:rPr>
          <w:rFonts w:hint="eastAsia"/>
        </w:rPr>
        <w:t xml:space="preserve"> </w:t>
      </w:r>
      <w:r>
        <w:rPr>
          <w:rFonts w:hint="eastAsia"/>
        </w:rPr>
        <w:t>是说创建对象的控制权进行转移，以前创建对象的主动权和创建时机是由自己把控的，而现在这种权力转移到第三方。</w:t>
      </w:r>
      <w:r w:rsidRPr="009B4390">
        <w:rPr>
          <w:rFonts w:hint="eastAsia"/>
          <w:b/>
        </w:rPr>
        <w:t>它是通过反射机制</w:t>
      </w:r>
      <w:r w:rsidRPr="009B4390">
        <w:rPr>
          <w:rFonts w:hint="eastAsia"/>
          <w:b/>
        </w:rPr>
        <w:t>+</w:t>
      </w:r>
      <w:r w:rsidRPr="009B4390">
        <w:rPr>
          <w:rFonts w:hint="eastAsia"/>
          <w:b/>
        </w:rPr>
        <w:t>工厂模式实现的，在实例化一个类时，它通过反射调用类中</w:t>
      </w:r>
      <w:r w:rsidRPr="009B4390">
        <w:rPr>
          <w:rFonts w:hint="eastAsia"/>
          <w:b/>
        </w:rPr>
        <w:t>set</w:t>
      </w:r>
      <w:r w:rsidRPr="009B4390">
        <w:rPr>
          <w:rFonts w:hint="eastAsia"/>
          <w:b/>
        </w:rPr>
        <w:t>方法将事先保存在</w:t>
      </w:r>
      <w:r w:rsidRPr="009B4390">
        <w:rPr>
          <w:rFonts w:hint="eastAsia"/>
          <w:b/>
        </w:rPr>
        <w:t>Map</w:t>
      </w:r>
      <w:r w:rsidRPr="009B4390">
        <w:rPr>
          <w:rFonts w:hint="eastAsia"/>
          <w:b/>
        </w:rPr>
        <w:t>中的类属性注入到类中。</w:t>
      </w:r>
      <w:r w:rsidR="009B4390" w:rsidRPr="004612F0">
        <w:rPr>
          <w:rFonts w:ascii="Verdana" w:hAnsi="Verdana"/>
          <w:b/>
          <w:color w:val="333333"/>
          <w:szCs w:val="21"/>
          <w:shd w:val="clear" w:color="auto" w:fill="FFFFFF"/>
        </w:rPr>
        <w:t>通过解析</w:t>
      </w:r>
      <w:r w:rsidR="009B4390" w:rsidRPr="004612F0">
        <w:rPr>
          <w:rFonts w:ascii="Verdana" w:hAnsi="Verdana"/>
          <w:b/>
          <w:color w:val="333333"/>
          <w:szCs w:val="21"/>
          <w:shd w:val="clear" w:color="auto" w:fill="FFFFFF"/>
        </w:rPr>
        <w:t>xml</w:t>
      </w:r>
      <w:r w:rsidR="009B4390" w:rsidRPr="004612F0">
        <w:rPr>
          <w:rFonts w:ascii="Verdana" w:hAnsi="Verdana"/>
          <w:b/>
          <w:color w:val="333333"/>
          <w:szCs w:val="21"/>
          <w:shd w:val="clear" w:color="auto" w:fill="FFFFFF"/>
        </w:rPr>
        <w:t>文件，获取到</w:t>
      </w:r>
      <w:r w:rsidR="009B4390" w:rsidRPr="004612F0">
        <w:rPr>
          <w:rFonts w:ascii="Verdana" w:hAnsi="Verdana"/>
          <w:b/>
          <w:color w:val="333333"/>
          <w:szCs w:val="21"/>
          <w:shd w:val="clear" w:color="auto" w:fill="FFFFFF"/>
        </w:rPr>
        <w:t>id</w:t>
      </w:r>
      <w:r w:rsidR="009B4390" w:rsidRPr="004612F0">
        <w:rPr>
          <w:rFonts w:ascii="Verdana" w:hAnsi="Verdana"/>
          <w:b/>
          <w:color w:val="333333"/>
          <w:szCs w:val="21"/>
          <w:shd w:val="clear" w:color="auto" w:fill="FFFFFF"/>
        </w:rPr>
        <w:t>属性和</w:t>
      </w:r>
      <w:r w:rsidR="009B4390" w:rsidRPr="004612F0">
        <w:rPr>
          <w:rFonts w:ascii="Verdana" w:hAnsi="Verdana"/>
          <w:b/>
          <w:color w:val="333333"/>
          <w:szCs w:val="21"/>
          <w:shd w:val="clear" w:color="auto" w:fill="FFFFFF"/>
        </w:rPr>
        <w:t>class</w:t>
      </w:r>
      <w:r w:rsidR="009B4390" w:rsidRPr="004612F0">
        <w:rPr>
          <w:rFonts w:ascii="Verdana" w:hAnsi="Verdana"/>
          <w:b/>
          <w:color w:val="333333"/>
          <w:szCs w:val="21"/>
          <w:shd w:val="clear" w:color="auto" w:fill="FFFFFF"/>
        </w:rPr>
        <w:t>属性里面的内容，利用反射原理获取到配置里面类的实例对象，存入到</w:t>
      </w:r>
      <w:r w:rsidR="009B4390" w:rsidRPr="004612F0">
        <w:rPr>
          <w:rFonts w:ascii="Verdana" w:hAnsi="Verdana"/>
          <w:b/>
          <w:color w:val="333333"/>
          <w:szCs w:val="21"/>
          <w:shd w:val="clear" w:color="auto" w:fill="FFFFFF"/>
        </w:rPr>
        <w:t>Spring</w:t>
      </w:r>
      <w:r w:rsidR="009B4390" w:rsidRPr="004612F0">
        <w:rPr>
          <w:rFonts w:ascii="Verdana" w:hAnsi="Verdana"/>
          <w:b/>
          <w:color w:val="333333"/>
          <w:szCs w:val="21"/>
          <w:shd w:val="clear" w:color="auto" w:fill="FFFFFF"/>
        </w:rPr>
        <w:t>的</w:t>
      </w:r>
      <w:r w:rsidR="009B4390" w:rsidRPr="004612F0">
        <w:rPr>
          <w:rFonts w:ascii="Verdana" w:hAnsi="Verdana"/>
          <w:b/>
          <w:color w:val="333333"/>
          <w:szCs w:val="21"/>
          <w:shd w:val="clear" w:color="auto" w:fill="FFFFFF"/>
        </w:rPr>
        <w:t>bean</w:t>
      </w:r>
      <w:r w:rsidR="009B4390" w:rsidRPr="004612F0">
        <w:rPr>
          <w:rFonts w:ascii="Verdana" w:hAnsi="Verdana"/>
          <w:b/>
          <w:color w:val="333333"/>
          <w:szCs w:val="21"/>
          <w:shd w:val="clear" w:color="auto" w:fill="FFFFFF"/>
        </w:rPr>
        <w:t>容器中。</w:t>
      </w:r>
    </w:p>
    <w:p w:rsidR="002704D5" w:rsidRDefault="002704D5" w:rsidP="002704D5">
      <w:pPr>
        <w:jc w:val="left"/>
      </w:pPr>
      <w:r>
        <w:rPr>
          <w:rFonts w:hint="eastAsia"/>
        </w:rPr>
        <w:t>DI</w:t>
      </w:r>
      <w:r>
        <w:rPr>
          <w:rFonts w:hint="eastAsia"/>
        </w:rPr>
        <w:t>—</w:t>
      </w:r>
      <w:r>
        <w:rPr>
          <w:rFonts w:hint="eastAsia"/>
        </w:rPr>
        <w:t>Dependency Injection</w:t>
      </w:r>
      <w:r>
        <w:rPr>
          <w:rFonts w:hint="eastAsia"/>
        </w:rPr>
        <w:t>，即“依赖注入”由容器动态的将某个依赖关系注入到组件之中。</w:t>
      </w:r>
    </w:p>
    <w:p w:rsidR="00474F17" w:rsidRDefault="00474F17" w:rsidP="00474F17">
      <w:pPr>
        <w:ind w:firstLineChars="300" w:firstLine="632"/>
        <w:rPr>
          <w:rFonts w:ascii="Arial" w:hAnsi="Arial" w:cs="Arial"/>
          <w:b/>
          <w:color w:val="333333"/>
          <w:szCs w:val="21"/>
          <w:shd w:val="clear" w:color="auto" w:fill="FFFFFF"/>
        </w:rPr>
      </w:pPr>
      <w:r>
        <w:rPr>
          <w:rFonts w:ascii="Arial" w:hAnsi="Arial" w:cs="Arial"/>
          <w:b/>
          <w:color w:val="333333"/>
          <w:szCs w:val="21"/>
          <w:shd w:val="clear" w:color="auto" w:fill="FFFFFF"/>
        </w:rPr>
        <w:t>让我们看看</w:t>
      </w:r>
      <w:r>
        <w:rPr>
          <w:rFonts w:ascii="Arial" w:hAnsi="Arial" w:cs="Arial"/>
          <w:b/>
          <w:color w:val="333333"/>
          <w:szCs w:val="21"/>
          <w:shd w:val="clear" w:color="auto" w:fill="FFFFFF"/>
        </w:rPr>
        <w:t xml:space="preserve">Spring </w:t>
      </w:r>
      <w:r>
        <w:rPr>
          <w:rFonts w:ascii="Arial" w:hAnsi="Arial" w:cs="Arial"/>
          <w:b/>
          <w:color w:val="333333"/>
          <w:szCs w:val="21"/>
          <w:shd w:val="clear" w:color="auto" w:fill="FFFFFF"/>
        </w:rPr>
        <w:t>到底是怎么依赖注入的吧，其实依赖注入的思想也很简单，它是通过反射机制实现的，在实例化一个类时，它通过反射调用类中</w:t>
      </w:r>
      <w:r>
        <w:rPr>
          <w:rFonts w:ascii="Arial" w:hAnsi="Arial" w:cs="Arial"/>
          <w:b/>
          <w:color w:val="333333"/>
          <w:szCs w:val="21"/>
          <w:shd w:val="clear" w:color="auto" w:fill="FFFFFF"/>
        </w:rPr>
        <w:t>set</w:t>
      </w:r>
      <w:r>
        <w:rPr>
          <w:rFonts w:ascii="Arial" w:hAnsi="Arial" w:cs="Arial"/>
          <w:b/>
          <w:color w:val="333333"/>
          <w:szCs w:val="21"/>
          <w:shd w:val="clear" w:color="auto" w:fill="FFFFFF"/>
        </w:rPr>
        <w:t>方法将事先保存在</w:t>
      </w:r>
      <w:r>
        <w:rPr>
          <w:rFonts w:ascii="Arial" w:hAnsi="Arial" w:cs="Arial"/>
          <w:b/>
          <w:color w:val="333333"/>
          <w:szCs w:val="21"/>
          <w:shd w:val="clear" w:color="auto" w:fill="FFFFFF"/>
        </w:rPr>
        <w:t>HashMap</w:t>
      </w:r>
      <w:r>
        <w:rPr>
          <w:rFonts w:ascii="Arial" w:hAnsi="Arial" w:cs="Arial"/>
          <w:b/>
          <w:color w:val="333333"/>
          <w:szCs w:val="21"/>
          <w:shd w:val="clear" w:color="auto" w:fill="FFFFFF"/>
        </w:rPr>
        <w:t>中的类属性注入到类中</w:t>
      </w:r>
    </w:p>
    <w:p w:rsidR="00474F17" w:rsidRDefault="00474F17" w:rsidP="00474F17">
      <w:pPr>
        <w:ind w:firstLineChars="300" w:firstLine="632"/>
        <w:rPr>
          <w:rFonts w:ascii="Arial" w:hAnsi="Arial" w:cs="Arial"/>
          <w:b/>
          <w:color w:val="333333"/>
          <w:szCs w:val="21"/>
          <w:shd w:val="clear" w:color="auto" w:fill="FFFFFF"/>
        </w:rPr>
      </w:pPr>
      <w:r>
        <w:rPr>
          <w:rFonts w:ascii="Arial" w:hAnsi="Arial" w:cs="Arial"/>
          <w:b/>
          <w:color w:val="333333"/>
          <w:szCs w:val="21"/>
          <w:shd w:val="clear" w:color="auto" w:fill="FFFFFF"/>
        </w:rPr>
        <w:t>接下来</w:t>
      </w:r>
      <w:r>
        <w:rPr>
          <w:rFonts w:ascii="Arial" w:hAnsi="Arial" w:cs="Arial"/>
          <w:b/>
          <w:color w:val="333333"/>
          <w:szCs w:val="21"/>
          <w:shd w:val="clear" w:color="auto" w:fill="FFFFFF"/>
        </w:rPr>
        <w:t xml:space="preserve">Spring </w:t>
      </w:r>
      <w:r>
        <w:rPr>
          <w:rFonts w:ascii="Arial" w:hAnsi="Arial" w:cs="Arial"/>
          <w:b/>
          <w:color w:val="333333"/>
          <w:szCs w:val="21"/>
          <w:shd w:val="clear" w:color="auto" w:fill="FFFFFF"/>
        </w:rPr>
        <w:t>就开始加载我们的配置文件了，将我们配置的信息保存在一个</w:t>
      </w:r>
      <w:r>
        <w:rPr>
          <w:rFonts w:ascii="Arial" w:hAnsi="Arial" w:cs="Arial"/>
          <w:b/>
          <w:color w:val="333333"/>
          <w:szCs w:val="21"/>
          <w:shd w:val="clear" w:color="auto" w:fill="FFFFFF"/>
        </w:rPr>
        <w:t>HashMap</w:t>
      </w:r>
      <w:r>
        <w:rPr>
          <w:rFonts w:ascii="Arial" w:hAnsi="Arial" w:cs="Arial"/>
          <w:b/>
          <w:color w:val="333333"/>
          <w:szCs w:val="21"/>
          <w:shd w:val="clear" w:color="auto" w:fill="FFFFFF"/>
        </w:rPr>
        <w:t>中，</w:t>
      </w:r>
      <w:r>
        <w:rPr>
          <w:rFonts w:ascii="Arial" w:hAnsi="Arial" w:cs="Arial"/>
          <w:b/>
          <w:color w:val="333333"/>
          <w:szCs w:val="21"/>
          <w:shd w:val="clear" w:color="auto" w:fill="FFFFFF"/>
        </w:rPr>
        <w:t>HashMap</w:t>
      </w:r>
      <w:r>
        <w:rPr>
          <w:rFonts w:ascii="Arial" w:hAnsi="Arial" w:cs="Arial"/>
          <w:b/>
          <w:color w:val="333333"/>
          <w:szCs w:val="21"/>
          <w:shd w:val="clear" w:color="auto" w:fill="FFFFFF"/>
        </w:rPr>
        <w:t>的</w:t>
      </w:r>
      <w:r>
        <w:rPr>
          <w:rFonts w:ascii="Arial" w:hAnsi="Arial" w:cs="Arial"/>
          <w:b/>
          <w:color w:val="333333"/>
          <w:szCs w:val="21"/>
          <w:shd w:val="clear" w:color="auto" w:fill="FFFFFF"/>
        </w:rPr>
        <w:t>key</w:t>
      </w:r>
      <w:r>
        <w:rPr>
          <w:rFonts w:ascii="Arial" w:hAnsi="Arial" w:cs="Arial"/>
          <w:b/>
          <w:color w:val="333333"/>
          <w:szCs w:val="21"/>
          <w:shd w:val="clear" w:color="auto" w:fill="FFFFFF"/>
        </w:rPr>
        <w:t>就是</w:t>
      </w:r>
      <w:r>
        <w:rPr>
          <w:rFonts w:ascii="Arial" w:hAnsi="Arial" w:cs="Arial"/>
          <w:b/>
          <w:color w:val="333333"/>
          <w:szCs w:val="21"/>
          <w:shd w:val="clear" w:color="auto" w:fill="FFFFFF"/>
        </w:rPr>
        <w:t xml:space="preserve">Bean </w:t>
      </w:r>
      <w:r>
        <w:rPr>
          <w:rFonts w:ascii="Arial" w:hAnsi="Arial" w:cs="Arial"/>
          <w:b/>
          <w:color w:val="333333"/>
          <w:szCs w:val="21"/>
          <w:shd w:val="clear" w:color="auto" w:fill="FFFFFF"/>
        </w:rPr>
        <w:t>的</w:t>
      </w:r>
      <w:r>
        <w:rPr>
          <w:rFonts w:ascii="Arial" w:hAnsi="Arial" w:cs="Arial"/>
          <w:b/>
          <w:color w:val="333333"/>
          <w:szCs w:val="21"/>
          <w:shd w:val="clear" w:color="auto" w:fill="FFFFFF"/>
        </w:rPr>
        <w:t xml:space="preserve"> Id </w:t>
      </w:r>
      <w:r>
        <w:rPr>
          <w:rFonts w:ascii="Arial" w:hAnsi="Arial" w:cs="Arial"/>
          <w:b/>
          <w:color w:val="333333"/>
          <w:szCs w:val="21"/>
          <w:shd w:val="clear" w:color="auto" w:fill="FFFFFF"/>
        </w:rPr>
        <w:t>，</w:t>
      </w:r>
      <w:r>
        <w:rPr>
          <w:rFonts w:ascii="Arial" w:hAnsi="Arial" w:cs="Arial"/>
          <w:b/>
          <w:color w:val="333333"/>
          <w:szCs w:val="21"/>
          <w:shd w:val="clear" w:color="auto" w:fill="FFFFFF"/>
        </w:rPr>
        <w:t xml:space="preserve">HasMap </w:t>
      </w:r>
      <w:r>
        <w:rPr>
          <w:rFonts w:ascii="Arial" w:hAnsi="Arial" w:cs="Arial"/>
          <w:b/>
          <w:color w:val="333333"/>
          <w:szCs w:val="21"/>
          <w:shd w:val="clear" w:color="auto" w:fill="FFFFFF"/>
        </w:rPr>
        <w:t>的</w:t>
      </w:r>
      <w:r>
        <w:rPr>
          <w:rFonts w:ascii="Arial" w:hAnsi="Arial" w:cs="Arial"/>
          <w:b/>
          <w:color w:val="333333"/>
          <w:szCs w:val="21"/>
          <w:shd w:val="clear" w:color="auto" w:fill="FFFFFF"/>
        </w:rPr>
        <w:t>value</w:t>
      </w:r>
      <w:r>
        <w:rPr>
          <w:rFonts w:ascii="Arial" w:hAnsi="Arial" w:cs="Arial"/>
          <w:b/>
          <w:color w:val="333333"/>
          <w:szCs w:val="21"/>
          <w:shd w:val="clear" w:color="auto" w:fill="FFFFFF"/>
        </w:rPr>
        <w:t>是这个</w:t>
      </w:r>
      <w:r>
        <w:rPr>
          <w:rFonts w:ascii="Arial" w:hAnsi="Arial" w:cs="Arial"/>
          <w:b/>
          <w:color w:val="333333"/>
          <w:szCs w:val="21"/>
          <w:shd w:val="clear" w:color="auto" w:fill="FFFFFF"/>
        </w:rPr>
        <w:t>Bean</w:t>
      </w:r>
      <w:r>
        <w:rPr>
          <w:rFonts w:ascii="Arial" w:hAnsi="Arial" w:cs="Arial"/>
          <w:b/>
          <w:color w:val="333333"/>
          <w:szCs w:val="21"/>
          <w:shd w:val="clear" w:color="auto" w:fill="FFFFFF"/>
        </w:rPr>
        <w:t>，只有这样我们才能通过</w:t>
      </w:r>
      <w:r>
        <w:rPr>
          <w:rFonts w:ascii="Arial" w:hAnsi="Arial" w:cs="Arial"/>
          <w:b/>
          <w:color w:val="333333"/>
          <w:szCs w:val="21"/>
          <w:shd w:val="clear" w:color="auto" w:fill="FFFFFF"/>
        </w:rPr>
        <w:t>context.getBean("animal")</w:t>
      </w:r>
      <w:r>
        <w:rPr>
          <w:rFonts w:ascii="Arial" w:hAnsi="Arial" w:cs="Arial"/>
          <w:b/>
          <w:color w:val="333333"/>
          <w:szCs w:val="21"/>
          <w:shd w:val="clear" w:color="auto" w:fill="FFFFFF"/>
        </w:rPr>
        <w:t>这个方法获得</w:t>
      </w:r>
      <w:r>
        <w:rPr>
          <w:rFonts w:ascii="Arial" w:hAnsi="Arial" w:cs="Arial"/>
          <w:b/>
          <w:color w:val="333333"/>
          <w:szCs w:val="21"/>
          <w:shd w:val="clear" w:color="auto" w:fill="FFFFFF"/>
        </w:rPr>
        <w:t>Animal</w:t>
      </w:r>
      <w:r>
        <w:rPr>
          <w:rFonts w:ascii="Arial" w:hAnsi="Arial" w:cs="Arial"/>
          <w:b/>
          <w:color w:val="333333"/>
          <w:szCs w:val="21"/>
          <w:shd w:val="clear" w:color="auto" w:fill="FFFFFF"/>
        </w:rPr>
        <w:t>这个类。我们都知道</w:t>
      </w:r>
      <w:r>
        <w:rPr>
          <w:rFonts w:ascii="Arial" w:hAnsi="Arial" w:cs="Arial"/>
          <w:b/>
          <w:color w:val="333333"/>
          <w:szCs w:val="21"/>
          <w:shd w:val="clear" w:color="auto" w:fill="FFFFFF"/>
        </w:rPr>
        <w:t>Spirng</w:t>
      </w:r>
      <w:r>
        <w:rPr>
          <w:rFonts w:ascii="Arial" w:hAnsi="Arial" w:cs="Arial"/>
          <w:b/>
          <w:color w:val="333333"/>
          <w:szCs w:val="21"/>
          <w:shd w:val="clear" w:color="auto" w:fill="FFFFFF"/>
        </w:rPr>
        <w:t>可以注入基本类型，而且可以注入像</w:t>
      </w:r>
      <w:r>
        <w:rPr>
          <w:rFonts w:ascii="Arial" w:hAnsi="Arial" w:cs="Arial"/>
          <w:b/>
          <w:color w:val="333333"/>
          <w:szCs w:val="21"/>
          <w:shd w:val="clear" w:color="auto" w:fill="FFFFFF"/>
        </w:rPr>
        <w:t>List</w:t>
      </w:r>
      <w:r>
        <w:rPr>
          <w:rFonts w:ascii="Arial" w:hAnsi="Arial" w:cs="Arial"/>
          <w:b/>
          <w:color w:val="333333"/>
          <w:szCs w:val="21"/>
          <w:shd w:val="clear" w:color="auto" w:fill="FFFFFF"/>
        </w:rPr>
        <w:t>，</w:t>
      </w:r>
      <w:r>
        <w:rPr>
          <w:rFonts w:ascii="Arial" w:hAnsi="Arial" w:cs="Arial"/>
          <w:b/>
          <w:color w:val="333333"/>
          <w:szCs w:val="21"/>
          <w:shd w:val="clear" w:color="auto" w:fill="FFFFFF"/>
        </w:rPr>
        <w:t>Map</w:t>
      </w:r>
      <w:r>
        <w:rPr>
          <w:rFonts w:ascii="Arial" w:hAnsi="Arial" w:cs="Arial"/>
          <w:b/>
          <w:color w:val="333333"/>
          <w:szCs w:val="21"/>
          <w:shd w:val="clear" w:color="auto" w:fill="FFFFFF"/>
        </w:rPr>
        <w:t>这样的类型，接下来就让我们以</w:t>
      </w:r>
      <w:r>
        <w:rPr>
          <w:rFonts w:ascii="Arial" w:hAnsi="Arial" w:cs="Arial"/>
          <w:b/>
          <w:color w:val="333333"/>
          <w:szCs w:val="21"/>
          <w:shd w:val="clear" w:color="auto" w:fill="FFFFFF"/>
        </w:rPr>
        <w:t>Map</w:t>
      </w:r>
      <w:r>
        <w:rPr>
          <w:rFonts w:ascii="Arial" w:hAnsi="Arial" w:cs="Arial"/>
          <w:b/>
          <w:color w:val="333333"/>
          <w:szCs w:val="21"/>
          <w:shd w:val="clear" w:color="auto" w:fill="FFFFFF"/>
        </w:rPr>
        <w:t>为例看看</w:t>
      </w:r>
      <w:r>
        <w:rPr>
          <w:rFonts w:ascii="Arial" w:hAnsi="Arial" w:cs="Arial"/>
          <w:b/>
          <w:color w:val="333333"/>
          <w:szCs w:val="21"/>
          <w:shd w:val="clear" w:color="auto" w:fill="FFFFFF"/>
        </w:rPr>
        <w:t>Spring</w:t>
      </w:r>
      <w:r>
        <w:rPr>
          <w:rFonts w:ascii="Arial" w:hAnsi="Arial" w:cs="Arial"/>
          <w:b/>
          <w:color w:val="333333"/>
          <w:szCs w:val="21"/>
          <w:shd w:val="clear" w:color="auto" w:fill="FFFFFF"/>
        </w:rPr>
        <w:t>是怎么保存的吧</w:t>
      </w:r>
      <w:r>
        <w:rPr>
          <w:rFonts w:ascii="Arial" w:hAnsi="Arial" w:cs="Arial"/>
          <w:b/>
          <w:color w:val="333333"/>
          <w:szCs w:val="21"/>
          <w:shd w:val="clear" w:color="auto" w:fill="FFFFFF"/>
        </w:rPr>
        <w:t> </w:t>
      </w:r>
    </w:p>
    <w:p w:rsidR="00474F17" w:rsidRPr="00474F17" w:rsidRDefault="00474F17" w:rsidP="002704D5">
      <w:pPr>
        <w:jc w:val="left"/>
      </w:pPr>
    </w:p>
    <w:p w:rsidR="002704D5" w:rsidRDefault="002704D5" w:rsidP="002704D5">
      <w:pPr>
        <w:jc w:val="left"/>
      </w:pPr>
    </w:p>
    <w:p w:rsidR="002704D5" w:rsidRPr="002704D5" w:rsidRDefault="002704D5" w:rsidP="002704D5">
      <w:pPr>
        <w:jc w:val="left"/>
        <w:rPr>
          <w:b/>
          <w:color w:val="FF0000"/>
        </w:rPr>
      </w:pPr>
      <w:r w:rsidRPr="002704D5">
        <w:rPr>
          <w:rFonts w:hint="eastAsia"/>
          <w:b/>
          <w:color w:val="FF0000"/>
        </w:rPr>
        <w:t>AOP</w:t>
      </w:r>
      <w:r w:rsidRPr="002704D5">
        <w:rPr>
          <w:rFonts w:hint="eastAsia"/>
          <w:b/>
          <w:color w:val="FF0000"/>
        </w:rPr>
        <w:t>底层实现原理</w:t>
      </w:r>
    </w:p>
    <w:p w:rsidR="002704D5" w:rsidRDefault="002704D5" w:rsidP="002704D5">
      <w:pPr>
        <w:jc w:val="left"/>
      </w:pPr>
      <w:r>
        <w:rPr>
          <w:rFonts w:hint="eastAsia"/>
        </w:rPr>
        <w:t>面向方面编程，利用一种称为“横切”的技术，剖解开封装的对象内部。将那些与业务无关，却为业务模块所共同调用的逻辑或责任封装起来。便于减少系统的重复代码，降低模块间的耦合度。实现</w:t>
      </w:r>
      <w:r>
        <w:rPr>
          <w:rFonts w:hint="eastAsia"/>
        </w:rPr>
        <w:t>AOP</w:t>
      </w:r>
      <w:r>
        <w:rPr>
          <w:rFonts w:hint="eastAsia"/>
        </w:rPr>
        <w:t>的技术，主要分为两大类：一是采用动态代理技术，</w:t>
      </w:r>
      <w:r>
        <w:rPr>
          <w:rFonts w:hint="eastAsia"/>
        </w:rPr>
        <w:t>Spring</w:t>
      </w:r>
      <w:r>
        <w:rPr>
          <w:rFonts w:hint="eastAsia"/>
        </w:rPr>
        <w:t>默认使用</w:t>
      </w:r>
      <w:r>
        <w:rPr>
          <w:rFonts w:hint="eastAsia"/>
        </w:rPr>
        <w:t>Jdk</w:t>
      </w:r>
      <w:r>
        <w:rPr>
          <w:rFonts w:hint="eastAsia"/>
        </w:rPr>
        <w:t>动态代理，如果目标类不是接口选择</w:t>
      </w:r>
      <w:r>
        <w:rPr>
          <w:rFonts w:hint="eastAsia"/>
        </w:rPr>
        <w:t>cglib</w:t>
      </w:r>
      <w:r>
        <w:rPr>
          <w:rFonts w:hint="eastAsia"/>
        </w:rPr>
        <w:t>动态代理，二是采用静态织入的方式。</w:t>
      </w:r>
    </w:p>
    <w:p w:rsidR="00A6022A" w:rsidRDefault="00A6022A" w:rsidP="00A6022A">
      <w:pPr>
        <w:widowControl/>
        <w:spacing w:before="100" w:beforeAutospacing="1" w:after="100" w:afterAutospacing="1"/>
        <w:jc w:val="left"/>
        <w:rPr>
          <w:rFonts w:ascii="宋体" w:eastAsia="宋体" w:hAnsi="宋体" w:cs="宋体"/>
          <w:kern w:val="0"/>
          <w:sz w:val="24"/>
        </w:rPr>
      </w:pPr>
      <w:r w:rsidRPr="00A6022A">
        <w:rPr>
          <w:rFonts w:ascii="宋体" w:eastAsia="宋体" w:hAnsi="宋体" w:cs="宋体"/>
          <w:kern w:val="0"/>
          <w:sz w:val="24"/>
        </w:rPr>
        <w:t>3、AOP的优点：</w:t>
      </w:r>
      <w:r w:rsidRPr="00A6022A">
        <w:rPr>
          <w:rFonts w:ascii="宋体" w:eastAsia="宋体" w:hAnsi="宋体" w:cs="宋体"/>
          <w:kern w:val="0"/>
          <w:sz w:val="24"/>
        </w:rPr>
        <w:br/>
      </w:r>
      <w:r w:rsidRPr="004A6A12">
        <w:rPr>
          <w:rFonts w:ascii="宋体" w:eastAsia="宋体" w:hAnsi="宋体" w:cs="宋体"/>
          <w:kern w:val="0"/>
          <w:sz w:val="24"/>
        </w:rPr>
        <w:t> </w:t>
      </w:r>
      <w:r w:rsidRPr="004A6A12">
        <w:rPr>
          <w:rFonts w:ascii="宋体" w:eastAsia="宋体" w:hAnsi="宋体" w:cs="宋体"/>
          <w:kern w:val="0"/>
          <w:sz w:val="24"/>
        </w:rPr>
        <w:t> </w:t>
      </w:r>
      <w:r w:rsidRPr="004A6A12">
        <w:rPr>
          <w:rFonts w:ascii="宋体" w:eastAsia="宋体" w:hAnsi="宋体" w:cs="宋体"/>
          <w:kern w:val="0"/>
          <w:sz w:val="24"/>
        </w:rPr>
        <w:t>其实就是代理模式的优点，真实角色处理的业务更加纯粹，不用关注公共的业务。公共的业务由代理来完成，实现了业务的分工。公共业务发生改变（拓展）时，变得更加集中和方便。</w:t>
      </w:r>
    </w:p>
    <w:p w:rsidR="00A6022A" w:rsidRDefault="00A6022A" w:rsidP="00A6022A">
      <w:pPr>
        <w:pStyle w:val="a3"/>
        <w:widowControl/>
        <w:spacing w:before="150" w:beforeAutospacing="0" w:after="150" w:afterAutospacing="0"/>
        <w:rPr>
          <w:rFonts w:ascii="Verdana" w:hAnsi="Verdana" w:cs="Verdana"/>
          <w:color w:val="333333"/>
          <w:sz w:val="20"/>
          <w:szCs w:val="20"/>
          <w:shd w:val="clear" w:color="auto" w:fill="FFFF99"/>
        </w:rPr>
      </w:pPr>
      <w:r>
        <w:rPr>
          <w:rFonts w:ascii="Verdana" w:hAnsi="Verdana" w:cs="Verdana"/>
          <w:color w:val="333333"/>
          <w:sz w:val="20"/>
          <w:szCs w:val="20"/>
          <w:shd w:val="clear" w:color="auto" w:fill="FFFF99"/>
        </w:rPr>
        <w:t>JDK</w:t>
      </w:r>
      <w:r>
        <w:rPr>
          <w:rFonts w:ascii="Verdana" w:hAnsi="Verdana" w:cs="Verdana"/>
          <w:color w:val="333333"/>
          <w:sz w:val="20"/>
          <w:szCs w:val="20"/>
          <w:shd w:val="clear" w:color="auto" w:fill="FFFF99"/>
        </w:rPr>
        <w:t>动态代理只能对实现了接口的类生成代理，而不能针对类</w:t>
      </w:r>
      <w:r>
        <w:rPr>
          <w:rFonts w:ascii="Verdana" w:hAnsi="Verdana" w:cs="Verdana"/>
          <w:color w:val="333333"/>
          <w:sz w:val="20"/>
          <w:szCs w:val="20"/>
          <w:shd w:val="clear" w:color="auto" w:fill="FFFF99"/>
        </w:rPr>
        <w:t xml:space="preserve"> </w:t>
      </w:r>
      <w:r>
        <w:rPr>
          <w:rFonts w:ascii="Verdana" w:hAnsi="Verdana" w:cs="Verdana"/>
          <w:color w:val="333333"/>
          <w:sz w:val="20"/>
          <w:szCs w:val="20"/>
          <w:shd w:val="clear" w:color="auto" w:fill="FFFF99"/>
        </w:rPr>
        <w:t>。</w:t>
      </w:r>
      <w:r>
        <w:rPr>
          <w:rFonts w:ascii="Verdana" w:hAnsi="Verdana" w:cs="Verdana"/>
          <w:color w:val="333333"/>
          <w:sz w:val="20"/>
          <w:szCs w:val="20"/>
        </w:rPr>
        <w:br/>
      </w:r>
      <w:r>
        <w:rPr>
          <w:rFonts w:ascii="Verdana" w:hAnsi="Verdana" w:cs="Verdana"/>
          <w:color w:val="333333"/>
          <w:sz w:val="20"/>
          <w:szCs w:val="20"/>
          <w:shd w:val="clear" w:color="auto" w:fill="FFFF99"/>
        </w:rPr>
        <w:t>CGLIB</w:t>
      </w:r>
      <w:r>
        <w:rPr>
          <w:rFonts w:ascii="Verdana" w:hAnsi="Verdana" w:cs="Verdana"/>
          <w:color w:val="333333"/>
          <w:sz w:val="20"/>
          <w:szCs w:val="20"/>
          <w:shd w:val="clear" w:color="auto" w:fill="FFFF99"/>
        </w:rPr>
        <w:t>是针对类实现代理，主要是对指定的类生成一个子类，覆盖其中的方法</w:t>
      </w:r>
      <w:r>
        <w:rPr>
          <w:rFonts w:ascii="Verdana" w:hAnsi="Verdana" w:cs="Verdana"/>
          <w:color w:val="333333"/>
          <w:sz w:val="20"/>
          <w:szCs w:val="20"/>
          <w:shd w:val="clear" w:color="auto" w:fill="FFFF99"/>
        </w:rPr>
        <w:t xml:space="preserve"> </w:t>
      </w:r>
      <w:r>
        <w:rPr>
          <w:rFonts w:ascii="Verdana" w:hAnsi="Verdana" w:cs="Verdana"/>
          <w:color w:val="333333"/>
          <w:sz w:val="20"/>
          <w:szCs w:val="20"/>
          <w:shd w:val="clear" w:color="auto" w:fill="FFFF99"/>
        </w:rPr>
        <w:t>。</w:t>
      </w:r>
    </w:p>
    <w:p w:rsidR="00A6022A" w:rsidRPr="00F67BAA" w:rsidRDefault="00A6022A" w:rsidP="00A6022A">
      <w:pPr>
        <w:rPr>
          <w:color w:val="FF0000"/>
        </w:rPr>
      </w:pPr>
      <w:r w:rsidRPr="00F67BAA">
        <w:t>(1)</w:t>
      </w:r>
      <w:r w:rsidRPr="00F67BAA">
        <w:t>当</w:t>
      </w:r>
      <w:r w:rsidRPr="00F67BAA">
        <w:rPr>
          <w:color w:val="FF0000"/>
        </w:rPr>
        <w:t>Bean</w:t>
      </w:r>
      <w:r w:rsidRPr="00F67BAA">
        <w:rPr>
          <w:color w:val="FF0000"/>
        </w:rPr>
        <w:t>实现接口时，</w:t>
      </w:r>
      <w:r w:rsidRPr="00F67BAA">
        <w:rPr>
          <w:color w:val="FF0000"/>
        </w:rPr>
        <w:t>Spring</w:t>
      </w:r>
      <w:r w:rsidRPr="00F67BAA">
        <w:rPr>
          <w:color w:val="FF0000"/>
        </w:rPr>
        <w:t>就会用</w:t>
      </w:r>
      <w:r w:rsidRPr="00F67BAA">
        <w:rPr>
          <w:color w:val="FF0000"/>
        </w:rPr>
        <w:t>JDK</w:t>
      </w:r>
      <w:r w:rsidRPr="00F67BAA">
        <w:rPr>
          <w:color w:val="FF0000"/>
        </w:rPr>
        <w:t>的动态代理</w:t>
      </w:r>
    </w:p>
    <w:p w:rsidR="00A6022A" w:rsidRPr="00F67BAA" w:rsidRDefault="00A6022A" w:rsidP="00A6022A">
      <w:r w:rsidRPr="00F67BAA">
        <w:t>(2)</w:t>
      </w:r>
      <w:r w:rsidRPr="00F67BAA">
        <w:t>当</w:t>
      </w:r>
      <w:r w:rsidRPr="00F67BAA">
        <w:rPr>
          <w:color w:val="FF0000"/>
        </w:rPr>
        <w:t>Bean</w:t>
      </w:r>
      <w:r w:rsidRPr="00F67BAA">
        <w:rPr>
          <w:color w:val="FF0000"/>
        </w:rPr>
        <w:t>没有实现接口时，</w:t>
      </w:r>
      <w:r w:rsidRPr="00F67BAA">
        <w:rPr>
          <w:color w:val="FF0000"/>
        </w:rPr>
        <w:t>Spring</w:t>
      </w:r>
      <w:r w:rsidRPr="00F67BAA">
        <w:rPr>
          <w:color w:val="FF0000"/>
        </w:rPr>
        <w:t>使用</w:t>
      </w:r>
      <w:r w:rsidRPr="00F67BAA">
        <w:rPr>
          <w:color w:val="FF0000"/>
        </w:rPr>
        <w:t>CGlib</w:t>
      </w:r>
      <w:r w:rsidRPr="00F67BAA">
        <w:rPr>
          <w:color w:val="FF0000"/>
        </w:rPr>
        <w:t>是实现</w:t>
      </w:r>
    </w:p>
    <w:p w:rsidR="00A6022A" w:rsidRPr="00A6022A" w:rsidRDefault="00A6022A" w:rsidP="00A6022A">
      <w:pPr>
        <w:widowControl/>
        <w:spacing w:before="100" w:beforeAutospacing="1" w:after="100" w:afterAutospacing="1"/>
        <w:jc w:val="left"/>
        <w:rPr>
          <w:rFonts w:ascii="宋体" w:eastAsia="宋体" w:hAnsi="宋体" w:cs="宋体"/>
          <w:kern w:val="0"/>
          <w:sz w:val="24"/>
        </w:rPr>
      </w:pPr>
    </w:p>
    <w:p w:rsidR="00A6022A" w:rsidRPr="00681362" w:rsidRDefault="00A6022A" w:rsidP="00A6022A">
      <w:pPr>
        <w:widowControl/>
        <w:spacing w:before="100" w:beforeAutospacing="1" w:after="100" w:afterAutospacing="1"/>
        <w:jc w:val="left"/>
        <w:rPr>
          <w:rFonts w:ascii="宋体" w:eastAsia="宋体" w:hAnsi="宋体" w:cs="宋体"/>
          <w:b/>
          <w:kern w:val="0"/>
          <w:sz w:val="24"/>
        </w:rPr>
      </w:pPr>
      <w:r w:rsidRPr="00A6022A">
        <w:rPr>
          <w:rFonts w:ascii="宋体" w:eastAsia="宋体" w:hAnsi="宋体" w:cs="宋体"/>
          <w:kern w:val="0"/>
          <w:sz w:val="24"/>
        </w:rPr>
        <w:t>4、Spring AOP中的概念</w:t>
      </w:r>
      <w:r w:rsidRPr="004A6A12">
        <w:rPr>
          <w:rFonts w:ascii="宋体" w:eastAsia="宋体" w:hAnsi="宋体" w:cs="宋体"/>
          <w:kern w:val="0"/>
          <w:sz w:val="24"/>
        </w:rPr>
        <w:br/>
      </w:r>
      <w:r w:rsidRPr="004A6A12">
        <w:rPr>
          <w:rFonts w:ascii="宋体" w:eastAsia="宋体" w:hAnsi="宋体" w:cs="宋体"/>
          <w:b/>
          <w:bCs/>
          <w:kern w:val="0"/>
          <w:sz w:val="24"/>
        </w:rPr>
        <w:t>关注点</w:t>
      </w:r>
      <w:r w:rsidRPr="004A6A12">
        <w:rPr>
          <w:rFonts w:ascii="宋体" w:eastAsia="宋体" w:hAnsi="宋体" w:cs="宋体"/>
          <w:kern w:val="0"/>
          <w:sz w:val="24"/>
        </w:rPr>
        <w:t>：增加某个业务：如安全、缓存、异常等。</w:t>
      </w:r>
      <w:r w:rsidRPr="004A6A12">
        <w:rPr>
          <w:rFonts w:ascii="宋体" w:eastAsia="宋体" w:hAnsi="宋体" w:cs="宋体"/>
          <w:kern w:val="0"/>
          <w:sz w:val="24"/>
        </w:rPr>
        <w:br/>
      </w:r>
      <w:r w:rsidRPr="004A6A12">
        <w:rPr>
          <w:rFonts w:ascii="宋体" w:eastAsia="宋体" w:hAnsi="宋体" w:cs="宋体"/>
          <w:b/>
          <w:bCs/>
          <w:kern w:val="0"/>
          <w:sz w:val="24"/>
        </w:rPr>
        <w:t>切面（Aspect）</w:t>
      </w:r>
      <w:r w:rsidRPr="004A6A12">
        <w:rPr>
          <w:rFonts w:ascii="宋体" w:eastAsia="宋体" w:hAnsi="宋体" w:cs="宋体"/>
          <w:kern w:val="0"/>
          <w:sz w:val="24"/>
        </w:rPr>
        <w:t>：一个关注点的模块化。</w:t>
      </w:r>
      <w:r w:rsidRPr="004A6A12">
        <w:rPr>
          <w:rFonts w:ascii="宋体" w:eastAsia="宋体" w:hAnsi="宋体" w:cs="宋体"/>
          <w:kern w:val="0"/>
          <w:sz w:val="24"/>
        </w:rPr>
        <w:br/>
      </w:r>
      <w:r w:rsidRPr="004A6A12">
        <w:rPr>
          <w:rFonts w:ascii="宋体" w:eastAsia="宋体" w:hAnsi="宋体" w:cs="宋体"/>
          <w:kern w:val="0"/>
          <w:sz w:val="24"/>
        </w:rPr>
        <w:t> </w:t>
      </w:r>
      <w:r w:rsidRPr="004A6A12">
        <w:rPr>
          <w:rFonts w:ascii="宋体" w:eastAsia="宋体" w:hAnsi="宋体" w:cs="宋体"/>
          <w:kern w:val="0"/>
          <w:sz w:val="24"/>
        </w:rPr>
        <w:t> </w:t>
      </w:r>
      <w:r w:rsidRPr="00681362">
        <w:rPr>
          <w:rFonts w:ascii="宋体" w:eastAsia="宋体" w:hAnsi="宋体" w:cs="宋体"/>
          <w:b/>
          <w:kern w:val="0"/>
          <w:sz w:val="24"/>
        </w:rPr>
        <w:t>举个例子，日志一般都会在每个方法中都要添加，可以用一个方法将日志封装成一个类。这也就是模块化的理念。</w:t>
      </w:r>
    </w:p>
    <w:p w:rsidR="00A6022A" w:rsidRDefault="00A6022A" w:rsidP="00A6022A">
      <w:pPr>
        <w:widowControl/>
        <w:jc w:val="left"/>
        <w:rPr>
          <w:rFonts w:ascii="宋体" w:eastAsia="宋体" w:hAnsi="宋体" w:cs="宋体"/>
          <w:b/>
          <w:color w:val="FF0000"/>
          <w:kern w:val="0"/>
          <w:sz w:val="24"/>
        </w:rPr>
      </w:pPr>
      <w:r w:rsidRPr="002E616B">
        <w:rPr>
          <w:rFonts w:ascii="宋体" w:eastAsia="宋体" w:hAnsi="宋体" w:cs="宋体"/>
          <w:kern w:val="0"/>
          <w:sz w:val="24"/>
        </w:rPr>
        <w:t>AOP的重要性：使得业务方法变得更加纯粹。Spring的底层还是通过动态代理实现的。但是</w:t>
      </w:r>
      <w:r w:rsidRPr="002E616B">
        <w:rPr>
          <w:rFonts w:ascii="宋体" w:eastAsia="宋体" w:hAnsi="宋体" w:cs="宋体"/>
          <w:b/>
          <w:bCs/>
          <w:kern w:val="0"/>
          <w:sz w:val="24"/>
        </w:rPr>
        <w:t>通过Spring来实现的话还要比动态代理要简单得多</w:t>
      </w:r>
      <w:r w:rsidRPr="002E616B">
        <w:rPr>
          <w:rFonts w:ascii="宋体" w:eastAsia="宋体" w:hAnsi="宋体" w:cs="宋体"/>
          <w:kern w:val="0"/>
          <w:sz w:val="24"/>
        </w:rPr>
        <w:t>。只需要配置一下就可以让方法加到指定的业务方法上去了，并且分的很清楚，例如是前置通知、后置通知。Spring AOP 可以认为是动态代理的框架。</w:t>
      </w:r>
      <w:r w:rsidRPr="002E616B">
        <w:rPr>
          <w:rFonts w:ascii="宋体" w:eastAsia="宋体" w:hAnsi="宋体" w:cs="宋体"/>
          <w:kern w:val="0"/>
          <w:sz w:val="24"/>
        </w:rPr>
        <w:br/>
      </w:r>
      <w:r w:rsidRPr="002E616B">
        <w:rPr>
          <w:rFonts w:ascii="宋体" w:eastAsia="宋体" w:hAnsi="宋体" w:cs="宋体"/>
          <w:b/>
          <w:bCs/>
          <w:kern w:val="0"/>
          <w:sz w:val="24"/>
        </w:rPr>
        <w:t>在不去改变原有代码的基础上改变新的功能</w:t>
      </w:r>
      <w:r w:rsidRPr="002E616B">
        <w:rPr>
          <w:rFonts w:ascii="宋体" w:eastAsia="宋体" w:hAnsi="宋体" w:cs="宋体"/>
          <w:kern w:val="0"/>
          <w:sz w:val="24"/>
        </w:rPr>
        <w:t>。</w:t>
      </w:r>
      <w:r w:rsidRPr="002E616B">
        <w:rPr>
          <w:rFonts w:ascii="宋体" w:eastAsia="宋体" w:hAnsi="宋体" w:cs="宋体"/>
          <w:kern w:val="0"/>
          <w:sz w:val="24"/>
        </w:rPr>
        <w:br/>
      </w:r>
      <w:r w:rsidRPr="002E616B">
        <w:rPr>
          <w:rFonts w:ascii="宋体" w:eastAsia="宋体" w:hAnsi="宋体" w:cs="宋体"/>
          <w:kern w:val="0"/>
          <w:sz w:val="24"/>
        </w:rPr>
        <w:t> </w:t>
      </w:r>
      <w:r w:rsidRPr="002E616B">
        <w:rPr>
          <w:rFonts w:ascii="宋体" w:eastAsia="宋体" w:hAnsi="宋体" w:cs="宋体"/>
          <w:kern w:val="0"/>
          <w:sz w:val="24"/>
        </w:rPr>
        <w:t> </w:t>
      </w:r>
      <w:r w:rsidRPr="00A6022A">
        <w:rPr>
          <w:rFonts w:ascii="宋体" w:eastAsia="宋体" w:hAnsi="宋体" w:cs="宋体"/>
          <w:b/>
          <w:bCs/>
          <w:color w:val="FF0000"/>
          <w:kern w:val="0"/>
          <w:sz w:val="24"/>
        </w:rPr>
        <w:t>其本质——将公共的业务（日志、安全等）和领域业务结合。当执行领域业务时就会把公共业务加进来，实现公共业务的重复利用</w:t>
      </w:r>
      <w:r w:rsidRPr="00A6022A">
        <w:rPr>
          <w:rFonts w:ascii="宋体" w:eastAsia="宋体" w:hAnsi="宋体" w:cs="宋体"/>
          <w:b/>
          <w:color w:val="FF0000"/>
          <w:kern w:val="0"/>
          <w:sz w:val="24"/>
        </w:rPr>
        <w:t>。使得领域业务更加纯粹。</w:t>
      </w:r>
    </w:p>
    <w:p w:rsidR="00F82B1B" w:rsidRDefault="00F82B1B" w:rsidP="00A6022A">
      <w:pPr>
        <w:widowControl/>
        <w:jc w:val="left"/>
        <w:rPr>
          <w:rFonts w:ascii="宋体" w:eastAsia="宋体" w:hAnsi="宋体" w:cs="宋体"/>
          <w:b/>
          <w:color w:val="000000" w:themeColor="text1"/>
          <w:kern w:val="0"/>
          <w:sz w:val="24"/>
        </w:rPr>
      </w:pPr>
      <w:r w:rsidRPr="00C932C9">
        <w:rPr>
          <w:rFonts w:ascii="宋体" w:eastAsia="宋体" w:hAnsi="宋体" w:cs="宋体" w:hint="eastAsia"/>
          <w:b/>
          <w:color w:val="000000" w:themeColor="text1"/>
          <w:kern w:val="0"/>
          <w:sz w:val="24"/>
        </w:rPr>
        <w:t>JDK 动态代理主要涉及到 java.lang.reflect 包中的两个类：Proxy 和 InvocationHandler。 InvocationHandler是一个接口，通过实现该接口定义横切逻辑，并通过反射机制调用目标类 的代码，动态将横切逻辑和业务逻辑编制在一起。Proxy 利用 InvocationHandler 动态创建 一个符合某一接口的实例，生成目标类的代理对象</w:t>
      </w:r>
    </w:p>
    <w:p w:rsidR="00574310" w:rsidRPr="00C932C9" w:rsidRDefault="00574310" w:rsidP="00A6022A">
      <w:pPr>
        <w:widowControl/>
        <w:jc w:val="left"/>
        <w:rPr>
          <w:rFonts w:ascii="宋体" w:eastAsia="宋体" w:hAnsi="宋体" w:cs="宋体"/>
          <w:b/>
          <w:color w:val="000000" w:themeColor="text1"/>
          <w:kern w:val="0"/>
          <w:sz w:val="24"/>
        </w:rPr>
      </w:pPr>
      <w:r>
        <w:rPr>
          <w:noProof/>
        </w:rPr>
        <w:drawing>
          <wp:inline distT="0" distB="0" distL="0" distR="0" wp14:anchorId="27648077" wp14:editId="608810B4">
            <wp:extent cx="6367639" cy="2735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9517" cy="2736387"/>
                    </a:xfrm>
                    <a:prstGeom prst="rect">
                      <a:avLst/>
                    </a:prstGeom>
                  </pic:spPr>
                </pic:pic>
              </a:graphicData>
            </a:graphic>
          </wp:inline>
        </w:drawing>
      </w:r>
    </w:p>
    <w:p w:rsidR="00A6022A" w:rsidRDefault="00A6022A" w:rsidP="002704D5">
      <w:pPr>
        <w:jc w:val="left"/>
      </w:pPr>
    </w:p>
    <w:p w:rsidR="00A6022A" w:rsidRDefault="00A6022A" w:rsidP="002704D5">
      <w:pPr>
        <w:jc w:val="left"/>
      </w:pPr>
    </w:p>
    <w:p w:rsidR="002704D5" w:rsidRDefault="002704D5" w:rsidP="002704D5">
      <w:pPr>
        <w:jc w:val="left"/>
      </w:pPr>
      <w:r>
        <w:rPr>
          <w:rFonts w:hint="eastAsia"/>
        </w:rPr>
        <w:t>————————————————</w:t>
      </w:r>
    </w:p>
    <w:p w:rsidR="002704D5" w:rsidRDefault="002704D5" w:rsidP="002704D5">
      <w:pPr>
        <w:jc w:val="left"/>
      </w:pPr>
      <w:r>
        <w:rPr>
          <w:rFonts w:hint="eastAsia"/>
        </w:rPr>
        <w:t>原文链接：</w:t>
      </w:r>
      <w:r>
        <w:rPr>
          <w:rFonts w:hint="eastAsia"/>
        </w:rPr>
        <w:t>https://blog.csdn.net/Butterfly_resting/article/details/89735792</w:t>
      </w:r>
    </w:p>
    <w:p w:rsidR="00052ACA" w:rsidRDefault="00C66E55">
      <w:pPr>
        <w:pStyle w:val="2"/>
        <w:widowControl/>
        <w:spacing w:before="150" w:beforeAutospacing="0" w:after="150" w:afterAutospacing="0" w:line="23" w:lineRule="atLeast"/>
        <w:rPr>
          <w:rFonts w:hint="default"/>
          <w:color w:val="0000FF"/>
          <w:sz w:val="31"/>
          <w:szCs w:val="31"/>
        </w:rPr>
      </w:pPr>
      <w:r>
        <w:rPr>
          <w:rFonts w:ascii="Consolas" w:eastAsia="Consolas" w:hAnsi="Consolas" w:cs="Consolas"/>
          <w:color w:val="0000FF"/>
          <w:sz w:val="22"/>
          <w:szCs w:val="22"/>
          <w:shd w:val="clear" w:color="auto" w:fill="FFFFFF"/>
        </w:rPr>
        <w:t>.</w:t>
      </w:r>
      <w:r>
        <w:rPr>
          <w:rFonts w:ascii="Consolas" w:eastAsia="Consolas" w:hAnsi="Consolas" w:cs="Consolas" w:hint="default"/>
          <w:color w:val="0000FF"/>
          <w:sz w:val="21"/>
          <w:szCs w:val="21"/>
          <w:shd w:val="clear" w:color="auto" w:fill="FFFFFF"/>
        </w:rPr>
        <w:t>BeanFactory </w:t>
      </w:r>
      <w:r>
        <w:rPr>
          <w:rFonts w:cs="宋体"/>
          <w:color w:val="0000FF"/>
          <w:sz w:val="21"/>
          <w:szCs w:val="21"/>
          <w:shd w:val="clear" w:color="auto" w:fill="FFFFFF"/>
        </w:rPr>
        <w:t>接口和 </w:t>
      </w:r>
      <w:r>
        <w:rPr>
          <w:rFonts w:ascii="Consolas" w:eastAsia="Consolas" w:hAnsi="Consolas" w:cs="Consolas" w:hint="default"/>
          <w:color w:val="0000FF"/>
          <w:sz w:val="21"/>
          <w:szCs w:val="21"/>
          <w:shd w:val="clear" w:color="auto" w:fill="FFFFFF"/>
        </w:rPr>
        <w:t>ApplicationContext </w:t>
      </w:r>
      <w:r>
        <w:rPr>
          <w:rFonts w:cs="宋体"/>
          <w:color w:val="0000FF"/>
          <w:sz w:val="21"/>
          <w:szCs w:val="21"/>
          <w:shd w:val="clear" w:color="auto" w:fill="FFFFFF"/>
        </w:rPr>
        <w:t>接口有什么区别 ？</w:t>
      </w:r>
    </w:p>
    <w:p w:rsidR="00052ACA" w:rsidRPr="00A05B32" w:rsidRDefault="00C66E55" w:rsidP="00A05B32">
      <w:pPr>
        <w:pStyle w:val="ab"/>
        <w:widowControl/>
        <w:numPr>
          <w:ilvl w:val="0"/>
          <w:numId w:val="9"/>
        </w:numPr>
        <w:shd w:val="clear" w:color="auto" w:fill="FFFFFF"/>
        <w:spacing w:line="330" w:lineRule="atLeast"/>
        <w:ind w:firstLineChars="0"/>
        <w:jc w:val="left"/>
        <w:rPr>
          <w:rFonts w:ascii="微软雅黑" w:eastAsia="微软雅黑" w:hAnsi="微软雅黑" w:cs="微软雅黑"/>
          <w:color w:val="000000"/>
          <w:sz w:val="22"/>
          <w:szCs w:val="22"/>
        </w:rPr>
      </w:pPr>
      <w:r w:rsidRPr="00A05B32">
        <w:rPr>
          <w:rFonts w:ascii="Consolas" w:eastAsia="Consolas" w:hAnsi="Consolas" w:cs="Consolas"/>
          <w:color w:val="000000"/>
          <w:kern w:val="0"/>
          <w:sz w:val="16"/>
          <w:szCs w:val="16"/>
          <w:shd w:val="clear" w:color="auto" w:fill="FFFFFF"/>
          <w:lang w:bidi="ar"/>
        </w:rPr>
        <w:t>ApplicationContext </w:t>
      </w:r>
      <w:r w:rsidRPr="00A05B32">
        <w:rPr>
          <w:rFonts w:ascii="宋体" w:eastAsia="宋体" w:hAnsi="宋体" w:cs="宋体" w:hint="eastAsia"/>
          <w:color w:val="000000"/>
          <w:kern w:val="0"/>
          <w:sz w:val="16"/>
          <w:szCs w:val="16"/>
          <w:shd w:val="clear" w:color="auto" w:fill="FFFFFF"/>
          <w:lang w:bidi="ar"/>
        </w:rPr>
        <w:t>接口继承</w:t>
      </w:r>
      <w:r w:rsidRPr="00A05B32">
        <w:rPr>
          <w:rFonts w:ascii="Consolas" w:eastAsia="Consolas" w:hAnsi="Consolas" w:cs="Consolas"/>
          <w:color w:val="000000"/>
          <w:kern w:val="0"/>
          <w:sz w:val="16"/>
          <w:szCs w:val="16"/>
          <w:shd w:val="clear" w:color="auto" w:fill="FFFFFF"/>
          <w:lang w:bidi="ar"/>
        </w:rPr>
        <w:t>BeanFactory</w:t>
      </w:r>
      <w:r w:rsidRPr="00A05B32">
        <w:rPr>
          <w:rFonts w:ascii="宋体" w:eastAsia="宋体" w:hAnsi="宋体" w:cs="宋体" w:hint="eastAsia"/>
          <w:color w:val="000000"/>
          <w:kern w:val="0"/>
          <w:sz w:val="16"/>
          <w:szCs w:val="16"/>
          <w:shd w:val="clear" w:color="auto" w:fill="FFFFFF"/>
          <w:lang w:bidi="ar"/>
        </w:rPr>
        <w:t>接口，</w:t>
      </w:r>
      <w:r w:rsidRPr="00A05B32">
        <w:rPr>
          <w:rFonts w:ascii="Consolas" w:eastAsia="Consolas" w:hAnsi="Consolas" w:cs="Consolas"/>
          <w:color w:val="000000"/>
          <w:kern w:val="0"/>
          <w:sz w:val="16"/>
          <w:szCs w:val="16"/>
          <w:shd w:val="clear" w:color="auto" w:fill="FFFFFF"/>
          <w:lang w:bidi="ar"/>
        </w:rPr>
        <w:t>Spring</w:t>
      </w:r>
      <w:r w:rsidRPr="00A05B32">
        <w:rPr>
          <w:rFonts w:ascii="宋体" w:eastAsia="宋体" w:hAnsi="宋体" w:cs="宋体" w:hint="eastAsia"/>
          <w:color w:val="000000"/>
          <w:kern w:val="0"/>
          <w:sz w:val="16"/>
          <w:szCs w:val="16"/>
          <w:shd w:val="clear" w:color="auto" w:fill="FFFFFF"/>
          <w:lang w:bidi="ar"/>
        </w:rPr>
        <w:t>核心工厂是</w:t>
      </w:r>
      <w:r w:rsidRPr="00A05B32">
        <w:rPr>
          <w:rFonts w:ascii="Consolas" w:eastAsia="Consolas" w:hAnsi="Consolas" w:cs="Consolas"/>
          <w:color w:val="000000"/>
          <w:kern w:val="0"/>
          <w:sz w:val="16"/>
          <w:szCs w:val="16"/>
          <w:shd w:val="clear" w:color="auto" w:fill="FFFFFF"/>
          <w:lang w:bidi="ar"/>
        </w:rPr>
        <w:t>BeanFactory ,BeanFactory</w:t>
      </w:r>
      <w:r w:rsidRPr="00A05B32">
        <w:rPr>
          <w:rFonts w:ascii="宋体" w:eastAsia="宋体" w:hAnsi="宋体" w:cs="宋体" w:hint="eastAsia"/>
          <w:color w:val="000000"/>
          <w:kern w:val="0"/>
          <w:sz w:val="16"/>
          <w:szCs w:val="16"/>
          <w:shd w:val="clear" w:color="auto" w:fill="FFFFFF"/>
          <w:lang w:bidi="ar"/>
        </w:rPr>
        <w:t>采取延迟加载，第一次</w:t>
      </w:r>
      <w:r w:rsidRPr="00A05B32">
        <w:rPr>
          <w:rFonts w:ascii="Consolas" w:eastAsia="Consolas" w:hAnsi="Consolas" w:cs="Consolas"/>
          <w:color w:val="000000"/>
          <w:kern w:val="0"/>
          <w:sz w:val="16"/>
          <w:szCs w:val="16"/>
          <w:shd w:val="clear" w:color="auto" w:fill="FFFFFF"/>
          <w:lang w:bidi="ar"/>
        </w:rPr>
        <w:t>getBean</w:t>
      </w:r>
      <w:r w:rsidRPr="00A05B32">
        <w:rPr>
          <w:rFonts w:ascii="宋体" w:eastAsia="宋体" w:hAnsi="宋体" w:cs="宋体" w:hint="eastAsia"/>
          <w:color w:val="000000"/>
          <w:kern w:val="0"/>
          <w:sz w:val="16"/>
          <w:szCs w:val="16"/>
          <w:shd w:val="clear" w:color="auto" w:fill="FFFFFF"/>
          <w:lang w:bidi="ar"/>
        </w:rPr>
        <w:t>时才会初始化</w:t>
      </w:r>
      <w:r w:rsidRPr="00A05B32">
        <w:rPr>
          <w:rFonts w:ascii="Consolas" w:eastAsia="Consolas" w:hAnsi="Consolas" w:cs="Consolas"/>
          <w:color w:val="000000"/>
          <w:kern w:val="0"/>
          <w:sz w:val="16"/>
          <w:szCs w:val="16"/>
          <w:shd w:val="clear" w:color="auto" w:fill="FFFFFF"/>
          <w:lang w:bidi="ar"/>
        </w:rPr>
        <w:t>Bean, ApplicationContext</w:t>
      </w:r>
      <w:r w:rsidRPr="00A05B32">
        <w:rPr>
          <w:rFonts w:ascii="宋体" w:eastAsia="宋体" w:hAnsi="宋体" w:cs="宋体" w:hint="eastAsia"/>
          <w:color w:val="000000"/>
          <w:kern w:val="0"/>
          <w:sz w:val="16"/>
          <w:szCs w:val="16"/>
          <w:shd w:val="clear" w:color="auto" w:fill="FFFFFF"/>
          <w:lang w:bidi="ar"/>
        </w:rPr>
        <w:t>是会在加载配置文件时初始化</w:t>
      </w:r>
      <w:r w:rsidRPr="00A05B32">
        <w:rPr>
          <w:rFonts w:ascii="Consolas" w:eastAsia="Consolas" w:hAnsi="Consolas" w:cs="Consolas"/>
          <w:color w:val="000000"/>
          <w:kern w:val="0"/>
          <w:sz w:val="16"/>
          <w:szCs w:val="16"/>
          <w:shd w:val="clear" w:color="auto" w:fill="FFFFFF"/>
          <w:lang w:bidi="ar"/>
        </w:rPr>
        <w:t>Bean</w:t>
      </w:r>
      <w:r w:rsidRPr="00A05B32">
        <w:rPr>
          <w:rFonts w:ascii="微软雅黑" w:eastAsia="微软雅黑" w:hAnsi="微软雅黑" w:cs="微软雅黑" w:hint="eastAsia"/>
          <w:color w:val="000000"/>
          <w:kern w:val="0"/>
          <w:sz w:val="16"/>
          <w:szCs w:val="16"/>
          <w:shd w:val="clear" w:color="auto" w:fill="FFFFFF"/>
          <w:lang w:bidi="ar"/>
        </w:rPr>
        <w:t>。</w:t>
      </w:r>
    </w:p>
    <w:p w:rsidR="00052ACA" w:rsidRDefault="00C66E55" w:rsidP="00A05B32">
      <w:pPr>
        <w:widowControl/>
        <w:shd w:val="clear" w:color="auto" w:fill="FFFFFF"/>
        <w:spacing w:line="330" w:lineRule="atLeast"/>
        <w:ind w:firstLine="480"/>
        <w:jc w:val="left"/>
        <w:rPr>
          <w:rFonts w:ascii="Consolas" w:eastAsia="Consolas" w:hAnsi="Consolas" w:cs="Consolas"/>
          <w:color w:val="000000"/>
          <w:kern w:val="0"/>
          <w:sz w:val="16"/>
          <w:szCs w:val="16"/>
          <w:shd w:val="clear" w:color="auto" w:fill="FFFFFF"/>
          <w:lang w:bidi="ar"/>
        </w:rPr>
      </w:pPr>
      <w:r>
        <w:rPr>
          <w:rFonts w:ascii="宋体" w:eastAsia="宋体" w:hAnsi="宋体" w:cs="宋体" w:hint="eastAsia"/>
          <w:color w:val="000000"/>
          <w:kern w:val="0"/>
          <w:sz w:val="22"/>
          <w:szCs w:val="22"/>
          <w:shd w:val="clear" w:color="auto" w:fill="FFFFFF"/>
          <w:lang w:bidi="ar"/>
        </w:rPr>
        <w:t>②</w:t>
      </w:r>
      <w:r>
        <w:rPr>
          <w:rFonts w:ascii="Consolas" w:eastAsia="Consolas" w:hAnsi="Consolas" w:cs="Consolas"/>
          <w:color w:val="000000"/>
          <w:kern w:val="0"/>
          <w:szCs w:val="21"/>
          <w:shd w:val="clear" w:color="auto" w:fill="FFFFFF"/>
          <w:lang w:bidi="ar"/>
        </w:rPr>
        <w:t>ApplicationContext</w:t>
      </w:r>
      <w:r>
        <w:rPr>
          <w:rFonts w:ascii="宋体" w:eastAsia="宋体" w:hAnsi="宋体" w:cs="宋体" w:hint="eastAsia"/>
          <w:color w:val="000000"/>
          <w:kern w:val="0"/>
          <w:szCs w:val="21"/>
          <w:shd w:val="clear" w:color="auto" w:fill="FFFFFF"/>
          <w:lang w:bidi="ar"/>
        </w:rPr>
        <w:t>是对</w:t>
      </w:r>
      <w:r>
        <w:rPr>
          <w:rFonts w:ascii="Consolas" w:eastAsia="Consolas" w:hAnsi="Consolas" w:cs="Consolas"/>
          <w:color w:val="000000"/>
          <w:kern w:val="0"/>
          <w:szCs w:val="21"/>
          <w:shd w:val="clear" w:color="auto" w:fill="FFFFFF"/>
          <w:lang w:bidi="ar"/>
        </w:rPr>
        <w:t>BeanFactory</w:t>
      </w:r>
      <w:r>
        <w:rPr>
          <w:rFonts w:ascii="宋体" w:eastAsia="宋体" w:hAnsi="宋体" w:cs="宋体" w:hint="eastAsia"/>
          <w:color w:val="000000"/>
          <w:kern w:val="0"/>
          <w:szCs w:val="21"/>
          <w:shd w:val="clear" w:color="auto" w:fill="FFFFFF"/>
          <w:lang w:bidi="ar"/>
        </w:rPr>
        <w:t>扩展，它可以进行</w:t>
      </w:r>
      <w:r>
        <w:rPr>
          <w:rFonts w:ascii="Consolas" w:eastAsia="Consolas" w:hAnsi="Consolas" w:cs="Consolas"/>
          <w:color w:val="000000"/>
          <w:kern w:val="0"/>
          <w:szCs w:val="21"/>
          <w:shd w:val="clear" w:color="auto" w:fill="FFFFFF"/>
          <w:lang w:bidi="ar"/>
        </w:rPr>
        <w:t>国际化处理、事件传递和bean自动装配</w:t>
      </w:r>
      <w:r>
        <w:rPr>
          <w:rFonts w:ascii="微软雅黑" w:eastAsia="微软雅黑" w:hAnsi="微软雅黑" w:cs="微软雅黑" w:hint="eastAsia"/>
          <w:color w:val="000000"/>
          <w:kern w:val="0"/>
          <w:szCs w:val="21"/>
          <w:shd w:val="clear" w:color="auto" w:fill="FFFFFF"/>
          <w:lang w:bidi="ar"/>
        </w:rPr>
        <w:t>以及</w:t>
      </w:r>
      <w:r>
        <w:rPr>
          <w:rFonts w:ascii="Consolas" w:eastAsia="Consolas" w:hAnsi="Consolas" w:cs="Consolas"/>
          <w:color w:val="000000"/>
          <w:kern w:val="0"/>
          <w:szCs w:val="21"/>
          <w:shd w:val="clear" w:color="auto" w:fill="FFFFFF"/>
          <w:lang w:bidi="ar"/>
        </w:rPr>
        <w:t>各种不同应用层的Context</w:t>
      </w:r>
      <w:r>
        <w:rPr>
          <w:rFonts w:ascii="宋体" w:eastAsia="宋体" w:hAnsi="宋体" w:cs="宋体" w:hint="eastAsia"/>
          <w:color w:val="000000"/>
          <w:kern w:val="0"/>
          <w:szCs w:val="21"/>
          <w:shd w:val="clear" w:color="auto" w:fill="FFFFFF"/>
          <w:lang w:bidi="ar"/>
        </w:rPr>
        <w:t>实现</w:t>
      </w:r>
      <w:r>
        <w:rPr>
          <w:rFonts w:ascii="Consolas" w:eastAsia="Consolas" w:hAnsi="Consolas" w:cs="Consolas"/>
          <w:color w:val="000000"/>
          <w:kern w:val="0"/>
          <w:sz w:val="16"/>
          <w:szCs w:val="16"/>
          <w:shd w:val="clear" w:color="auto" w:fill="FFFFFF"/>
          <w:lang w:bidi="ar"/>
        </w:rPr>
        <w:t> </w:t>
      </w:r>
    </w:p>
    <w:p w:rsidR="00A05B32" w:rsidRDefault="00A05B32" w:rsidP="00A05B32">
      <w:pPr>
        <w:jc w:val="left"/>
        <w:rPr>
          <w:rFonts w:ascii="Consolas" w:eastAsia="Consolas" w:hAnsi="Consolas"/>
          <w:sz w:val="20"/>
          <w:szCs w:val="20"/>
        </w:rPr>
      </w:pPr>
      <w:r>
        <w:rPr>
          <w:rFonts w:ascii="Consolas" w:eastAsia="Consolas" w:hAnsi="Consolas" w:hint="eastAsia"/>
          <w:sz w:val="20"/>
          <w:szCs w:val="20"/>
        </w:rPr>
        <w:t>①</w:t>
      </w:r>
      <w:r>
        <w:rPr>
          <w:rFonts w:ascii="Consolas" w:eastAsia="Consolas" w:hAnsi="Consolas" w:hint="eastAsia"/>
          <w:b/>
          <w:bCs/>
          <w:sz w:val="20"/>
          <w:szCs w:val="20"/>
        </w:rPr>
        <w:t>.Application</w:t>
      </w:r>
    </w:p>
    <w:p w:rsidR="00A05B32" w:rsidRDefault="00A05B32" w:rsidP="00A05B32">
      <w:pPr>
        <w:jc w:val="left"/>
        <w:rPr>
          <w:rFonts w:ascii="Consolas" w:eastAsia="Consolas" w:hAnsi="Consolas"/>
          <w:sz w:val="20"/>
          <w:szCs w:val="20"/>
        </w:rPr>
      </w:pPr>
      <w:r>
        <w:rPr>
          <w:rFonts w:ascii="Consolas" w:eastAsia="Consolas" w:hAnsi="Consolas" w:hint="eastAsia"/>
          <w:sz w:val="20"/>
          <w:szCs w:val="20"/>
        </w:rPr>
        <w:tab/>
      </w:r>
      <w:r>
        <w:rPr>
          <w:rFonts w:ascii="Consolas" w:eastAsia="Consolas" w:hAnsi="Consolas" w:hint="eastAsia"/>
          <w:sz w:val="20"/>
          <w:szCs w:val="20"/>
        </w:rPr>
        <w:tab/>
      </w:r>
      <w:r>
        <w:rPr>
          <w:rFonts w:ascii="Consolas" w:eastAsia="Consolas" w:hAnsi="Consolas" w:hint="eastAsia"/>
          <w:sz w:val="20"/>
          <w:szCs w:val="20"/>
        </w:rPr>
        <w:tab/>
      </w:r>
      <w:r>
        <w:rPr>
          <w:rFonts w:ascii="微软雅黑" w:eastAsia="微软雅黑" w:hAnsi="微软雅黑" w:cs="微软雅黑" w:hint="eastAsia"/>
          <w:sz w:val="20"/>
          <w:szCs w:val="20"/>
        </w:rPr>
        <w:t>一</w:t>
      </w:r>
      <w:r>
        <w:rPr>
          <w:rFonts w:ascii="Consolas" w:eastAsia="Consolas" w:hAnsi="Consolas" w:hint="eastAsia"/>
          <w:sz w:val="20"/>
          <w:szCs w:val="20"/>
        </w:rPr>
        <w:t xml:space="preserve">.singleton      </w:t>
      </w:r>
      <w:r>
        <w:rPr>
          <w:rFonts w:ascii="微软雅黑" w:eastAsia="微软雅黑" w:hAnsi="微软雅黑" w:cs="微软雅黑" w:hint="eastAsia"/>
          <w:sz w:val="20"/>
          <w:szCs w:val="20"/>
        </w:rPr>
        <w:t>解析</w:t>
      </w:r>
      <w:r>
        <w:rPr>
          <w:rFonts w:ascii="Consolas" w:eastAsia="Consolas" w:hAnsi="Consolas" w:hint="eastAsia"/>
          <w:color w:val="000000"/>
          <w:sz w:val="20"/>
          <w:szCs w:val="20"/>
          <w:u w:val="single"/>
        </w:rPr>
        <w:t>xml</w:t>
      </w:r>
      <w:r>
        <w:rPr>
          <w:rFonts w:ascii="Consolas" w:eastAsia="Consolas" w:hAnsi="Consolas" w:hint="eastAsia"/>
          <w:sz w:val="20"/>
          <w:szCs w:val="20"/>
        </w:rPr>
        <w:t>--&gt;</w:t>
      </w:r>
      <w:r>
        <w:rPr>
          <w:rFonts w:ascii="微软雅黑" w:eastAsia="微软雅黑" w:hAnsi="微软雅黑" w:cs="微软雅黑" w:hint="eastAsia"/>
          <w:sz w:val="20"/>
          <w:szCs w:val="20"/>
        </w:rPr>
        <w:t>解析</w:t>
      </w:r>
      <w:r>
        <w:rPr>
          <w:rFonts w:ascii="Consolas" w:eastAsia="Consolas" w:hAnsi="Consolas" w:hint="eastAsia"/>
          <w:sz w:val="20"/>
          <w:szCs w:val="20"/>
        </w:rPr>
        <w:t xml:space="preserve">Bean   </w:t>
      </w:r>
      <w:r>
        <w:rPr>
          <w:rFonts w:ascii="微软雅黑" w:eastAsia="微软雅黑" w:hAnsi="微软雅黑" w:cs="微软雅黑" w:hint="eastAsia"/>
          <w:sz w:val="20"/>
          <w:szCs w:val="20"/>
        </w:rPr>
        <w:t>一个对象</w:t>
      </w:r>
    </w:p>
    <w:p w:rsidR="00A05B32" w:rsidRDefault="00A05B32" w:rsidP="00A05B32">
      <w:pPr>
        <w:jc w:val="left"/>
        <w:rPr>
          <w:rFonts w:ascii="Consolas" w:eastAsia="Consolas" w:hAnsi="Consolas"/>
          <w:sz w:val="20"/>
          <w:szCs w:val="20"/>
        </w:rPr>
      </w:pPr>
      <w:r>
        <w:rPr>
          <w:rFonts w:ascii="Consolas" w:eastAsia="Consolas" w:hAnsi="Consolas" w:hint="eastAsia"/>
          <w:sz w:val="20"/>
          <w:szCs w:val="20"/>
        </w:rPr>
        <w:tab/>
      </w:r>
      <w:r>
        <w:rPr>
          <w:rFonts w:ascii="Consolas" w:eastAsia="Consolas" w:hAnsi="Consolas" w:hint="eastAsia"/>
          <w:sz w:val="20"/>
          <w:szCs w:val="20"/>
        </w:rPr>
        <w:tab/>
      </w:r>
      <w:r>
        <w:rPr>
          <w:rFonts w:ascii="Consolas" w:eastAsia="Consolas" w:hAnsi="Consolas" w:hint="eastAsia"/>
          <w:sz w:val="20"/>
          <w:szCs w:val="20"/>
        </w:rPr>
        <w:tab/>
      </w:r>
      <w:r>
        <w:rPr>
          <w:rFonts w:ascii="微软雅黑" w:eastAsia="微软雅黑" w:hAnsi="微软雅黑" w:cs="微软雅黑" w:hint="eastAsia"/>
          <w:sz w:val="20"/>
          <w:szCs w:val="20"/>
        </w:rPr>
        <w:t>二</w:t>
      </w:r>
      <w:r>
        <w:rPr>
          <w:rFonts w:ascii="Consolas" w:eastAsia="Consolas" w:hAnsi="Consolas" w:hint="eastAsia"/>
          <w:sz w:val="20"/>
          <w:szCs w:val="20"/>
        </w:rPr>
        <w:t xml:space="preserve">.prototype     </w:t>
      </w:r>
      <w:r>
        <w:rPr>
          <w:rFonts w:ascii="微软雅黑" w:eastAsia="微软雅黑" w:hAnsi="微软雅黑" w:cs="微软雅黑" w:hint="eastAsia"/>
          <w:sz w:val="20"/>
          <w:szCs w:val="20"/>
        </w:rPr>
        <w:t>解析</w:t>
      </w:r>
      <w:r>
        <w:rPr>
          <w:rFonts w:ascii="Consolas" w:eastAsia="Consolas" w:hAnsi="Consolas" w:hint="eastAsia"/>
          <w:sz w:val="20"/>
          <w:szCs w:val="20"/>
        </w:rPr>
        <w:t>Bean--&gt;</w:t>
      </w:r>
      <w:r>
        <w:rPr>
          <w:rFonts w:ascii="微软雅黑" w:eastAsia="微软雅黑" w:hAnsi="微软雅黑" w:cs="微软雅黑" w:hint="eastAsia"/>
          <w:sz w:val="20"/>
          <w:szCs w:val="20"/>
        </w:rPr>
        <w:t>解析</w:t>
      </w:r>
      <w:r>
        <w:rPr>
          <w:rFonts w:ascii="Consolas" w:eastAsia="Consolas" w:hAnsi="Consolas" w:hint="eastAsia"/>
          <w:sz w:val="20"/>
          <w:szCs w:val="20"/>
        </w:rPr>
        <w:t xml:space="preserve">Bean  </w:t>
      </w:r>
      <w:r>
        <w:rPr>
          <w:rFonts w:ascii="Consolas" w:eastAsia="Consolas" w:hAnsi="Consolas" w:hint="eastAsia"/>
          <w:sz w:val="20"/>
          <w:szCs w:val="20"/>
        </w:rPr>
        <w:tab/>
      </w:r>
      <w:r>
        <w:rPr>
          <w:rFonts w:ascii="微软雅黑" w:eastAsia="微软雅黑" w:hAnsi="微软雅黑" w:cs="微软雅黑" w:hint="eastAsia"/>
          <w:sz w:val="20"/>
          <w:szCs w:val="20"/>
        </w:rPr>
        <w:t>有几个</w:t>
      </w:r>
      <w:r>
        <w:rPr>
          <w:rFonts w:ascii="Consolas" w:eastAsia="Consolas" w:hAnsi="Consolas" w:hint="eastAsia"/>
          <w:sz w:val="20"/>
          <w:szCs w:val="20"/>
        </w:rPr>
        <w:t>getBean</w:t>
      </w:r>
      <w:r>
        <w:rPr>
          <w:rFonts w:ascii="微软雅黑" w:eastAsia="微软雅黑" w:hAnsi="微软雅黑" w:cs="微软雅黑" w:hint="eastAsia"/>
          <w:sz w:val="20"/>
          <w:szCs w:val="20"/>
        </w:rPr>
        <w:t>就有几个对象</w:t>
      </w:r>
    </w:p>
    <w:p w:rsidR="00A05B32" w:rsidRDefault="00A05B32" w:rsidP="00A05B32">
      <w:pPr>
        <w:jc w:val="left"/>
        <w:rPr>
          <w:rFonts w:ascii="Consolas" w:eastAsia="Consolas" w:hAnsi="Consolas"/>
          <w:sz w:val="20"/>
          <w:szCs w:val="20"/>
        </w:rPr>
      </w:pPr>
      <w:r>
        <w:rPr>
          <w:rFonts w:ascii="Consolas" w:eastAsia="Consolas" w:hAnsi="Consolas" w:hint="eastAsia"/>
          <w:sz w:val="20"/>
          <w:szCs w:val="20"/>
        </w:rPr>
        <w:t>②</w:t>
      </w:r>
      <w:r>
        <w:rPr>
          <w:rFonts w:ascii="Consolas" w:eastAsia="Consolas" w:hAnsi="Consolas" w:hint="eastAsia"/>
          <w:b/>
          <w:bCs/>
          <w:sz w:val="20"/>
          <w:szCs w:val="20"/>
        </w:rPr>
        <w:t xml:space="preserve">.BeanFactory  </w:t>
      </w:r>
      <w:r>
        <w:rPr>
          <w:rFonts w:ascii="Consolas" w:eastAsia="Consolas" w:hAnsi="Consolas" w:hint="eastAsia"/>
          <w:sz w:val="20"/>
          <w:szCs w:val="20"/>
        </w:rPr>
        <w:t xml:space="preserve">     </w:t>
      </w:r>
    </w:p>
    <w:p w:rsidR="00A05B32" w:rsidRPr="002F0CBB" w:rsidRDefault="00A05B32" w:rsidP="002F0CBB">
      <w:pPr>
        <w:jc w:val="left"/>
        <w:rPr>
          <w:rFonts w:ascii="Consolas" w:hAnsi="Consolas"/>
          <w:sz w:val="20"/>
          <w:szCs w:val="20"/>
        </w:rPr>
      </w:pPr>
      <w:r>
        <w:rPr>
          <w:rFonts w:ascii="Consolas" w:eastAsia="Consolas" w:hAnsi="Consolas" w:hint="eastAsia"/>
          <w:sz w:val="20"/>
          <w:szCs w:val="20"/>
        </w:rPr>
        <w:tab/>
      </w:r>
      <w:r>
        <w:rPr>
          <w:rFonts w:ascii="微软雅黑" w:eastAsia="微软雅黑" w:hAnsi="微软雅黑" w:cs="微软雅黑" w:hint="eastAsia"/>
          <w:sz w:val="20"/>
          <w:szCs w:val="20"/>
        </w:rPr>
        <w:t>无论是</w:t>
      </w:r>
      <w:r>
        <w:rPr>
          <w:rFonts w:ascii="Consolas" w:eastAsia="Consolas" w:hAnsi="Consolas" w:hint="eastAsia"/>
          <w:sz w:val="20"/>
          <w:szCs w:val="20"/>
        </w:rPr>
        <w:t>singleton</w:t>
      </w:r>
      <w:r>
        <w:rPr>
          <w:rFonts w:ascii="微软雅黑" w:eastAsia="微软雅黑" w:hAnsi="微软雅黑" w:cs="微软雅黑" w:hint="eastAsia"/>
          <w:sz w:val="20"/>
          <w:szCs w:val="20"/>
        </w:rPr>
        <w:t>还是</w:t>
      </w:r>
      <w:r>
        <w:rPr>
          <w:rFonts w:ascii="Consolas" w:eastAsia="Consolas" w:hAnsi="Consolas" w:hint="eastAsia"/>
          <w:color w:val="000000"/>
          <w:sz w:val="20"/>
          <w:szCs w:val="20"/>
          <w:u w:val="single"/>
        </w:rPr>
        <w:t>prototy</w:t>
      </w:r>
      <w:r>
        <w:rPr>
          <w:rFonts w:ascii="微软雅黑" w:eastAsia="微软雅黑" w:hAnsi="微软雅黑" w:cs="微软雅黑" w:hint="eastAsia"/>
          <w:sz w:val="20"/>
          <w:szCs w:val="20"/>
        </w:rPr>
        <w:t>都是在解析</w:t>
      </w:r>
      <w:r>
        <w:rPr>
          <w:rFonts w:ascii="Consolas" w:eastAsia="Consolas" w:hAnsi="Consolas" w:hint="eastAsia"/>
          <w:sz w:val="20"/>
          <w:szCs w:val="20"/>
        </w:rPr>
        <w:t>Bean</w:t>
      </w:r>
      <w:r>
        <w:rPr>
          <w:rFonts w:ascii="微软雅黑" w:eastAsia="微软雅黑" w:hAnsi="微软雅黑" w:cs="微软雅黑" w:hint="eastAsia"/>
          <w:sz w:val="20"/>
          <w:szCs w:val="20"/>
        </w:rPr>
        <w:t>的时候</w:t>
      </w:r>
      <w:r>
        <w:rPr>
          <w:rFonts w:ascii="Consolas" w:eastAsia="Consolas" w:hAnsi="Consolas" w:hint="eastAsia"/>
          <w:sz w:val="20"/>
          <w:szCs w:val="20"/>
        </w:rPr>
        <w:t>--&gt;</w:t>
      </w:r>
      <w:r>
        <w:rPr>
          <w:rFonts w:ascii="微软雅黑" w:eastAsia="微软雅黑" w:hAnsi="微软雅黑" w:cs="微软雅黑" w:hint="eastAsia"/>
          <w:sz w:val="20"/>
          <w:szCs w:val="20"/>
        </w:rPr>
        <w:t>解析</w:t>
      </w:r>
      <w:r>
        <w:rPr>
          <w:rFonts w:ascii="Consolas" w:eastAsia="Consolas" w:hAnsi="Consolas" w:hint="eastAsia"/>
          <w:sz w:val="20"/>
          <w:szCs w:val="20"/>
        </w:rPr>
        <w:t>Bean</w:t>
      </w:r>
    </w:p>
    <w:p w:rsidR="00052ACA" w:rsidRDefault="00C66E55">
      <w:pPr>
        <w:widowControl/>
        <w:spacing w:before="150" w:after="150" w:line="255" w:lineRule="atLeast"/>
        <w:rPr>
          <w:rFonts w:ascii="微软雅黑" w:eastAsia="微软雅黑" w:hAnsi="微软雅黑" w:cs="微软雅黑"/>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开发中基本都在使用ApplicationContext, web</w:t>
      </w:r>
      <w:r>
        <w:rPr>
          <w:rFonts w:ascii="微软雅黑" w:eastAsia="微软雅黑" w:hAnsi="微软雅黑" w:cs="微软雅黑" w:hint="eastAsia"/>
          <w:color w:val="000000"/>
          <w:kern w:val="0"/>
          <w:szCs w:val="21"/>
          <w:shd w:val="clear" w:color="auto" w:fill="FFFFFF"/>
          <w:lang w:bidi="ar"/>
        </w:rPr>
        <w:t>项目使用WebApplicationContext ，很少用到BeanFactory</w:t>
      </w:r>
    </w:p>
    <w:p w:rsidR="00E3228E" w:rsidRPr="004612F0" w:rsidRDefault="00E3228E">
      <w:pPr>
        <w:widowControl/>
        <w:spacing w:before="150" w:after="150" w:line="255" w:lineRule="atLeast"/>
        <w:rPr>
          <w:b/>
        </w:rPr>
      </w:pPr>
      <w:r w:rsidRPr="004612F0">
        <w:rPr>
          <w:rFonts w:ascii="Verdana" w:hAnsi="Verdana"/>
          <w:b/>
          <w:color w:val="333333"/>
          <w:szCs w:val="21"/>
          <w:shd w:val="clear" w:color="auto" w:fill="FFFFFF"/>
        </w:rPr>
        <w:t>通过解析</w:t>
      </w:r>
      <w:r w:rsidRPr="004612F0">
        <w:rPr>
          <w:rFonts w:ascii="Verdana" w:hAnsi="Verdana"/>
          <w:b/>
          <w:color w:val="333333"/>
          <w:szCs w:val="21"/>
          <w:shd w:val="clear" w:color="auto" w:fill="FFFFFF"/>
        </w:rPr>
        <w:t>xml</w:t>
      </w:r>
      <w:r w:rsidRPr="004612F0">
        <w:rPr>
          <w:rFonts w:ascii="Verdana" w:hAnsi="Verdana"/>
          <w:b/>
          <w:color w:val="333333"/>
          <w:szCs w:val="21"/>
          <w:shd w:val="clear" w:color="auto" w:fill="FFFFFF"/>
        </w:rPr>
        <w:t>文件，获取到</w:t>
      </w:r>
      <w:r w:rsidRPr="004612F0">
        <w:rPr>
          <w:rFonts w:ascii="Verdana" w:hAnsi="Verdana"/>
          <w:b/>
          <w:color w:val="333333"/>
          <w:szCs w:val="21"/>
          <w:shd w:val="clear" w:color="auto" w:fill="FFFFFF"/>
        </w:rPr>
        <w:t>id</w:t>
      </w:r>
      <w:r w:rsidRPr="004612F0">
        <w:rPr>
          <w:rFonts w:ascii="Verdana" w:hAnsi="Verdana"/>
          <w:b/>
          <w:color w:val="333333"/>
          <w:szCs w:val="21"/>
          <w:shd w:val="clear" w:color="auto" w:fill="FFFFFF"/>
        </w:rPr>
        <w:t>属性和</w:t>
      </w:r>
      <w:r w:rsidRPr="004612F0">
        <w:rPr>
          <w:rFonts w:ascii="Verdana" w:hAnsi="Verdana"/>
          <w:b/>
          <w:color w:val="333333"/>
          <w:szCs w:val="21"/>
          <w:shd w:val="clear" w:color="auto" w:fill="FFFFFF"/>
        </w:rPr>
        <w:t>class</w:t>
      </w:r>
      <w:r w:rsidRPr="004612F0">
        <w:rPr>
          <w:rFonts w:ascii="Verdana" w:hAnsi="Verdana"/>
          <w:b/>
          <w:color w:val="333333"/>
          <w:szCs w:val="21"/>
          <w:shd w:val="clear" w:color="auto" w:fill="FFFFFF"/>
        </w:rPr>
        <w:t>属性里面的内容，利用反射原理获取到配置里面类的实例对象，存入到</w:t>
      </w:r>
      <w:r w:rsidRPr="004612F0">
        <w:rPr>
          <w:rFonts w:ascii="Verdana" w:hAnsi="Verdana"/>
          <w:b/>
          <w:color w:val="333333"/>
          <w:szCs w:val="21"/>
          <w:shd w:val="clear" w:color="auto" w:fill="FFFFFF"/>
        </w:rPr>
        <w:t>Spring</w:t>
      </w:r>
      <w:r w:rsidRPr="004612F0">
        <w:rPr>
          <w:rFonts w:ascii="Verdana" w:hAnsi="Verdana"/>
          <w:b/>
          <w:color w:val="333333"/>
          <w:szCs w:val="21"/>
          <w:shd w:val="clear" w:color="auto" w:fill="FFFFFF"/>
        </w:rPr>
        <w:t>的</w:t>
      </w:r>
      <w:r w:rsidRPr="004612F0">
        <w:rPr>
          <w:rFonts w:ascii="Verdana" w:hAnsi="Verdana"/>
          <w:b/>
          <w:color w:val="333333"/>
          <w:szCs w:val="21"/>
          <w:shd w:val="clear" w:color="auto" w:fill="FFFFFF"/>
        </w:rPr>
        <w:t>bean</w:t>
      </w:r>
      <w:r w:rsidRPr="004612F0">
        <w:rPr>
          <w:rFonts w:ascii="Verdana" w:hAnsi="Verdana"/>
          <w:b/>
          <w:color w:val="333333"/>
          <w:szCs w:val="21"/>
          <w:shd w:val="clear" w:color="auto" w:fill="FFFFFF"/>
        </w:rPr>
        <w:t>容器中。</w:t>
      </w:r>
    </w:p>
    <w:p w:rsidR="00052ACA" w:rsidRDefault="00C66E55">
      <w:pPr>
        <w:pStyle w:val="1"/>
        <w:widowControl/>
        <w:spacing w:beforeAutospacing="0" w:afterAutospacing="0" w:line="570" w:lineRule="atLeast"/>
        <w:rPr>
          <w:rFonts w:hint="default"/>
        </w:rPr>
      </w:pPr>
      <w:r>
        <w:rPr>
          <w:rFonts w:ascii="PingFang SC" w:eastAsia="PingFang SC" w:hAnsi="PingFang SC" w:cs="PingFang SC" w:hint="default"/>
          <w:color w:val="2C3033"/>
          <w:sz w:val="36"/>
          <w:szCs w:val="36"/>
        </w:rPr>
        <w:t>spring三种实例化bean的方式</w:t>
      </w:r>
    </w:p>
    <w:p w:rsidR="00052ACA" w:rsidRDefault="00C66E55">
      <w:pPr>
        <w:pStyle w:val="a3"/>
        <w:widowControl/>
        <w:shd w:val="clear" w:color="auto" w:fill="FFFFFF"/>
        <w:spacing w:beforeAutospacing="0" w:afterAutospacing="0"/>
        <w:rPr>
          <w:rFonts w:ascii="Helvetica" w:eastAsia="Helvetica" w:hAnsi="Helvetica" w:cs="Helvetica"/>
          <w:color w:val="0000FF"/>
          <w:sz w:val="21"/>
          <w:szCs w:val="21"/>
        </w:rPr>
      </w:pPr>
      <w:r>
        <w:rPr>
          <w:rFonts w:ascii="Helvetica" w:eastAsia="Helvetica" w:hAnsi="Helvetica" w:cs="Helvetica"/>
          <w:color w:val="0000FF"/>
          <w:sz w:val="21"/>
          <w:szCs w:val="21"/>
          <w:shd w:val="clear" w:color="auto" w:fill="FFFFFF"/>
        </w:rPr>
        <w:t>一、使用构造器实例化；</w:t>
      </w:r>
    </w:p>
    <w:p w:rsidR="00052ACA" w:rsidRDefault="00C66E55">
      <w:pPr>
        <w:pStyle w:val="a3"/>
        <w:widowControl/>
        <w:shd w:val="clear" w:color="auto" w:fill="FFFFFF"/>
        <w:spacing w:beforeAutospacing="0" w:afterAutospacing="0"/>
        <w:rPr>
          <w:rFonts w:ascii="Helvetica" w:eastAsia="Helvetica" w:hAnsi="Helvetica" w:cs="Helvetica"/>
          <w:color w:val="0000FF"/>
          <w:sz w:val="21"/>
          <w:szCs w:val="21"/>
        </w:rPr>
      </w:pPr>
      <w:r>
        <w:rPr>
          <w:rFonts w:ascii="Helvetica" w:eastAsia="Helvetica" w:hAnsi="Helvetica" w:cs="Helvetica"/>
          <w:color w:val="0000FF"/>
          <w:sz w:val="21"/>
          <w:szCs w:val="21"/>
          <w:shd w:val="clear" w:color="auto" w:fill="FFFFFF"/>
        </w:rPr>
        <w:t>二、使用静态工厂方法实例化；</w:t>
      </w:r>
    </w:p>
    <w:p w:rsidR="00052ACA" w:rsidRDefault="00C66E55">
      <w:pPr>
        <w:pStyle w:val="a3"/>
        <w:widowControl/>
        <w:shd w:val="clear" w:color="auto" w:fill="FFFFFF"/>
        <w:spacing w:beforeAutospacing="0" w:afterAutospacing="0"/>
        <w:rPr>
          <w:rFonts w:ascii="Helvetica" w:eastAsia="Helvetica" w:hAnsi="Helvetica" w:cs="Helvetica"/>
          <w:color w:val="0000FF"/>
          <w:sz w:val="21"/>
          <w:szCs w:val="21"/>
        </w:rPr>
      </w:pPr>
      <w:r>
        <w:rPr>
          <w:rFonts w:ascii="Helvetica" w:eastAsia="Helvetica" w:hAnsi="Helvetica" w:cs="Helvetica"/>
          <w:color w:val="0000FF"/>
          <w:sz w:val="21"/>
          <w:szCs w:val="21"/>
          <w:shd w:val="clear" w:color="auto" w:fill="FFFFFF"/>
        </w:rPr>
        <w:t>三、使用实例化工厂方法实例化。</w:t>
      </w:r>
    </w:p>
    <w:p w:rsidR="00052ACA" w:rsidRDefault="00052ACA">
      <w:pPr>
        <w:jc w:val="center"/>
      </w:pPr>
    </w:p>
    <w:p w:rsidR="00052ACA" w:rsidRDefault="00C66E55">
      <w:pPr>
        <w:pStyle w:val="a3"/>
        <w:widowControl/>
        <w:shd w:val="clear" w:color="auto" w:fill="FFFFFF"/>
        <w:spacing w:beforeAutospacing="0" w:afterAutospacing="0"/>
        <w:rPr>
          <w:rFonts w:ascii="Helvetica" w:eastAsia="Helvetica" w:hAnsi="Helvetica" w:cs="Helvetica"/>
          <w:b/>
          <w:bCs/>
          <w:color w:val="454545"/>
          <w:sz w:val="21"/>
          <w:szCs w:val="21"/>
        </w:rPr>
      </w:pPr>
      <w:r>
        <w:rPr>
          <w:rStyle w:val="a4"/>
          <w:rFonts w:ascii="Helvetica" w:eastAsia="Helvetica" w:hAnsi="Helvetica" w:cs="Helvetica"/>
          <w:bCs/>
          <w:color w:val="454545"/>
          <w:sz w:val="18"/>
          <w:szCs w:val="18"/>
          <w:shd w:val="clear" w:color="auto" w:fill="FFFFFF"/>
        </w:rPr>
        <w:t>一、使用构造器实例化；</w:t>
      </w:r>
    </w:p>
    <w:p w:rsidR="00052ACA" w:rsidRDefault="00C66E55">
      <w:pPr>
        <w:pStyle w:val="a3"/>
        <w:widowControl/>
        <w:shd w:val="clear" w:color="auto" w:fill="FFFFFF"/>
        <w:spacing w:beforeAutospacing="0" w:afterAutospacing="0"/>
        <w:rPr>
          <w:rFonts w:ascii="Helvetica" w:eastAsia="Helvetica" w:hAnsi="Helvetica" w:cs="Helvetica"/>
          <w:color w:val="454545"/>
          <w:sz w:val="21"/>
          <w:szCs w:val="21"/>
        </w:rPr>
      </w:pPr>
      <w:r>
        <w:rPr>
          <w:rFonts w:ascii="Helvetica" w:eastAsia="Helvetica" w:hAnsi="Helvetica" w:cs="Helvetica"/>
          <w:color w:val="454545"/>
          <w:sz w:val="21"/>
          <w:szCs w:val="21"/>
          <w:shd w:val="clear" w:color="auto" w:fill="FFFFFF"/>
        </w:rPr>
        <w:t>这种实例化的方式可能在我们平时的开发中用到的是最多的，因为在xml文件中配置简单并且也不需要额外的工厂类来实现。</w:t>
      </w:r>
    </w:p>
    <w:p w:rsidR="00052ACA" w:rsidRDefault="00C66E55">
      <w:pPr>
        <w:widowControl/>
        <w:numPr>
          <w:ilvl w:val="0"/>
          <w:numId w:val="1"/>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&lt;!--applicationContext.xml配置：--&gt;</w:t>
      </w:r>
      <w:r>
        <w:rPr>
          <w:rFonts w:ascii="Monaco" w:eastAsia="Monaco" w:hAnsi="Monaco" w:cs="Monaco"/>
          <w:color w:val="000000"/>
          <w:szCs w:val="21"/>
          <w:shd w:val="clear" w:color="auto" w:fill="FAFAFA"/>
        </w:rPr>
        <w:t>  </w:t>
      </w:r>
    </w:p>
    <w:p w:rsidR="00052ACA" w:rsidRDefault="00C66E55">
      <w:pPr>
        <w:widowControl/>
        <w:numPr>
          <w:ilvl w:val="0"/>
          <w:numId w:val="1"/>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006699"/>
          <w:szCs w:val="21"/>
          <w:shd w:val="clear" w:color="auto" w:fill="FAFAFA"/>
        </w:rPr>
        <w:t>&lt;bean</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id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"personService"</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class</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"cn.mytest.service.impl.PersonServiceBean"</w:t>
      </w:r>
      <w:r>
        <w:rPr>
          <w:rFonts w:ascii="Monaco" w:eastAsia="Monaco" w:hAnsi="Monaco" w:cs="Monaco"/>
          <w:b/>
          <w:color w:val="006699"/>
          <w:szCs w:val="21"/>
          <w:shd w:val="clear" w:color="auto" w:fill="FAFAFA"/>
        </w:rPr>
        <w:t>&gt;&lt;/bean&gt;</w:t>
      </w:r>
    </w:p>
    <w:p w:rsidR="00052ACA" w:rsidRDefault="00C66E55">
      <w:pPr>
        <w:widowControl/>
        <w:numPr>
          <w:ilvl w:val="0"/>
          <w:numId w:val="1"/>
        </w:numPr>
        <w:pBdr>
          <w:left w:val="single" w:sz="6" w:space="7" w:color="D1D7DC"/>
        </w:pBdr>
        <w:shd w:val="clear" w:color="auto" w:fill="FAFAFA"/>
        <w:spacing w:line="270" w:lineRule="atLeast"/>
        <w:ind w:left="570"/>
        <w:jc w:val="left"/>
        <w:rPr>
          <w:color w:val="5C5C5C"/>
          <w:szCs w:val="21"/>
        </w:rPr>
      </w:pPr>
      <w:r>
        <w:rPr>
          <w:rFonts w:ascii="Helvetica" w:eastAsia="Helvetica" w:hAnsi="Helvetica" w:cs="Helvetica"/>
          <w:color w:val="454545"/>
          <w:szCs w:val="21"/>
          <w:shd w:val="clear" w:color="auto" w:fill="FFFFFF"/>
        </w:rPr>
        <w:t> id是对象的名称，class是要实例化的类，然后再通过正常的方式进调用实例化的类即可，比如：</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void</w:t>
      </w:r>
      <w:r>
        <w:rPr>
          <w:rFonts w:ascii="Monaco" w:eastAsia="Monaco" w:hAnsi="Monaco" w:cs="Monaco"/>
          <w:color w:val="000000"/>
          <w:szCs w:val="21"/>
          <w:shd w:val="clear" w:color="auto" w:fill="FAFAFA"/>
        </w:rPr>
        <w:t> instanceSpring(){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//加载spring配置文件</w:t>
      </w:r>
      <w:r>
        <w:rPr>
          <w:rFonts w:ascii="Monaco" w:eastAsia="Monaco" w:hAnsi="Monaco" w:cs="Monaco"/>
          <w:color w:val="000000"/>
          <w:szCs w:val="21"/>
          <w:shd w:val="clear" w:color="auto" w:fill="FAFAFA"/>
        </w:rPr>
        <w:t>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ApplicationContext ac =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ClassPathXmlApplicationContext(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String[]{ </w:t>
      </w:r>
      <w:r>
        <w:rPr>
          <w:rFonts w:ascii="Monaco" w:eastAsia="宋体" w:hAnsi="Monaco" w:cs="Monaco" w:hint="eastAsia"/>
          <w:color w:val="000000"/>
          <w:szCs w:val="21"/>
          <w:shd w:val="clear" w:color="auto" w:fill="FAFAFA"/>
        </w:rPr>
        <w:t xml:space="preserve"> </w:t>
      </w:r>
      <w:r>
        <w:rPr>
          <w:rFonts w:ascii="Monaco" w:eastAsia="Monaco" w:hAnsi="Monaco" w:cs="Monaco"/>
          <w:color w:val="0000FF"/>
          <w:szCs w:val="21"/>
          <w:shd w:val="clear" w:color="auto" w:fill="FAFAFA"/>
        </w:rPr>
        <w:t>"/conf/applicationContext.xml"</w:t>
      </w:r>
      <w:r>
        <w:rPr>
          <w:rFonts w:ascii="Monaco" w:eastAsia="Monaco" w:hAnsi="Monaco" w:cs="Monaco"/>
          <w:color w:val="000000"/>
          <w:szCs w:val="21"/>
          <w:shd w:val="clear" w:color="auto" w:fill="FAFAFA"/>
        </w:rPr>
        <w:t> </w:t>
      </w:r>
      <w:r>
        <w:rPr>
          <w:rFonts w:ascii="Monaco" w:eastAsia="宋体" w:hAnsi="Monaco" w:cs="Monaco" w:hint="eastAsia"/>
          <w:color w:val="000000"/>
          <w:szCs w:val="21"/>
          <w:shd w:val="clear" w:color="auto" w:fill="FAFAFA"/>
        </w:rPr>
        <w:t xml:space="preserve"> </w:t>
      </w:r>
      <w:r>
        <w:rPr>
          <w:rFonts w:ascii="Monaco" w:eastAsia="Monaco" w:hAnsi="Monaco" w:cs="Monaco"/>
          <w:color w:val="000000"/>
          <w:szCs w:val="21"/>
          <w:shd w:val="clear" w:color="auto" w:fill="FAFAFA"/>
        </w:rPr>
        <w:t> });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//调用getBean方法取得被实例化的对象。</w:t>
      </w:r>
      <w:r>
        <w:rPr>
          <w:rFonts w:ascii="Monaco" w:eastAsia="Monaco" w:hAnsi="Monaco" w:cs="Monaco"/>
          <w:color w:val="000000"/>
          <w:szCs w:val="21"/>
          <w:shd w:val="clear" w:color="auto" w:fill="FAFAFA"/>
        </w:rPr>
        <w:t>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PersonServiceBean psb = (PersonServiceBean) ac.getBean(</w:t>
      </w:r>
      <w:r>
        <w:rPr>
          <w:rFonts w:ascii="Monaco" w:eastAsia="Monaco" w:hAnsi="Monaco" w:cs="Monaco"/>
          <w:color w:val="0000FF"/>
          <w:szCs w:val="21"/>
          <w:shd w:val="clear" w:color="auto" w:fill="FAFAFA"/>
        </w:rPr>
        <w:t>"personService"</w:t>
      </w:r>
      <w:r>
        <w:rPr>
          <w:rFonts w:ascii="Monaco" w:eastAsia="Monaco" w:hAnsi="Monaco" w:cs="Monaco"/>
          <w:color w:val="000000"/>
          <w:szCs w:val="21"/>
          <w:shd w:val="clear" w:color="auto" w:fill="FAFAFA"/>
        </w:rPr>
        <w:t>);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psb.save();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Helvetica" w:eastAsia="Helvetica" w:hAnsi="Helvetica" w:cs="Helvetica"/>
          <w:color w:val="454545"/>
          <w:szCs w:val="21"/>
          <w:shd w:val="clear" w:color="auto" w:fill="FFFFFF"/>
        </w:rPr>
        <w:t>采用这种实例化方式要注意的是：</w:t>
      </w:r>
      <w:r>
        <w:rPr>
          <w:rStyle w:val="a5"/>
          <w:rFonts w:ascii="Helvetica" w:eastAsia="Helvetica" w:hAnsi="Helvetica" w:cs="Helvetica"/>
          <w:color w:val="454545"/>
          <w:sz w:val="18"/>
          <w:szCs w:val="18"/>
          <w:shd w:val="clear" w:color="auto" w:fill="FFFFFF"/>
        </w:rPr>
        <w:t>要实例化的类中如果有构造器的话，一定要有一个无参的构造器。</w:t>
      </w:r>
    </w:p>
    <w:p w:rsidR="00052ACA" w:rsidRDefault="00C66E55">
      <w:pPr>
        <w:pStyle w:val="a3"/>
        <w:widowControl/>
        <w:shd w:val="clear" w:color="auto" w:fill="FFFFFF"/>
        <w:spacing w:beforeAutospacing="0" w:afterAutospacing="0"/>
        <w:rPr>
          <w:rFonts w:ascii="Helvetica" w:eastAsia="Helvetica" w:hAnsi="Helvetica" w:cs="Helvetica"/>
          <w:b/>
          <w:bCs/>
          <w:color w:val="454545"/>
          <w:sz w:val="21"/>
          <w:szCs w:val="21"/>
        </w:rPr>
      </w:pPr>
      <w:r>
        <w:rPr>
          <w:rStyle w:val="a4"/>
          <w:rFonts w:ascii="Helvetica" w:eastAsia="Helvetica" w:hAnsi="Helvetica" w:cs="Helvetica"/>
          <w:bCs/>
          <w:color w:val="454545"/>
          <w:sz w:val="18"/>
          <w:szCs w:val="18"/>
          <w:shd w:val="clear" w:color="auto" w:fill="FFFFFF"/>
        </w:rPr>
        <w:t>二、使用静态工厂方法实例化；</w:t>
      </w:r>
    </w:p>
    <w:p w:rsidR="00052ACA" w:rsidRDefault="00C66E55">
      <w:pPr>
        <w:pStyle w:val="a3"/>
        <w:widowControl/>
        <w:shd w:val="clear" w:color="auto" w:fill="FFFFFF"/>
        <w:spacing w:beforeAutospacing="0" w:afterAutospacing="0"/>
        <w:rPr>
          <w:rFonts w:ascii="Helvetica" w:eastAsia="Helvetica" w:hAnsi="Helvetica" w:cs="Helvetica"/>
          <w:color w:val="454545"/>
          <w:sz w:val="21"/>
          <w:szCs w:val="21"/>
        </w:rPr>
      </w:pPr>
      <w:r>
        <w:rPr>
          <w:rFonts w:ascii="Helvetica" w:eastAsia="Helvetica" w:hAnsi="Helvetica" w:cs="Helvetica"/>
          <w:color w:val="454545"/>
          <w:sz w:val="21"/>
          <w:szCs w:val="21"/>
          <w:shd w:val="clear" w:color="auto" w:fill="FFFFFF"/>
        </w:rPr>
        <w:t>根据这个中实例化方法的名称就可以知道要想通过这种方式进行实例化就要具备两个条件：（一）、要有工厂类及其工厂方法；（二）、工厂方法是静态的。OK，知道这两点就好办了，首先创建工程类及其静态方法：</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package</w:t>
      </w:r>
      <w:r>
        <w:rPr>
          <w:rFonts w:ascii="Monaco" w:eastAsia="Monaco" w:hAnsi="Monaco" w:cs="Monaco"/>
          <w:color w:val="000000"/>
          <w:szCs w:val="21"/>
          <w:shd w:val="clear" w:color="auto" w:fill="FAFAFA"/>
        </w:rPr>
        <w:t> cn.mytest.service.impl;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*创建工厂类</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class</w:t>
      </w:r>
      <w:r>
        <w:rPr>
          <w:rFonts w:ascii="Monaco" w:eastAsia="Monaco" w:hAnsi="Monaco" w:cs="Monaco"/>
          <w:color w:val="000000"/>
          <w:szCs w:val="21"/>
          <w:shd w:val="clear" w:color="auto" w:fill="FAFAFA"/>
        </w:rPr>
        <w:t> PersonServiceFactory {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//创建静态方法</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static</w:t>
      </w:r>
      <w:r>
        <w:rPr>
          <w:rFonts w:ascii="Monaco" w:eastAsia="Monaco" w:hAnsi="Monaco" w:cs="Monaco"/>
          <w:color w:val="000000"/>
          <w:szCs w:val="21"/>
          <w:shd w:val="clear" w:color="auto" w:fill="FAFAFA"/>
        </w:rPr>
        <w:t> PersonServiceBean createPersonServiceBean(){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//返回实例化的类的对象</w:t>
      </w:r>
      <w:r>
        <w:rPr>
          <w:rFonts w:ascii="Monaco" w:eastAsia="Monaco" w:hAnsi="Monaco" w:cs="Monaco"/>
          <w:color w:val="000000"/>
          <w:szCs w:val="21"/>
          <w:shd w:val="clear" w:color="auto" w:fill="FAFAFA"/>
        </w:rPr>
        <w:t>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return</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PersonServiceBean();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  </w:t>
      </w:r>
    </w:p>
    <w:p w:rsidR="00052ACA" w:rsidRDefault="00C66E55">
      <w:pPr>
        <w:widowControl/>
        <w:numPr>
          <w:ilvl w:val="0"/>
          <w:numId w:val="3"/>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2"/>
        </w:numPr>
        <w:pBdr>
          <w:left w:val="single" w:sz="6" w:space="7" w:color="D1D7DC"/>
        </w:pBdr>
        <w:shd w:val="clear" w:color="auto" w:fill="FAFAFA"/>
        <w:spacing w:line="270" w:lineRule="atLeast"/>
        <w:ind w:left="570"/>
        <w:jc w:val="left"/>
        <w:rPr>
          <w:color w:val="5C5C5C"/>
          <w:szCs w:val="21"/>
        </w:rPr>
      </w:pPr>
      <w:r>
        <w:rPr>
          <w:rFonts w:ascii="Helvetica" w:eastAsia="Helvetica" w:hAnsi="Helvetica" w:cs="Helvetica"/>
          <w:color w:val="454545"/>
          <w:szCs w:val="21"/>
          <w:shd w:val="clear" w:color="auto" w:fill="FFFFFF"/>
        </w:rPr>
        <w:t> 然后再去配置spring配置文件，配置的方法和上面有点不同，这里也是关键所在</w:t>
      </w:r>
    </w:p>
    <w:p w:rsidR="00052ACA" w:rsidRDefault="00C66E55">
      <w:pPr>
        <w:widowControl/>
        <w:numPr>
          <w:ilvl w:val="0"/>
          <w:numId w:val="4"/>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&lt;!--applicationContext.xml配置：--&gt;</w:t>
      </w:r>
      <w:r>
        <w:rPr>
          <w:rFonts w:ascii="Monaco" w:eastAsia="Monaco" w:hAnsi="Monaco" w:cs="Monaco"/>
          <w:color w:val="000000"/>
          <w:szCs w:val="21"/>
          <w:shd w:val="clear" w:color="auto" w:fill="FAFAFA"/>
        </w:rPr>
        <w:t>  </w:t>
      </w:r>
    </w:p>
    <w:p w:rsidR="00052ACA" w:rsidRDefault="00C66E55">
      <w:pPr>
        <w:widowControl/>
        <w:numPr>
          <w:ilvl w:val="0"/>
          <w:numId w:val="4"/>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006699"/>
          <w:szCs w:val="21"/>
          <w:shd w:val="clear" w:color="auto" w:fill="FAFAFA"/>
        </w:rPr>
        <w:t>&lt;bean</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id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"personService1"</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class</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"cn.mytest.service.impl.PersonServiceFactory"</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factory-method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"createPersonServiceBean"</w:t>
      </w:r>
      <w:r>
        <w:rPr>
          <w:rFonts w:ascii="Monaco" w:eastAsia="Monaco" w:hAnsi="Monaco" w:cs="Monaco"/>
          <w:b/>
          <w:color w:val="006699"/>
          <w:szCs w:val="21"/>
          <w:shd w:val="clear" w:color="auto" w:fill="FAFAFA"/>
        </w:rPr>
        <w:t>&gt;&lt;/bean&gt;</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void</w:t>
      </w:r>
      <w:r>
        <w:rPr>
          <w:rFonts w:ascii="Monaco" w:eastAsia="Monaco" w:hAnsi="Monaco" w:cs="Monaco"/>
          <w:color w:val="000000"/>
          <w:szCs w:val="21"/>
          <w:shd w:val="clear" w:color="auto" w:fill="FAFAFA"/>
        </w:rPr>
        <w:t> instanceSpring(){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//加载spring配置文件</w:t>
      </w:r>
      <w:r>
        <w:rPr>
          <w:rFonts w:ascii="Monaco" w:eastAsia="Monaco" w:hAnsi="Monaco" w:cs="Monaco"/>
          <w:color w:val="000000"/>
          <w:szCs w:val="21"/>
          <w:shd w:val="clear" w:color="auto" w:fill="FAFAFA"/>
        </w:rPr>
        <w:t>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ApplicationContext ac =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ClassPathXmlApplicationContext(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String[]{ </w:t>
      </w:r>
      <w:r>
        <w:rPr>
          <w:rFonts w:ascii="Monaco" w:eastAsia="宋体" w:hAnsi="Monaco" w:cs="Monaco" w:hint="eastAsia"/>
          <w:color w:val="000000"/>
          <w:szCs w:val="21"/>
          <w:shd w:val="clear" w:color="auto" w:fill="FAFAFA"/>
        </w:rPr>
        <w:t xml:space="preserve"> </w:t>
      </w:r>
      <w:r>
        <w:rPr>
          <w:rFonts w:ascii="Monaco" w:eastAsia="Monaco" w:hAnsi="Monaco" w:cs="Monaco"/>
          <w:color w:val="000000"/>
          <w:szCs w:val="21"/>
          <w:shd w:val="clear" w:color="auto" w:fill="FAFAFA"/>
        </w:rPr>
        <w:t> </w:t>
      </w:r>
      <w:r>
        <w:rPr>
          <w:rFonts w:ascii="Monaco" w:eastAsia="Monaco" w:hAnsi="Monaco" w:cs="Monaco"/>
          <w:color w:val="0000FF"/>
          <w:szCs w:val="21"/>
          <w:shd w:val="clear" w:color="auto" w:fill="FAFAFA"/>
        </w:rPr>
        <w:t>"/conf/applicationContext.xml"</w:t>
      </w:r>
      <w:r>
        <w:rPr>
          <w:rFonts w:ascii="Monaco" w:eastAsia="Monaco" w:hAnsi="Monaco" w:cs="Monaco"/>
          <w:color w:val="000000"/>
          <w:szCs w:val="21"/>
          <w:shd w:val="clear" w:color="auto" w:fill="FAFAFA"/>
        </w:rPr>
        <w:t> </w:t>
      </w:r>
      <w:r>
        <w:rPr>
          <w:rFonts w:ascii="Monaco" w:eastAsia="宋体" w:hAnsi="Monaco" w:cs="Monaco" w:hint="eastAsia"/>
          <w:color w:val="000000"/>
          <w:szCs w:val="21"/>
          <w:shd w:val="clear" w:color="auto" w:fill="FAFAFA"/>
        </w:rPr>
        <w:t xml:space="preserve"> </w:t>
      </w:r>
      <w:r>
        <w:rPr>
          <w:rFonts w:ascii="Monaco" w:eastAsia="Monaco" w:hAnsi="Monaco" w:cs="Monaco"/>
          <w:color w:val="000000"/>
          <w:szCs w:val="21"/>
          <w:shd w:val="clear" w:color="auto" w:fill="FAFAFA"/>
        </w:rPr>
        <w:t> });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//调用getBean方法取得被实例化的对象。</w:t>
      </w:r>
      <w:r>
        <w:rPr>
          <w:rFonts w:ascii="Monaco" w:eastAsia="Monaco" w:hAnsi="Monaco" w:cs="Monaco"/>
          <w:color w:val="000000"/>
          <w:szCs w:val="21"/>
          <w:shd w:val="clear" w:color="auto" w:fill="FAFAFA"/>
        </w:rPr>
        <w:t>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PersonServiceBean psb = (PersonServiceBean) ac.getBean(</w:t>
      </w:r>
      <w:r>
        <w:rPr>
          <w:rFonts w:ascii="Monaco" w:eastAsia="Monaco" w:hAnsi="Monaco" w:cs="Monaco"/>
          <w:color w:val="0000FF"/>
          <w:szCs w:val="21"/>
          <w:shd w:val="clear" w:color="auto" w:fill="FAFAFA"/>
        </w:rPr>
        <w:t>"personService1"</w:t>
      </w:r>
      <w:r>
        <w:rPr>
          <w:rFonts w:ascii="Monaco" w:eastAsia="Monaco" w:hAnsi="Monaco" w:cs="Monaco"/>
          <w:color w:val="000000"/>
          <w:szCs w:val="21"/>
          <w:shd w:val="clear" w:color="auto" w:fill="FAFAFA"/>
        </w:rPr>
        <w:t>);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psb.save();  </w:t>
      </w:r>
    </w:p>
    <w:p w:rsidR="00052ACA" w:rsidRDefault="00C66E55">
      <w:pPr>
        <w:widowControl/>
        <w:numPr>
          <w:ilvl w:val="0"/>
          <w:numId w:val="5"/>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052ACA">
      <w:pPr>
        <w:widowControl/>
        <w:pBdr>
          <w:left w:val="single" w:sz="6" w:space="7" w:color="D1D7DC"/>
        </w:pBdr>
        <w:shd w:val="clear" w:color="auto" w:fill="FAFAFA"/>
        <w:tabs>
          <w:tab w:val="left" w:pos="720"/>
        </w:tabs>
        <w:spacing w:line="270" w:lineRule="atLeast"/>
        <w:jc w:val="left"/>
        <w:rPr>
          <w:color w:val="5C5C5C"/>
          <w:szCs w:val="21"/>
        </w:rPr>
      </w:pPr>
    </w:p>
    <w:p w:rsidR="00052ACA" w:rsidRDefault="00052ACA">
      <w:pPr>
        <w:widowControl/>
        <w:pBdr>
          <w:left w:val="single" w:sz="6" w:space="7" w:color="D1D7DC"/>
        </w:pBdr>
        <w:shd w:val="clear" w:color="auto" w:fill="FAFAFA"/>
        <w:tabs>
          <w:tab w:val="left" w:pos="720"/>
        </w:tabs>
        <w:spacing w:line="270" w:lineRule="atLeast"/>
        <w:jc w:val="left"/>
        <w:rPr>
          <w:color w:val="5C5C5C"/>
          <w:szCs w:val="21"/>
        </w:rPr>
      </w:pPr>
    </w:p>
    <w:p w:rsidR="00052ACA" w:rsidRDefault="00C66E55">
      <w:pPr>
        <w:pStyle w:val="a3"/>
        <w:widowControl/>
        <w:shd w:val="clear" w:color="auto" w:fill="FFFFFF"/>
        <w:spacing w:beforeAutospacing="0" w:afterAutospacing="0"/>
        <w:rPr>
          <w:rFonts w:ascii="Helvetica" w:eastAsia="Helvetica" w:hAnsi="Helvetica" w:cs="Helvetica"/>
          <w:b/>
          <w:bCs/>
          <w:color w:val="454545"/>
          <w:sz w:val="21"/>
          <w:szCs w:val="21"/>
        </w:rPr>
      </w:pPr>
      <w:r>
        <w:rPr>
          <w:rStyle w:val="a4"/>
          <w:rFonts w:ascii="Helvetica" w:eastAsia="Helvetica" w:hAnsi="Helvetica" w:cs="Helvetica"/>
          <w:bCs/>
          <w:color w:val="454545"/>
          <w:sz w:val="18"/>
          <w:szCs w:val="18"/>
          <w:shd w:val="clear" w:color="auto" w:fill="FFFFFF"/>
        </w:rPr>
        <w:t>三、使用实例化工厂方法实例化。</w:t>
      </w:r>
    </w:p>
    <w:p w:rsidR="00052ACA" w:rsidRDefault="00C66E55">
      <w:pPr>
        <w:pStyle w:val="a3"/>
        <w:widowControl/>
        <w:shd w:val="clear" w:color="auto" w:fill="FFFFFF"/>
        <w:spacing w:beforeAutospacing="0" w:afterAutospacing="0"/>
        <w:rPr>
          <w:rFonts w:ascii="Helvetica" w:eastAsia="Helvetica" w:hAnsi="Helvetica" w:cs="Helvetica"/>
          <w:color w:val="454545"/>
          <w:sz w:val="21"/>
          <w:szCs w:val="21"/>
        </w:rPr>
      </w:pPr>
      <w:r>
        <w:rPr>
          <w:rFonts w:ascii="Helvetica" w:eastAsia="Helvetica" w:hAnsi="Helvetica" w:cs="Helvetica"/>
          <w:color w:val="454545"/>
          <w:sz w:val="21"/>
          <w:szCs w:val="21"/>
          <w:shd w:val="clear" w:color="auto" w:fill="FFFFFF"/>
        </w:rPr>
        <w:t>这个方法和上面的方法不同之处在与使用该实例化方式工厂方法不需要是静态的，但是在spring的配置文件中需要配置更多的内容，，首先创建工厂类及工厂方法：</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package</w:t>
      </w:r>
      <w:r>
        <w:rPr>
          <w:rFonts w:ascii="Monaco" w:eastAsia="Monaco" w:hAnsi="Monaco" w:cs="Monaco"/>
          <w:color w:val="000000"/>
          <w:szCs w:val="21"/>
          <w:shd w:val="clear" w:color="auto" w:fill="FAFAFA"/>
        </w:rPr>
        <w:t> cn.mytest.service.impl;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*创建工厂类</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class</w:t>
      </w:r>
      <w:r>
        <w:rPr>
          <w:rFonts w:ascii="Monaco" w:eastAsia="Monaco" w:hAnsi="Monaco" w:cs="Monaco"/>
          <w:color w:val="000000"/>
          <w:szCs w:val="21"/>
          <w:shd w:val="clear" w:color="auto" w:fill="FAFAFA"/>
        </w:rPr>
        <w:t> PersonServiceFactory {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//创建静态方法</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PersonServiceBean createPersonServiceBean1(){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//返回实例化的类的对象</w:t>
      </w:r>
      <w:r>
        <w:rPr>
          <w:rFonts w:ascii="Monaco" w:eastAsia="Monaco" w:hAnsi="Monaco" w:cs="Monaco"/>
          <w:color w:val="000000"/>
          <w:szCs w:val="21"/>
          <w:shd w:val="clear" w:color="auto" w:fill="FAFAFA"/>
        </w:rPr>
        <w:t>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return</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PersonServiceBean();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  </w:t>
      </w:r>
    </w:p>
    <w:p w:rsidR="00052ACA" w:rsidRDefault="00C66E55">
      <w:pPr>
        <w:widowControl/>
        <w:numPr>
          <w:ilvl w:val="0"/>
          <w:numId w:val="6"/>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7"/>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8200"/>
          <w:szCs w:val="21"/>
          <w:shd w:val="clear" w:color="auto" w:fill="FAFAFA"/>
        </w:rPr>
        <w:t>&lt;!--applicationContext.xml配置：--&gt;</w:t>
      </w:r>
      <w:r>
        <w:rPr>
          <w:rFonts w:ascii="Monaco" w:eastAsia="Monaco" w:hAnsi="Monaco" w:cs="Monaco"/>
          <w:color w:val="000000"/>
          <w:szCs w:val="21"/>
          <w:shd w:val="clear" w:color="auto" w:fill="FAFAFA"/>
        </w:rPr>
        <w:t>  </w:t>
      </w:r>
    </w:p>
    <w:p w:rsidR="00052ACA" w:rsidRDefault="00C66E55">
      <w:pPr>
        <w:widowControl/>
        <w:numPr>
          <w:ilvl w:val="0"/>
          <w:numId w:val="7"/>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006699"/>
          <w:szCs w:val="21"/>
          <w:shd w:val="clear" w:color="auto" w:fill="FAFAFA"/>
        </w:rPr>
        <w:t>&lt;bean</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id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"personServiceFactory"</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class</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"cn.mytest.service.impl.PersonServiceFactory"</w:t>
      </w:r>
      <w:r>
        <w:rPr>
          <w:rFonts w:ascii="Monaco" w:eastAsia="Monaco" w:hAnsi="Monaco" w:cs="Monaco"/>
          <w:b/>
          <w:color w:val="006699"/>
          <w:szCs w:val="21"/>
          <w:shd w:val="clear" w:color="auto" w:fill="FAFAFA"/>
        </w:rPr>
        <w:t>&gt;&lt;/bean&gt;</w:t>
      </w:r>
      <w:r>
        <w:rPr>
          <w:rFonts w:ascii="Monaco" w:eastAsia="Monaco" w:hAnsi="Monaco" w:cs="Monaco"/>
          <w:color w:val="000000"/>
          <w:szCs w:val="21"/>
          <w:shd w:val="clear" w:color="auto" w:fill="FAFAFA"/>
        </w:rPr>
        <w:t>  </w:t>
      </w:r>
    </w:p>
    <w:p w:rsidR="00052ACA" w:rsidRDefault="00C66E55">
      <w:pPr>
        <w:widowControl/>
        <w:numPr>
          <w:ilvl w:val="0"/>
          <w:numId w:val="7"/>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006699"/>
          <w:szCs w:val="21"/>
          <w:shd w:val="clear" w:color="auto" w:fill="FAFAFA"/>
        </w:rPr>
        <w:t>&lt;bean</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id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"personService2"</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factory-bean</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"personServiceFactory"</w:t>
      </w:r>
      <w:r>
        <w:rPr>
          <w:rFonts w:ascii="Monaco" w:eastAsia="Monaco" w:hAnsi="Monaco" w:cs="Monaco"/>
          <w:color w:val="000000"/>
          <w:szCs w:val="21"/>
          <w:shd w:val="clear" w:color="auto" w:fill="FAFAFA"/>
        </w:rPr>
        <w:t> </w:t>
      </w:r>
      <w:r>
        <w:rPr>
          <w:rFonts w:ascii="Monaco" w:eastAsia="Monaco" w:hAnsi="Monaco" w:cs="Monaco"/>
          <w:color w:val="FF0000"/>
          <w:szCs w:val="21"/>
          <w:shd w:val="clear" w:color="auto" w:fill="FAFAFA"/>
        </w:rPr>
        <w:t>factory-method</w:t>
      </w:r>
      <w:r>
        <w:rPr>
          <w:rFonts w:ascii="Monaco" w:eastAsia="Monaco" w:hAnsi="Monaco" w:cs="Monaco"/>
          <w:color w:val="000000"/>
          <w:szCs w:val="21"/>
          <w:shd w:val="clear" w:color="auto" w:fill="FAFAFA"/>
        </w:rPr>
        <w:t>=</w:t>
      </w:r>
      <w:r>
        <w:rPr>
          <w:rFonts w:ascii="Monaco" w:eastAsia="Monaco" w:hAnsi="Monaco" w:cs="Monaco"/>
          <w:color w:val="0000FF"/>
          <w:szCs w:val="21"/>
          <w:shd w:val="clear" w:color="auto" w:fill="FAFAFA"/>
        </w:rPr>
        <w:t>"createPersonServiceBean1"</w:t>
      </w:r>
      <w:r>
        <w:rPr>
          <w:rFonts w:ascii="Monaco" w:eastAsia="Monaco" w:hAnsi="Monaco" w:cs="Monaco"/>
          <w:b/>
          <w:color w:val="006699"/>
          <w:szCs w:val="21"/>
          <w:shd w:val="clear" w:color="auto" w:fill="FAFAFA"/>
        </w:rPr>
        <w:t>&gt;&lt;/bean&gt;</w:t>
      </w:r>
      <w:r>
        <w:rPr>
          <w:rFonts w:ascii="Monaco" w:eastAsia="Monaco" w:hAnsi="Monaco" w:cs="Monaco"/>
          <w:color w:val="000000"/>
          <w:szCs w:val="21"/>
          <w:shd w:val="clear" w:color="auto" w:fill="FAFAFA"/>
        </w:rPr>
        <w:t>  </w:t>
      </w:r>
    </w:p>
    <w:p w:rsidR="00052ACA" w:rsidRDefault="00C66E55">
      <w:pPr>
        <w:widowControl/>
        <w:numPr>
          <w:ilvl w:val="0"/>
          <w:numId w:val="7"/>
        </w:numPr>
        <w:pBdr>
          <w:left w:val="single" w:sz="6" w:space="7" w:color="D1D7DC"/>
        </w:pBdr>
        <w:shd w:val="clear" w:color="auto" w:fill="FAFAFA"/>
        <w:spacing w:line="270" w:lineRule="atLeast"/>
        <w:ind w:left="570"/>
        <w:jc w:val="left"/>
        <w:rPr>
          <w:color w:val="5C5C5C"/>
          <w:szCs w:val="21"/>
        </w:rPr>
      </w:pPr>
      <w:r>
        <w:rPr>
          <w:rFonts w:ascii="Helvetica" w:eastAsia="Helvetica" w:hAnsi="Helvetica" w:cs="Helvetica"/>
          <w:color w:val="454545"/>
          <w:szCs w:val="21"/>
          <w:shd w:val="clear" w:color="auto" w:fill="FFFFFF"/>
        </w:rPr>
        <w:t> 这里需要配置两个bean，第一个bean使用的构造器方法实例化工厂类，第二个bean中的id是实例化对象的名称，factory-bean对应的被实例化的工厂类的对象名称，也就是第一个bean的id，factory-method是非静态工厂方法。</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b/>
          <w:color w:val="7F0055"/>
          <w:szCs w:val="21"/>
          <w:shd w:val="clear" w:color="auto" w:fill="FAFAFA"/>
        </w:rPr>
        <w:t>public</w:t>
      </w: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void</w:t>
      </w:r>
      <w:r>
        <w:rPr>
          <w:rFonts w:ascii="Monaco" w:eastAsia="Monaco" w:hAnsi="Monaco" w:cs="Monaco"/>
          <w:color w:val="000000"/>
          <w:szCs w:val="21"/>
          <w:shd w:val="clear" w:color="auto" w:fill="FAFAFA"/>
        </w:rPr>
        <w:t> instanceSpring(){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//加载spring配置文件</w:t>
      </w:r>
      <w:r>
        <w:rPr>
          <w:rFonts w:ascii="Monaco" w:eastAsia="Monaco" w:hAnsi="Monaco" w:cs="Monaco"/>
          <w:color w:val="000000"/>
          <w:szCs w:val="21"/>
          <w:shd w:val="clear" w:color="auto" w:fill="FAFAFA"/>
        </w:rPr>
        <w: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ApplicationContext ac =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ClassPathXmlApplicationContext(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b/>
          <w:color w:val="7F0055"/>
          <w:szCs w:val="21"/>
          <w:shd w:val="clear" w:color="auto" w:fill="FAFAFA"/>
        </w:rPr>
        <w:t>new</w:t>
      </w:r>
      <w:r>
        <w:rPr>
          <w:rFonts w:ascii="Monaco" w:eastAsia="Monaco" w:hAnsi="Monaco" w:cs="Monaco"/>
          <w:color w:val="000000"/>
          <w:szCs w:val="21"/>
          <w:shd w:val="clear" w:color="auto" w:fill="FAFAFA"/>
        </w:rPr>
        <w:t> String[]{</w:t>
      </w:r>
      <w:r>
        <w:rPr>
          <w:rFonts w:ascii="Monaco" w:eastAsia="宋体" w:hAnsi="Monaco" w:cs="Monaco" w:hint="eastAsia"/>
          <w:color w:val="000000"/>
          <w:szCs w:val="21"/>
          <w:shd w:val="clear" w:color="auto" w:fill="FAFAFA"/>
        </w:rPr>
        <w:t xml:space="preserve"> </w:t>
      </w:r>
      <w:r>
        <w:rPr>
          <w:rFonts w:ascii="Monaco" w:eastAsia="Monaco" w:hAnsi="Monaco" w:cs="Monaco"/>
          <w:color w:val="0000FF"/>
          <w:szCs w:val="21"/>
          <w:shd w:val="clear" w:color="auto" w:fill="FAFAFA"/>
        </w:rPr>
        <w:t>"/conf/applicationContext.xml"</w:t>
      </w:r>
      <w:r>
        <w:rPr>
          <w:rFonts w:ascii="Monaco" w:eastAsia="Monaco" w:hAnsi="Monaco" w:cs="Monaco"/>
          <w:color w:val="000000"/>
          <w:szCs w:val="21"/>
          <w:shd w:val="clear" w:color="auto" w:fill="FAFAFA"/>
        </w:rPr>
        <w:t>  </w:t>
      </w:r>
      <w:r>
        <w:rPr>
          <w:rFonts w:eastAsia="宋体" w:hint="eastAsia"/>
          <w:color w:val="5C5C5C"/>
          <w:szCs w:val="21"/>
        </w:rPr>
        <w:t xml:space="preserve"> </w:t>
      </w:r>
      <w:r>
        <w:rPr>
          <w:rFonts w:ascii="Monaco" w:eastAsia="Monaco" w:hAnsi="Monaco" w:cs="Monaco"/>
          <w:color w:val="000000"/>
          <w:szCs w:val="21"/>
          <w:shd w:val="clear" w:color="auto" w:fill="FAFAFA"/>
        </w:rPr>
        <w: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r>
        <w:rPr>
          <w:rFonts w:ascii="Monaco" w:eastAsia="Monaco" w:hAnsi="Monaco" w:cs="Monaco"/>
          <w:color w:val="008200"/>
          <w:szCs w:val="21"/>
          <w:shd w:val="clear" w:color="auto" w:fill="FAFAFA"/>
        </w:rPr>
        <w:t>//调用getBean方法取得被实例化的对象。</w:t>
      </w:r>
      <w:r>
        <w:rPr>
          <w:rFonts w:ascii="Monaco" w:eastAsia="Monaco" w:hAnsi="Monaco" w:cs="Monaco"/>
          <w:color w:val="000000"/>
          <w:szCs w:val="21"/>
          <w:shd w:val="clear" w:color="auto" w:fill="FAFAFA"/>
        </w:rPr>
        <w: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PersonServiceBean psb = (PersonServiceBean) ac.getBean(</w:t>
      </w:r>
      <w:r>
        <w:rPr>
          <w:rFonts w:ascii="Monaco" w:eastAsia="Monaco" w:hAnsi="Monaco" w:cs="Monaco"/>
          <w:color w:val="0000FF"/>
          <w:szCs w:val="21"/>
          <w:shd w:val="clear" w:color="auto" w:fill="FAFAFA"/>
        </w:rPr>
        <w:t>"personService2"</w:t>
      </w:r>
      <w:r>
        <w:rPr>
          <w:rFonts w:ascii="Monaco" w:eastAsia="Monaco" w:hAnsi="Monaco" w:cs="Monaco"/>
          <w:color w:val="000000"/>
          <w:szCs w:val="21"/>
          <w:shd w:val="clear" w:color="auto" w:fill="FAFAFA"/>
        </w:rPr>
        <w: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psb.save();  </w:t>
      </w:r>
    </w:p>
    <w:p w:rsidR="00052ACA" w:rsidRDefault="00C66E55">
      <w:pPr>
        <w:widowControl/>
        <w:numPr>
          <w:ilvl w:val="0"/>
          <w:numId w:val="8"/>
        </w:numPr>
        <w:pBdr>
          <w:left w:val="single" w:sz="6" w:space="7" w:color="D1D7DC"/>
        </w:pBdr>
        <w:shd w:val="clear" w:color="auto" w:fill="FAFAFA"/>
        <w:spacing w:line="270" w:lineRule="atLeast"/>
        <w:ind w:left="570"/>
        <w:jc w:val="left"/>
        <w:rPr>
          <w:color w:val="5C5C5C"/>
          <w:szCs w:val="21"/>
        </w:rPr>
      </w:pPr>
      <w:r>
        <w:rPr>
          <w:rFonts w:ascii="Monaco" w:eastAsia="Monaco" w:hAnsi="Monaco" w:cs="Monaco"/>
          <w:color w:val="000000"/>
          <w:szCs w:val="21"/>
          <w:shd w:val="clear" w:color="auto" w:fill="FAFAFA"/>
        </w:rPr>
        <w:t>}  </w:t>
      </w:r>
    </w:p>
    <w:p w:rsidR="00052ACA" w:rsidRDefault="00052ACA">
      <w:pPr>
        <w:widowControl/>
        <w:numPr>
          <w:ilvl w:val="0"/>
          <w:numId w:val="7"/>
        </w:numPr>
        <w:pBdr>
          <w:left w:val="single" w:sz="6" w:space="7" w:color="D1D7DC"/>
        </w:pBdr>
        <w:shd w:val="clear" w:color="auto" w:fill="FAFAFA"/>
        <w:spacing w:line="270" w:lineRule="atLeast"/>
        <w:ind w:left="570"/>
        <w:jc w:val="left"/>
        <w:rPr>
          <w:color w:val="5C5C5C"/>
          <w:szCs w:val="21"/>
        </w:rPr>
      </w:pPr>
    </w:p>
    <w:p w:rsidR="00052ACA" w:rsidRDefault="00052ACA">
      <w:pPr>
        <w:widowControl/>
        <w:pBdr>
          <w:left w:val="single" w:sz="6" w:space="7" w:color="D1D7DC"/>
        </w:pBdr>
        <w:shd w:val="clear" w:color="auto" w:fill="FAFAFA"/>
        <w:tabs>
          <w:tab w:val="left" w:pos="720"/>
        </w:tabs>
        <w:spacing w:line="270" w:lineRule="atLeast"/>
        <w:jc w:val="left"/>
        <w:rPr>
          <w:color w:val="5C5C5C"/>
          <w:szCs w:val="21"/>
        </w:rPr>
      </w:pPr>
    </w:p>
    <w:p w:rsidR="00052ACA" w:rsidRDefault="00C66E55">
      <w:pPr>
        <w:pStyle w:val="4"/>
        <w:widowControl/>
        <w:shd w:val="clear" w:color="auto" w:fill="FFFFFF"/>
        <w:spacing w:before="150" w:beforeAutospacing="0" w:after="150" w:afterAutospacing="0" w:line="23" w:lineRule="atLeast"/>
        <w:ind w:left="150" w:right="150"/>
        <w:rPr>
          <w:rFonts w:ascii="Verdana" w:hAnsi="Verdana" w:cs="Verdana" w:hint="default"/>
          <w:b w:val="0"/>
          <w:color w:val="000000"/>
        </w:rPr>
      </w:pPr>
      <w:r>
        <w:rPr>
          <w:rFonts w:ascii="Verdana" w:hAnsi="Verdana" w:cs="Verdana" w:hint="default"/>
          <w:b w:val="0"/>
          <w:color w:val="000000"/>
          <w:shd w:val="clear" w:color="auto" w:fill="FFFFFF"/>
        </w:rPr>
        <w:t>9.</w:t>
      </w:r>
      <w:r>
        <w:rPr>
          <w:rFonts w:ascii="Verdana" w:hAnsi="Verdana" w:cs="Verdana" w:hint="default"/>
          <w:b w:val="0"/>
          <w:color w:val="000000"/>
          <w:shd w:val="clear" w:color="auto" w:fill="FFFFFF"/>
        </w:rPr>
        <w:t>介绍一下</w:t>
      </w:r>
      <w:r>
        <w:rPr>
          <w:rFonts w:ascii="Verdana" w:hAnsi="Verdana" w:cs="Verdana" w:hint="default"/>
          <w:b w:val="0"/>
          <w:color w:val="000000"/>
          <w:shd w:val="clear" w:color="auto" w:fill="FFFFFF"/>
        </w:rPr>
        <w:t>Spring</w:t>
      </w:r>
      <w:r>
        <w:rPr>
          <w:rFonts w:ascii="Verdana" w:hAnsi="Verdana" w:cs="Verdana" w:hint="default"/>
          <w:b w:val="0"/>
          <w:color w:val="000000"/>
          <w:shd w:val="clear" w:color="auto" w:fill="FFFFFF"/>
        </w:rPr>
        <w:t>的事物管理</w:t>
      </w:r>
    </w:p>
    <w:p w:rsidR="00052ACA" w:rsidRDefault="00C66E55">
      <w:pPr>
        <w:pStyle w:val="a3"/>
        <w:widowControl/>
        <w:shd w:val="clear" w:color="auto" w:fill="FFFFFF"/>
        <w:spacing w:before="150" w:beforeAutospacing="0" w:after="150" w:afterAutospacing="0"/>
        <w:rPr>
          <w:rFonts w:ascii="Verdana" w:hAnsi="Verdana" w:cs="Verdana"/>
          <w:color w:val="0000FF"/>
          <w:sz w:val="21"/>
          <w:szCs w:val="21"/>
        </w:rPr>
      </w:pPr>
      <w:r>
        <w:rPr>
          <w:rFonts w:ascii="Verdana" w:hAnsi="Verdana" w:cs="Verdana"/>
          <w:color w:val="0000FF"/>
          <w:sz w:val="21"/>
          <w:szCs w:val="21"/>
          <w:shd w:val="clear" w:color="auto" w:fill="FFFFFF"/>
        </w:rPr>
        <w:t>事务就是对一系列的数据库操作（比如插入多条数据）进行统一的提交或回滚操作，如果插入成功，那么一起成功，如果中间有一条出现异常，那么回滚之前的所有操作。这样可以防止出现脏数据，防止数据库数据出现问题。</w:t>
      </w:r>
    </w:p>
    <w:p w:rsidR="00052ACA" w:rsidRDefault="00C66E55">
      <w:pPr>
        <w:pStyle w:val="a3"/>
        <w:widowControl/>
        <w:shd w:val="clear" w:color="auto" w:fill="FFFFFF"/>
        <w:spacing w:before="150" w:beforeAutospacing="0" w:after="150" w:afterAutospacing="0"/>
        <w:rPr>
          <w:rFonts w:ascii="Verdana" w:hAnsi="Verdana" w:cs="Verdana"/>
          <w:color w:val="000000"/>
          <w:sz w:val="21"/>
          <w:szCs w:val="21"/>
        </w:rPr>
      </w:pPr>
      <w:r>
        <w:rPr>
          <w:rFonts w:ascii="Verdana" w:hAnsi="Verdana" w:cs="Verdana"/>
          <w:color w:val="000000"/>
          <w:sz w:val="21"/>
          <w:szCs w:val="21"/>
          <w:shd w:val="clear" w:color="auto" w:fill="FFFFFF"/>
        </w:rPr>
        <w:t>开发中为了避免这种情况一般都会进行事务管理。</w:t>
      </w:r>
      <w:r>
        <w:rPr>
          <w:rFonts w:ascii="Verdana" w:hAnsi="Verdana" w:cs="Verdana"/>
          <w:color w:val="000000"/>
          <w:sz w:val="21"/>
          <w:szCs w:val="21"/>
          <w:shd w:val="clear" w:color="auto" w:fill="FFFFFF"/>
        </w:rPr>
        <w:t>Spring</w:t>
      </w:r>
      <w:r>
        <w:rPr>
          <w:rFonts w:ascii="Verdana" w:hAnsi="Verdana" w:cs="Verdana"/>
          <w:color w:val="000000"/>
          <w:sz w:val="21"/>
          <w:szCs w:val="21"/>
          <w:shd w:val="clear" w:color="auto" w:fill="FFFFFF"/>
        </w:rPr>
        <w:t>中也有自己的事务管理机制，一般是使用</w:t>
      </w:r>
      <w:r>
        <w:rPr>
          <w:rFonts w:ascii="Verdana" w:hAnsi="Verdana" w:cs="Verdana"/>
          <w:color w:val="000000"/>
          <w:sz w:val="21"/>
          <w:szCs w:val="21"/>
          <w:shd w:val="clear" w:color="auto" w:fill="FFFFFF"/>
        </w:rPr>
        <w:t>TransactionMananger</w:t>
      </w:r>
      <w:r>
        <w:rPr>
          <w:rFonts w:ascii="Verdana" w:hAnsi="Verdana" w:cs="Verdana"/>
          <w:color w:val="000000"/>
          <w:sz w:val="21"/>
          <w:szCs w:val="21"/>
          <w:shd w:val="clear" w:color="auto" w:fill="FFFFFF"/>
        </w:rPr>
        <w:t>进行管</w:t>
      </w:r>
      <w:r>
        <w:rPr>
          <w:rFonts w:ascii="Verdana" w:hAnsi="Verdana" w:cs="Verdana"/>
          <w:color w:val="000000"/>
          <w:sz w:val="21"/>
          <w:szCs w:val="21"/>
          <w:shd w:val="clear" w:color="auto" w:fill="FFFFFF"/>
        </w:rPr>
        <w:t> </w:t>
      </w:r>
      <w:r>
        <w:rPr>
          <w:rFonts w:ascii="Verdana" w:hAnsi="Verdana" w:cs="Verdana"/>
          <w:color w:val="000000"/>
          <w:sz w:val="21"/>
          <w:szCs w:val="21"/>
          <w:shd w:val="clear" w:color="auto" w:fill="FFFFFF"/>
        </w:rPr>
        <w:t>理，可以通过</w:t>
      </w:r>
      <w:r>
        <w:rPr>
          <w:rFonts w:ascii="Verdana" w:hAnsi="Verdana" w:cs="Verdana"/>
          <w:color w:val="000000"/>
          <w:sz w:val="21"/>
          <w:szCs w:val="21"/>
          <w:shd w:val="clear" w:color="auto" w:fill="FFFFFF"/>
        </w:rPr>
        <w:t>Spring</w:t>
      </w:r>
      <w:r>
        <w:rPr>
          <w:rFonts w:ascii="Verdana" w:hAnsi="Verdana" w:cs="Verdana"/>
          <w:color w:val="000000"/>
          <w:sz w:val="21"/>
          <w:szCs w:val="21"/>
          <w:shd w:val="clear" w:color="auto" w:fill="FFFFFF"/>
        </w:rPr>
        <w:t>的注入来完成此功能。</w:t>
      </w:r>
      <w:r>
        <w:rPr>
          <w:rFonts w:ascii="Verdana" w:hAnsi="Verdana" w:cs="Verdana"/>
          <w:color w:val="000000"/>
          <w:sz w:val="21"/>
          <w:szCs w:val="21"/>
          <w:shd w:val="clear" w:color="auto" w:fill="FFFFFF"/>
        </w:rPr>
        <w:t>spring</w:t>
      </w:r>
      <w:r>
        <w:rPr>
          <w:rFonts w:ascii="Verdana" w:hAnsi="Verdana" w:cs="Verdana"/>
          <w:color w:val="000000"/>
          <w:sz w:val="21"/>
          <w:szCs w:val="21"/>
          <w:shd w:val="clear" w:color="auto" w:fill="FFFFFF"/>
        </w:rPr>
        <w:t>提供了几个关于事务处理的类：</w:t>
      </w:r>
    </w:p>
    <w:p w:rsidR="00052ACA" w:rsidRDefault="00C66E55">
      <w:pPr>
        <w:pStyle w:val="a3"/>
        <w:widowControl/>
        <w:shd w:val="clear" w:color="auto" w:fill="FFFFFF"/>
        <w:spacing w:before="150" w:beforeAutospacing="0" w:after="150" w:afterAutospacing="0"/>
        <w:rPr>
          <w:rFonts w:ascii="Verdana" w:hAnsi="Verdana" w:cs="Verdana"/>
          <w:color w:val="000000"/>
          <w:sz w:val="21"/>
          <w:szCs w:val="21"/>
        </w:rPr>
      </w:pPr>
      <w:r>
        <w:rPr>
          <w:rFonts w:ascii="Verdana" w:hAnsi="Verdana" w:cs="Verdana"/>
          <w:color w:val="000000"/>
          <w:sz w:val="21"/>
          <w:szCs w:val="21"/>
          <w:shd w:val="clear" w:color="auto" w:fill="FFFFFF"/>
        </w:rPr>
        <w:t>TransactionDefinition //</w:t>
      </w:r>
      <w:r>
        <w:rPr>
          <w:rFonts w:ascii="Verdana" w:hAnsi="Verdana" w:cs="Verdana"/>
          <w:color w:val="000000"/>
          <w:sz w:val="21"/>
          <w:szCs w:val="21"/>
          <w:shd w:val="clear" w:color="auto" w:fill="FFFFFF"/>
        </w:rPr>
        <w:t>事务属性定义</w:t>
      </w:r>
    </w:p>
    <w:p w:rsidR="00052ACA" w:rsidRDefault="00C66E55">
      <w:pPr>
        <w:pStyle w:val="a3"/>
        <w:widowControl/>
        <w:shd w:val="clear" w:color="auto" w:fill="FFFFFF"/>
        <w:spacing w:before="150" w:beforeAutospacing="0" w:after="150" w:afterAutospacing="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TranscationStatus //</w:t>
      </w:r>
      <w:r>
        <w:rPr>
          <w:rFonts w:ascii="Verdana" w:hAnsi="Verdana" w:cs="Verdana"/>
          <w:color w:val="000000"/>
          <w:sz w:val="21"/>
          <w:szCs w:val="21"/>
          <w:shd w:val="clear" w:color="auto" w:fill="FFFFFF"/>
        </w:rPr>
        <w:t>代表了当前的事务，可以提交，回滚。</w:t>
      </w:r>
    </w:p>
    <w:p w:rsidR="00B87E97" w:rsidRPr="00B723C0" w:rsidRDefault="00B87E97" w:rsidP="00B87E97">
      <w:pPr>
        <w:pStyle w:val="a3"/>
        <w:widowControl/>
        <w:shd w:val="clear" w:color="auto" w:fill="FFFFFF"/>
        <w:spacing w:before="150" w:after="150"/>
        <w:rPr>
          <w:rFonts w:ascii="Verdana" w:hAnsi="Verdana" w:cs="Verdana"/>
          <w:b/>
          <w:color w:val="000000"/>
          <w:sz w:val="21"/>
          <w:szCs w:val="21"/>
        </w:rPr>
      </w:pPr>
      <w:r w:rsidRPr="00424ECA">
        <w:rPr>
          <w:rFonts w:ascii="Verdana" w:hAnsi="Verdana" w:cs="Verdana" w:hint="eastAsia"/>
          <w:b/>
          <w:color w:val="000000"/>
          <w:sz w:val="21"/>
          <w:szCs w:val="21"/>
        </w:rPr>
        <w:t>7</w:t>
      </w:r>
      <w:r w:rsidRPr="00424ECA">
        <w:rPr>
          <w:rFonts w:ascii="Verdana" w:hAnsi="Verdana" w:cs="Verdana" w:hint="eastAsia"/>
          <w:b/>
          <w:color w:val="000000"/>
          <w:sz w:val="21"/>
          <w:szCs w:val="21"/>
        </w:rPr>
        <w:t>、</w:t>
      </w:r>
      <w:r w:rsidRPr="00424ECA">
        <w:rPr>
          <w:rFonts w:ascii="Verdana" w:hAnsi="Verdana" w:cs="Verdana" w:hint="eastAsia"/>
          <w:b/>
          <w:color w:val="000000"/>
          <w:sz w:val="21"/>
          <w:szCs w:val="21"/>
        </w:rPr>
        <w:t> </w:t>
      </w:r>
      <w:r w:rsidRPr="00424ECA">
        <w:rPr>
          <w:rFonts w:ascii="Verdana" w:hAnsi="Verdana" w:cs="Verdana" w:hint="eastAsia"/>
          <w:b/>
          <w:color w:val="000000"/>
          <w:sz w:val="21"/>
          <w:szCs w:val="21"/>
        </w:rPr>
        <w:t>解释</w:t>
      </w:r>
      <w:r w:rsidRPr="00424ECA">
        <w:rPr>
          <w:rFonts w:ascii="Verdana" w:hAnsi="Verdana" w:cs="Verdana" w:hint="eastAsia"/>
          <w:b/>
          <w:color w:val="000000"/>
          <w:sz w:val="21"/>
          <w:szCs w:val="21"/>
        </w:rPr>
        <w:t>Spring</w:t>
      </w:r>
      <w:r w:rsidRPr="00424ECA">
        <w:rPr>
          <w:rFonts w:ascii="Verdana" w:hAnsi="Verdana" w:cs="Verdana" w:hint="eastAsia"/>
          <w:b/>
          <w:color w:val="000000"/>
          <w:sz w:val="21"/>
          <w:szCs w:val="21"/>
        </w:rPr>
        <w:t>支持的几种</w:t>
      </w:r>
      <w:r w:rsidRPr="00424ECA">
        <w:rPr>
          <w:rFonts w:ascii="Verdana" w:hAnsi="Verdana" w:cs="Verdana" w:hint="eastAsia"/>
          <w:b/>
          <w:color w:val="000000"/>
          <w:sz w:val="21"/>
          <w:szCs w:val="21"/>
        </w:rPr>
        <w:t>bean</w:t>
      </w:r>
      <w:r w:rsidRPr="00424ECA">
        <w:rPr>
          <w:rFonts w:ascii="Verdana" w:hAnsi="Verdana" w:cs="Verdana" w:hint="eastAsia"/>
          <w:b/>
          <w:color w:val="000000"/>
          <w:sz w:val="21"/>
          <w:szCs w:val="21"/>
        </w:rPr>
        <w:t>的作用域。</w:t>
      </w:r>
    </w:p>
    <w:p w:rsidR="00B87E97" w:rsidRPr="00B87E97"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Spring</w:t>
      </w:r>
      <w:r w:rsidRPr="00B87E97">
        <w:rPr>
          <w:rFonts w:ascii="Verdana" w:hAnsi="Verdana" w:cs="Verdana" w:hint="eastAsia"/>
          <w:color w:val="000000"/>
          <w:sz w:val="21"/>
          <w:szCs w:val="21"/>
        </w:rPr>
        <w:t>容器中的</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可以分为</w:t>
      </w:r>
      <w:r w:rsidRPr="00B87E97">
        <w:rPr>
          <w:rFonts w:ascii="Verdana" w:hAnsi="Verdana" w:cs="Verdana" w:hint="eastAsia"/>
          <w:color w:val="000000"/>
          <w:sz w:val="21"/>
          <w:szCs w:val="21"/>
        </w:rPr>
        <w:t>5</w:t>
      </w:r>
      <w:r w:rsidR="00933AB5">
        <w:rPr>
          <w:rFonts w:ascii="Verdana" w:hAnsi="Verdana" w:cs="Verdana" w:hint="eastAsia"/>
          <w:color w:val="000000"/>
          <w:sz w:val="21"/>
          <w:szCs w:val="21"/>
        </w:rPr>
        <w:t>个范围</w:t>
      </w:r>
    </w:p>
    <w:p w:rsidR="00B87E97" w:rsidRPr="00933AB5"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w:t>
      </w:r>
      <w:r w:rsidRPr="00B87E97">
        <w:rPr>
          <w:rFonts w:ascii="Verdana" w:hAnsi="Verdana" w:cs="Verdana" w:hint="eastAsia"/>
          <w:color w:val="000000"/>
          <w:sz w:val="21"/>
          <w:szCs w:val="21"/>
        </w:rPr>
        <w:t>1</w:t>
      </w:r>
      <w:r w:rsidRPr="00B87E97">
        <w:rPr>
          <w:rFonts w:ascii="Verdana" w:hAnsi="Verdana" w:cs="Verdana" w:hint="eastAsia"/>
          <w:color w:val="000000"/>
          <w:sz w:val="21"/>
          <w:szCs w:val="21"/>
        </w:rPr>
        <w:t>）</w:t>
      </w:r>
      <w:r w:rsidRPr="00B87E97">
        <w:rPr>
          <w:rFonts w:ascii="Verdana" w:hAnsi="Verdana" w:cs="Verdana" w:hint="eastAsia"/>
          <w:color w:val="000000"/>
          <w:sz w:val="21"/>
          <w:szCs w:val="21"/>
        </w:rPr>
        <w:t>singleton</w:t>
      </w:r>
      <w:r w:rsidRPr="00B87E97">
        <w:rPr>
          <w:rFonts w:ascii="Verdana" w:hAnsi="Verdana" w:cs="Verdana" w:hint="eastAsia"/>
          <w:color w:val="000000"/>
          <w:sz w:val="21"/>
          <w:szCs w:val="21"/>
        </w:rPr>
        <w:t>：默认，每个容器中只有一个</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的实例，单例的模式由</w:t>
      </w:r>
      <w:r w:rsidRPr="00B87E97">
        <w:rPr>
          <w:rFonts w:ascii="Verdana" w:hAnsi="Verdana" w:cs="Verdana" w:hint="eastAsia"/>
          <w:color w:val="000000"/>
          <w:sz w:val="21"/>
          <w:szCs w:val="21"/>
        </w:rPr>
        <w:t>BeanFactory</w:t>
      </w:r>
      <w:r w:rsidRPr="00B87E97">
        <w:rPr>
          <w:rFonts w:ascii="Verdana" w:hAnsi="Verdana" w:cs="Verdana" w:hint="eastAsia"/>
          <w:color w:val="000000"/>
          <w:sz w:val="21"/>
          <w:szCs w:val="21"/>
        </w:rPr>
        <w:t>自身来维护。</w:t>
      </w:r>
    </w:p>
    <w:p w:rsidR="00B87E97" w:rsidRPr="00933AB5"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w:t>
      </w:r>
      <w:r w:rsidRPr="00B87E97">
        <w:rPr>
          <w:rFonts w:ascii="Verdana" w:hAnsi="Verdana" w:cs="Verdana" w:hint="eastAsia"/>
          <w:color w:val="000000"/>
          <w:sz w:val="21"/>
          <w:szCs w:val="21"/>
        </w:rPr>
        <w:t>2</w:t>
      </w:r>
      <w:r w:rsidRPr="00B87E97">
        <w:rPr>
          <w:rFonts w:ascii="Verdana" w:hAnsi="Verdana" w:cs="Verdana" w:hint="eastAsia"/>
          <w:color w:val="000000"/>
          <w:sz w:val="21"/>
          <w:szCs w:val="21"/>
        </w:rPr>
        <w:t>）</w:t>
      </w:r>
      <w:r w:rsidRPr="00B87E97">
        <w:rPr>
          <w:rFonts w:ascii="Verdana" w:hAnsi="Verdana" w:cs="Verdana" w:hint="eastAsia"/>
          <w:color w:val="000000"/>
          <w:sz w:val="21"/>
          <w:szCs w:val="21"/>
        </w:rPr>
        <w:t>prototype</w:t>
      </w:r>
      <w:r w:rsidRPr="00B87E97">
        <w:rPr>
          <w:rFonts w:ascii="Verdana" w:hAnsi="Verdana" w:cs="Verdana" w:hint="eastAsia"/>
          <w:color w:val="000000"/>
          <w:sz w:val="21"/>
          <w:szCs w:val="21"/>
        </w:rPr>
        <w:t>：为每一个</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请求提供一个实例。</w:t>
      </w:r>
    </w:p>
    <w:p w:rsidR="00B87E97" w:rsidRPr="00B87E97"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w:t>
      </w:r>
      <w:r w:rsidRPr="00B87E97">
        <w:rPr>
          <w:rFonts w:ascii="Verdana" w:hAnsi="Verdana" w:cs="Verdana" w:hint="eastAsia"/>
          <w:color w:val="000000"/>
          <w:sz w:val="21"/>
          <w:szCs w:val="21"/>
        </w:rPr>
        <w:t>3</w:t>
      </w:r>
      <w:r w:rsidRPr="00B87E97">
        <w:rPr>
          <w:rFonts w:ascii="Verdana" w:hAnsi="Verdana" w:cs="Verdana" w:hint="eastAsia"/>
          <w:color w:val="000000"/>
          <w:sz w:val="21"/>
          <w:szCs w:val="21"/>
        </w:rPr>
        <w:t>）</w:t>
      </w:r>
      <w:r w:rsidRPr="00B87E97">
        <w:rPr>
          <w:rFonts w:ascii="Verdana" w:hAnsi="Verdana" w:cs="Verdana" w:hint="eastAsia"/>
          <w:color w:val="000000"/>
          <w:sz w:val="21"/>
          <w:szCs w:val="21"/>
        </w:rPr>
        <w:t>request</w:t>
      </w:r>
      <w:r w:rsidRPr="00B87E97">
        <w:rPr>
          <w:rFonts w:ascii="Verdana" w:hAnsi="Verdana" w:cs="Verdana" w:hint="eastAsia"/>
          <w:color w:val="000000"/>
          <w:sz w:val="21"/>
          <w:szCs w:val="21"/>
        </w:rPr>
        <w:t>：为每一个网络请求创建一个实例，在请求完成以后，</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会失效并被垃圾回收器回收。</w:t>
      </w:r>
    </w:p>
    <w:p w:rsidR="00B87E97" w:rsidRPr="00B87E97"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w:t>
      </w:r>
      <w:r w:rsidRPr="00B87E97">
        <w:rPr>
          <w:rFonts w:ascii="Verdana" w:hAnsi="Verdana" w:cs="Verdana" w:hint="eastAsia"/>
          <w:color w:val="000000"/>
          <w:sz w:val="21"/>
          <w:szCs w:val="21"/>
        </w:rPr>
        <w:t>4</w:t>
      </w:r>
      <w:r w:rsidRPr="00B87E97">
        <w:rPr>
          <w:rFonts w:ascii="Verdana" w:hAnsi="Verdana" w:cs="Verdana" w:hint="eastAsia"/>
          <w:color w:val="000000"/>
          <w:sz w:val="21"/>
          <w:szCs w:val="21"/>
        </w:rPr>
        <w:t>）</w:t>
      </w:r>
      <w:r w:rsidRPr="00B87E97">
        <w:rPr>
          <w:rFonts w:ascii="Verdana" w:hAnsi="Verdana" w:cs="Verdana" w:hint="eastAsia"/>
          <w:color w:val="000000"/>
          <w:sz w:val="21"/>
          <w:szCs w:val="21"/>
        </w:rPr>
        <w:t>session</w:t>
      </w:r>
      <w:r w:rsidRPr="00B87E97">
        <w:rPr>
          <w:rFonts w:ascii="Verdana" w:hAnsi="Verdana" w:cs="Verdana" w:hint="eastAsia"/>
          <w:color w:val="000000"/>
          <w:sz w:val="21"/>
          <w:szCs w:val="21"/>
        </w:rPr>
        <w:t>：与</w:t>
      </w:r>
      <w:r w:rsidRPr="00B87E97">
        <w:rPr>
          <w:rFonts w:ascii="Verdana" w:hAnsi="Verdana" w:cs="Verdana" w:hint="eastAsia"/>
          <w:color w:val="000000"/>
          <w:sz w:val="21"/>
          <w:szCs w:val="21"/>
        </w:rPr>
        <w:t>request</w:t>
      </w:r>
      <w:r w:rsidRPr="00B87E97">
        <w:rPr>
          <w:rFonts w:ascii="Verdana" w:hAnsi="Verdana" w:cs="Verdana" w:hint="eastAsia"/>
          <w:color w:val="000000"/>
          <w:sz w:val="21"/>
          <w:szCs w:val="21"/>
        </w:rPr>
        <w:t>范围类似，确保每个</w:t>
      </w:r>
      <w:r w:rsidRPr="00B87E97">
        <w:rPr>
          <w:rFonts w:ascii="Verdana" w:hAnsi="Verdana" w:cs="Verdana" w:hint="eastAsia"/>
          <w:color w:val="000000"/>
          <w:sz w:val="21"/>
          <w:szCs w:val="21"/>
        </w:rPr>
        <w:t>session</w:t>
      </w:r>
      <w:r w:rsidRPr="00B87E97">
        <w:rPr>
          <w:rFonts w:ascii="Verdana" w:hAnsi="Verdana" w:cs="Verdana" w:hint="eastAsia"/>
          <w:color w:val="000000"/>
          <w:sz w:val="21"/>
          <w:szCs w:val="21"/>
        </w:rPr>
        <w:t>中有一个</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的实例，在</w:t>
      </w:r>
      <w:r w:rsidRPr="00B87E97">
        <w:rPr>
          <w:rFonts w:ascii="Verdana" w:hAnsi="Verdana" w:cs="Verdana" w:hint="eastAsia"/>
          <w:color w:val="000000"/>
          <w:sz w:val="21"/>
          <w:szCs w:val="21"/>
        </w:rPr>
        <w:t>session</w:t>
      </w:r>
      <w:r w:rsidRPr="00B87E97">
        <w:rPr>
          <w:rFonts w:ascii="Verdana" w:hAnsi="Verdana" w:cs="Verdana" w:hint="eastAsia"/>
          <w:color w:val="000000"/>
          <w:sz w:val="21"/>
          <w:szCs w:val="21"/>
        </w:rPr>
        <w:t>过期后，</w:t>
      </w:r>
      <w:r w:rsidRPr="00B87E97">
        <w:rPr>
          <w:rFonts w:ascii="Verdana" w:hAnsi="Verdana" w:cs="Verdana" w:hint="eastAsia"/>
          <w:color w:val="000000"/>
          <w:sz w:val="21"/>
          <w:szCs w:val="21"/>
        </w:rPr>
        <w:t>bean</w:t>
      </w:r>
      <w:r w:rsidRPr="00B87E97">
        <w:rPr>
          <w:rFonts w:ascii="Verdana" w:hAnsi="Verdana" w:cs="Verdana" w:hint="eastAsia"/>
          <w:color w:val="000000"/>
          <w:sz w:val="21"/>
          <w:szCs w:val="21"/>
        </w:rPr>
        <w:t>会随之失效。</w:t>
      </w:r>
    </w:p>
    <w:p w:rsidR="00B87E97" w:rsidRDefault="00B87E97" w:rsidP="00B87E97">
      <w:pPr>
        <w:pStyle w:val="a3"/>
        <w:widowControl/>
        <w:shd w:val="clear" w:color="auto" w:fill="FFFFFF"/>
        <w:spacing w:before="150" w:after="150"/>
        <w:rPr>
          <w:rFonts w:ascii="Verdana" w:hAnsi="Verdana" w:cs="Verdana"/>
          <w:color w:val="000000"/>
          <w:sz w:val="21"/>
          <w:szCs w:val="21"/>
        </w:rPr>
      </w:pPr>
      <w:r w:rsidRPr="00B87E97">
        <w:rPr>
          <w:rFonts w:ascii="Verdana" w:hAnsi="Verdana" w:cs="Verdana" w:hint="eastAsia"/>
          <w:color w:val="000000"/>
          <w:sz w:val="21"/>
          <w:szCs w:val="21"/>
        </w:rPr>
        <w:t>（</w:t>
      </w:r>
      <w:r w:rsidRPr="00B87E97">
        <w:rPr>
          <w:rFonts w:ascii="Verdana" w:hAnsi="Verdana" w:cs="Verdana" w:hint="eastAsia"/>
          <w:color w:val="000000"/>
          <w:sz w:val="21"/>
          <w:szCs w:val="21"/>
        </w:rPr>
        <w:t>5</w:t>
      </w:r>
      <w:r w:rsidRPr="00B87E97">
        <w:rPr>
          <w:rFonts w:ascii="Verdana" w:hAnsi="Verdana" w:cs="Verdana" w:hint="eastAsia"/>
          <w:color w:val="000000"/>
          <w:sz w:val="21"/>
          <w:szCs w:val="21"/>
        </w:rPr>
        <w:t>）</w:t>
      </w:r>
      <w:r w:rsidRPr="00B87E97">
        <w:rPr>
          <w:rFonts w:ascii="Verdana" w:hAnsi="Verdana" w:cs="Verdana" w:hint="eastAsia"/>
          <w:color w:val="000000"/>
          <w:sz w:val="21"/>
          <w:szCs w:val="21"/>
        </w:rPr>
        <w:t>global-session</w:t>
      </w:r>
      <w:r w:rsidRPr="00B87E97">
        <w:rPr>
          <w:rFonts w:ascii="Verdana" w:hAnsi="Verdana" w:cs="Verdana" w:hint="eastAsia"/>
          <w:color w:val="000000"/>
          <w:sz w:val="21"/>
          <w:szCs w:val="21"/>
        </w:rPr>
        <w:t>：全局作用域，</w:t>
      </w:r>
      <w:r w:rsidRPr="00B87E97">
        <w:rPr>
          <w:rFonts w:ascii="Verdana" w:hAnsi="Verdana" w:cs="Verdana" w:hint="eastAsia"/>
          <w:color w:val="000000"/>
          <w:sz w:val="21"/>
          <w:szCs w:val="21"/>
        </w:rPr>
        <w:t>global-session</w:t>
      </w:r>
      <w:r w:rsidRPr="00B87E97">
        <w:rPr>
          <w:rFonts w:ascii="Verdana" w:hAnsi="Verdana" w:cs="Verdana" w:hint="eastAsia"/>
          <w:color w:val="000000"/>
          <w:sz w:val="21"/>
          <w:szCs w:val="21"/>
        </w:rPr>
        <w:t>和</w:t>
      </w:r>
      <w:r w:rsidRPr="00B87E97">
        <w:rPr>
          <w:rFonts w:ascii="Verdana" w:hAnsi="Verdana" w:cs="Verdana" w:hint="eastAsia"/>
          <w:color w:val="000000"/>
          <w:sz w:val="21"/>
          <w:szCs w:val="21"/>
        </w:rPr>
        <w:t>Portlet</w:t>
      </w:r>
      <w:r w:rsidRPr="00B87E97">
        <w:rPr>
          <w:rFonts w:ascii="Verdana" w:hAnsi="Verdana" w:cs="Verdana" w:hint="eastAsia"/>
          <w:color w:val="000000"/>
          <w:sz w:val="21"/>
          <w:szCs w:val="21"/>
        </w:rPr>
        <w:t>应用相关。当你的应用部署在</w:t>
      </w:r>
      <w:r w:rsidRPr="00B87E97">
        <w:rPr>
          <w:rFonts w:ascii="Verdana" w:hAnsi="Verdana" w:cs="Verdana" w:hint="eastAsia"/>
          <w:color w:val="000000"/>
          <w:sz w:val="21"/>
          <w:szCs w:val="21"/>
        </w:rPr>
        <w:t>Portlet</w:t>
      </w:r>
      <w:r w:rsidRPr="00B87E97">
        <w:rPr>
          <w:rFonts w:ascii="Verdana" w:hAnsi="Verdana" w:cs="Verdana" w:hint="eastAsia"/>
          <w:color w:val="000000"/>
          <w:sz w:val="21"/>
          <w:szCs w:val="21"/>
        </w:rPr>
        <w:t>容器中工作时，它包含很多</w:t>
      </w:r>
      <w:r w:rsidRPr="00B87E97">
        <w:rPr>
          <w:rFonts w:ascii="Verdana" w:hAnsi="Verdana" w:cs="Verdana" w:hint="eastAsia"/>
          <w:color w:val="000000"/>
          <w:sz w:val="21"/>
          <w:szCs w:val="21"/>
        </w:rPr>
        <w:t>portlet</w:t>
      </w:r>
      <w:r w:rsidRPr="00B87E97">
        <w:rPr>
          <w:rFonts w:ascii="Verdana" w:hAnsi="Verdana" w:cs="Verdana" w:hint="eastAsia"/>
          <w:color w:val="000000"/>
          <w:sz w:val="21"/>
          <w:szCs w:val="21"/>
        </w:rPr>
        <w:t>。如果你想要声明让所有的</w:t>
      </w:r>
      <w:r w:rsidRPr="00B87E97">
        <w:rPr>
          <w:rFonts w:ascii="Verdana" w:hAnsi="Verdana" w:cs="Verdana" w:hint="eastAsia"/>
          <w:color w:val="000000"/>
          <w:sz w:val="21"/>
          <w:szCs w:val="21"/>
        </w:rPr>
        <w:t>portlet</w:t>
      </w:r>
      <w:r w:rsidRPr="00B87E97">
        <w:rPr>
          <w:rFonts w:ascii="Verdana" w:hAnsi="Verdana" w:cs="Verdana" w:hint="eastAsia"/>
          <w:color w:val="000000"/>
          <w:sz w:val="21"/>
          <w:szCs w:val="21"/>
        </w:rPr>
        <w:t>共用全局的存储变量的话，那么这全局变量需要存储在</w:t>
      </w:r>
      <w:r w:rsidRPr="00B87E97">
        <w:rPr>
          <w:rFonts w:ascii="Verdana" w:hAnsi="Verdana" w:cs="Verdana" w:hint="eastAsia"/>
          <w:color w:val="000000"/>
          <w:sz w:val="21"/>
          <w:szCs w:val="21"/>
        </w:rPr>
        <w:t>global-session</w:t>
      </w:r>
      <w:r w:rsidRPr="00B87E97">
        <w:rPr>
          <w:rFonts w:ascii="Verdana" w:hAnsi="Verdana" w:cs="Verdana" w:hint="eastAsia"/>
          <w:color w:val="000000"/>
          <w:sz w:val="21"/>
          <w:szCs w:val="21"/>
        </w:rPr>
        <w:t>中。全局作用域与</w:t>
      </w:r>
      <w:r w:rsidRPr="00B87E97">
        <w:rPr>
          <w:rFonts w:ascii="Verdana" w:hAnsi="Verdana" w:cs="Verdana" w:hint="eastAsia"/>
          <w:color w:val="000000"/>
          <w:sz w:val="21"/>
          <w:szCs w:val="21"/>
        </w:rPr>
        <w:t>Servlet</w:t>
      </w:r>
      <w:r w:rsidRPr="00B87E97">
        <w:rPr>
          <w:rFonts w:ascii="Verdana" w:hAnsi="Verdana" w:cs="Verdana" w:hint="eastAsia"/>
          <w:color w:val="000000"/>
          <w:sz w:val="21"/>
          <w:szCs w:val="21"/>
        </w:rPr>
        <w:t>中的</w:t>
      </w:r>
      <w:r w:rsidRPr="00B87E97">
        <w:rPr>
          <w:rFonts w:ascii="Verdana" w:hAnsi="Verdana" w:cs="Verdana" w:hint="eastAsia"/>
          <w:color w:val="000000"/>
          <w:sz w:val="21"/>
          <w:szCs w:val="21"/>
        </w:rPr>
        <w:t>session</w:t>
      </w:r>
      <w:r w:rsidRPr="00B87E97">
        <w:rPr>
          <w:rFonts w:ascii="Verdana" w:hAnsi="Verdana" w:cs="Verdana" w:hint="eastAsia"/>
          <w:color w:val="000000"/>
          <w:sz w:val="21"/>
          <w:szCs w:val="21"/>
        </w:rPr>
        <w:t>作用域效果相同。</w:t>
      </w:r>
    </w:p>
    <w:p w:rsidR="003F7BB5" w:rsidRPr="00AD4AE3" w:rsidRDefault="003F7BB5" w:rsidP="003F7BB5">
      <w:pPr>
        <w:pStyle w:val="a3"/>
        <w:widowControl/>
        <w:shd w:val="clear" w:color="auto" w:fill="FFFFFF"/>
        <w:spacing w:before="150" w:after="150"/>
        <w:rPr>
          <w:rFonts w:ascii="Verdana" w:hAnsi="Verdana" w:cs="Verdana"/>
          <w:b/>
          <w:color w:val="000000"/>
          <w:sz w:val="21"/>
          <w:szCs w:val="21"/>
        </w:rPr>
      </w:pPr>
      <w:r w:rsidRPr="00AD4AE3">
        <w:rPr>
          <w:rFonts w:ascii="Verdana" w:hAnsi="Verdana" w:cs="Verdana" w:hint="eastAsia"/>
          <w:b/>
          <w:color w:val="000000"/>
          <w:sz w:val="21"/>
          <w:szCs w:val="21"/>
        </w:rPr>
        <w:t>9</w:t>
      </w:r>
      <w:r w:rsidRPr="00AD4AE3">
        <w:rPr>
          <w:rFonts w:ascii="Verdana" w:hAnsi="Verdana" w:cs="Verdana" w:hint="eastAsia"/>
          <w:b/>
          <w:color w:val="000000"/>
          <w:sz w:val="21"/>
          <w:szCs w:val="21"/>
        </w:rPr>
        <w:t>、</w:t>
      </w:r>
      <w:r w:rsidRPr="00AD4AE3">
        <w:rPr>
          <w:rFonts w:ascii="Verdana" w:hAnsi="Verdana" w:cs="Verdana" w:hint="eastAsia"/>
          <w:b/>
          <w:color w:val="000000"/>
          <w:sz w:val="21"/>
          <w:szCs w:val="21"/>
        </w:rPr>
        <w:t>Spring</w:t>
      </w:r>
      <w:r w:rsidRPr="00AD4AE3">
        <w:rPr>
          <w:rFonts w:ascii="Verdana" w:hAnsi="Verdana" w:cs="Verdana" w:hint="eastAsia"/>
          <w:b/>
          <w:color w:val="000000"/>
          <w:sz w:val="21"/>
          <w:szCs w:val="21"/>
        </w:rPr>
        <w:t>如何处理线程并发问题？</w:t>
      </w:r>
    </w:p>
    <w:p w:rsidR="003F7BB5" w:rsidRPr="003F7BB5" w:rsidRDefault="003F7BB5" w:rsidP="003F7BB5">
      <w:pPr>
        <w:pStyle w:val="a3"/>
        <w:widowControl/>
        <w:shd w:val="clear" w:color="auto" w:fill="FFFFFF"/>
        <w:spacing w:before="150" w:after="150"/>
        <w:rPr>
          <w:rFonts w:ascii="Verdana" w:hAnsi="Verdana" w:cs="Verdana"/>
          <w:color w:val="000000"/>
          <w:sz w:val="21"/>
          <w:szCs w:val="21"/>
        </w:rPr>
      </w:pPr>
      <w:r w:rsidRPr="003F7BB5">
        <w:rPr>
          <w:rFonts w:ascii="Verdana" w:hAnsi="Verdana" w:cs="Verdana" w:hint="eastAsia"/>
          <w:color w:val="000000"/>
          <w:sz w:val="21"/>
          <w:szCs w:val="21"/>
        </w:rPr>
        <w:t>在一般情况下，只有无状态的</w:t>
      </w:r>
      <w:r w:rsidRPr="003F7BB5">
        <w:rPr>
          <w:rFonts w:ascii="Verdana" w:hAnsi="Verdana" w:cs="Verdana" w:hint="eastAsia"/>
          <w:color w:val="000000"/>
          <w:sz w:val="21"/>
          <w:szCs w:val="21"/>
        </w:rPr>
        <w:t>Bean</w:t>
      </w:r>
      <w:r w:rsidRPr="003F7BB5">
        <w:rPr>
          <w:rFonts w:ascii="Verdana" w:hAnsi="Verdana" w:cs="Verdana" w:hint="eastAsia"/>
          <w:color w:val="000000"/>
          <w:sz w:val="21"/>
          <w:szCs w:val="21"/>
        </w:rPr>
        <w:t>才可以在多线程环境下共享，在</w:t>
      </w:r>
      <w:r w:rsidRPr="003F7BB5">
        <w:rPr>
          <w:rFonts w:ascii="Verdana" w:hAnsi="Verdana" w:cs="Verdana" w:hint="eastAsia"/>
          <w:color w:val="000000"/>
          <w:sz w:val="21"/>
          <w:szCs w:val="21"/>
        </w:rPr>
        <w:t>Spring</w:t>
      </w:r>
      <w:r w:rsidRPr="003F7BB5">
        <w:rPr>
          <w:rFonts w:ascii="Verdana" w:hAnsi="Verdana" w:cs="Verdana" w:hint="eastAsia"/>
          <w:color w:val="000000"/>
          <w:sz w:val="21"/>
          <w:szCs w:val="21"/>
        </w:rPr>
        <w:t>中，绝大部分</w:t>
      </w:r>
      <w:r w:rsidRPr="003F7BB5">
        <w:rPr>
          <w:rFonts w:ascii="Verdana" w:hAnsi="Verdana" w:cs="Verdana" w:hint="eastAsia"/>
          <w:color w:val="000000"/>
          <w:sz w:val="21"/>
          <w:szCs w:val="21"/>
        </w:rPr>
        <w:t>Bean</w:t>
      </w:r>
      <w:r w:rsidRPr="003F7BB5">
        <w:rPr>
          <w:rFonts w:ascii="Verdana" w:hAnsi="Verdana" w:cs="Verdana" w:hint="eastAsia"/>
          <w:color w:val="000000"/>
          <w:sz w:val="21"/>
          <w:szCs w:val="21"/>
        </w:rPr>
        <w:t>都可以声明为</w:t>
      </w:r>
      <w:r w:rsidRPr="003F7BB5">
        <w:rPr>
          <w:rFonts w:ascii="Verdana" w:hAnsi="Verdana" w:cs="Verdana" w:hint="eastAsia"/>
          <w:color w:val="000000"/>
          <w:sz w:val="21"/>
          <w:szCs w:val="21"/>
        </w:rPr>
        <w:t>singleton</w:t>
      </w:r>
      <w:r w:rsidRPr="003F7BB5">
        <w:rPr>
          <w:rFonts w:ascii="Verdana" w:hAnsi="Verdana" w:cs="Verdana" w:hint="eastAsia"/>
          <w:color w:val="000000"/>
          <w:sz w:val="21"/>
          <w:szCs w:val="21"/>
        </w:rPr>
        <w:t>作用域，因为</w:t>
      </w:r>
      <w:r w:rsidRPr="003F7BB5">
        <w:rPr>
          <w:rFonts w:ascii="Verdana" w:hAnsi="Verdana" w:cs="Verdana" w:hint="eastAsia"/>
          <w:color w:val="000000"/>
          <w:sz w:val="21"/>
          <w:szCs w:val="21"/>
        </w:rPr>
        <w:t>Spring</w:t>
      </w:r>
      <w:r w:rsidRPr="003F7BB5">
        <w:rPr>
          <w:rFonts w:ascii="Verdana" w:hAnsi="Verdana" w:cs="Verdana" w:hint="eastAsia"/>
          <w:color w:val="000000"/>
          <w:sz w:val="21"/>
          <w:szCs w:val="21"/>
        </w:rPr>
        <w:t>对一些</w:t>
      </w:r>
      <w:r w:rsidRPr="003F7BB5">
        <w:rPr>
          <w:rFonts w:ascii="Verdana" w:hAnsi="Verdana" w:cs="Verdana" w:hint="eastAsia"/>
          <w:color w:val="000000"/>
          <w:sz w:val="21"/>
          <w:szCs w:val="21"/>
        </w:rPr>
        <w:t>Bean</w:t>
      </w:r>
      <w:r w:rsidRPr="003F7BB5">
        <w:rPr>
          <w:rFonts w:ascii="Verdana" w:hAnsi="Verdana" w:cs="Verdana" w:hint="eastAsia"/>
          <w:color w:val="000000"/>
          <w:sz w:val="21"/>
          <w:szCs w:val="21"/>
        </w:rPr>
        <w:t>中非线程安全状态采用</w:t>
      </w: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进行处理，解决线程安全问题。</w:t>
      </w:r>
    </w:p>
    <w:p w:rsidR="003F7BB5" w:rsidRPr="003F7BB5" w:rsidRDefault="003F7BB5" w:rsidP="003F7BB5">
      <w:pPr>
        <w:pStyle w:val="a3"/>
        <w:widowControl/>
        <w:shd w:val="clear" w:color="auto" w:fill="FFFFFF"/>
        <w:spacing w:before="150" w:after="150"/>
        <w:rPr>
          <w:rFonts w:ascii="Verdana" w:hAnsi="Verdana" w:cs="Verdana"/>
          <w:color w:val="000000"/>
          <w:sz w:val="21"/>
          <w:szCs w:val="21"/>
        </w:rPr>
      </w:pP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和线程同步机制都是为了解决多线程中相同变量的访问冲突问题。同步机制采用了“时间换空间”的方式，仅提供一份变量，不同的线程在访问前需要获取锁，没获得锁的线程则需要排队。而</w:t>
      </w: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采用了“空间换时间”的方式。</w:t>
      </w:r>
    </w:p>
    <w:p w:rsidR="003F7BB5" w:rsidRDefault="003F7BB5" w:rsidP="003F7BB5">
      <w:pPr>
        <w:pStyle w:val="a3"/>
        <w:widowControl/>
        <w:shd w:val="clear" w:color="auto" w:fill="FFFFFF"/>
        <w:spacing w:before="150" w:after="150"/>
        <w:rPr>
          <w:rFonts w:ascii="Verdana" w:hAnsi="Verdana" w:cs="Verdana"/>
          <w:color w:val="000000"/>
          <w:sz w:val="21"/>
          <w:szCs w:val="21"/>
        </w:rPr>
      </w:pP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会为每一个线程提供一个独立的变量副本，从而隔离了多个线程对数据的访问冲突。因为每一个线程都拥有自己的变量副本，从而也就没有必要对该变量进行同步了。</w:t>
      </w: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提供了线程安全的共享对象，在编写多线程代码时，可以把不安全的变量封装进</w:t>
      </w:r>
      <w:r w:rsidRPr="003F7BB5">
        <w:rPr>
          <w:rFonts w:ascii="Verdana" w:hAnsi="Verdana" w:cs="Verdana" w:hint="eastAsia"/>
          <w:color w:val="000000"/>
          <w:sz w:val="21"/>
          <w:szCs w:val="21"/>
        </w:rPr>
        <w:t>ThreadLocal</w:t>
      </w:r>
      <w:r w:rsidRPr="003F7BB5">
        <w:rPr>
          <w:rFonts w:ascii="Verdana" w:hAnsi="Verdana" w:cs="Verdana" w:hint="eastAsia"/>
          <w:color w:val="000000"/>
          <w:sz w:val="21"/>
          <w:szCs w:val="21"/>
        </w:rPr>
        <w:t>。</w:t>
      </w:r>
    </w:p>
    <w:p w:rsidR="003F7AAA" w:rsidRPr="004860BD" w:rsidRDefault="003F7AAA" w:rsidP="003F7AAA">
      <w:pPr>
        <w:pStyle w:val="a3"/>
        <w:widowControl/>
        <w:shd w:val="clear" w:color="auto" w:fill="FFFFFF"/>
        <w:spacing w:before="150" w:after="150"/>
        <w:rPr>
          <w:rFonts w:ascii="Verdana" w:hAnsi="Verdana" w:cs="Verdana"/>
          <w:b/>
          <w:color w:val="000000"/>
          <w:sz w:val="21"/>
          <w:szCs w:val="21"/>
        </w:rPr>
      </w:pPr>
      <w:r w:rsidRPr="004860BD">
        <w:rPr>
          <w:rFonts w:ascii="Verdana" w:hAnsi="Verdana" w:cs="Verdana" w:hint="eastAsia"/>
          <w:b/>
          <w:color w:val="000000"/>
          <w:sz w:val="21"/>
          <w:szCs w:val="21"/>
        </w:rPr>
        <w:t>11</w:t>
      </w:r>
      <w:r w:rsidRPr="004860BD">
        <w:rPr>
          <w:rFonts w:ascii="Verdana" w:hAnsi="Verdana" w:cs="Verdana" w:hint="eastAsia"/>
          <w:b/>
          <w:color w:val="000000"/>
          <w:sz w:val="21"/>
          <w:szCs w:val="21"/>
        </w:rPr>
        <w:t>、</w:t>
      </w:r>
      <w:r w:rsidRPr="004860BD">
        <w:rPr>
          <w:rFonts w:ascii="Verdana" w:hAnsi="Verdana" w:cs="Verdana" w:hint="eastAsia"/>
          <w:b/>
          <w:color w:val="000000"/>
          <w:sz w:val="21"/>
          <w:szCs w:val="21"/>
        </w:rPr>
        <w:t xml:space="preserve">Spring </w:t>
      </w:r>
      <w:r w:rsidRPr="004860BD">
        <w:rPr>
          <w:rFonts w:ascii="Verdana" w:hAnsi="Verdana" w:cs="Verdana" w:hint="eastAsia"/>
          <w:b/>
          <w:color w:val="000000"/>
          <w:sz w:val="21"/>
          <w:szCs w:val="21"/>
        </w:rPr>
        <w:t>框架中都用到了哪些设计模式？</w:t>
      </w:r>
      <w:hyperlink r:id="rId9" w:history="1">
        <w:r w:rsidR="007001EF">
          <w:rPr>
            <w:rStyle w:val="aa"/>
          </w:rPr>
          <w:t>https://blog.csdn.net/chao821/article/details/92400186</w:t>
        </w:r>
      </w:hyperlink>
    </w:p>
    <w:p w:rsidR="003F7AAA" w:rsidRPr="003F7AAA" w:rsidRDefault="003F7AAA" w:rsidP="003F7AAA">
      <w:pPr>
        <w:pStyle w:val="a3"/>
        <w:widowControl/>
        <w:shd w:val="clear" w:color="auto" w:fill="FFFFFF"/>
        <w:spacing w:before="150" w:after="150"/>
        <w:rPr>
          <w:rFonts w:ascii="Verdana" w:hAnsi="Verdana" w:cs="Verdana"/>
          <w:color w:val="000000"/>
          <w:sz w:val="21"/>
          <w:szCs w:val="21"/>
        </w:rPr>
      </w:pPr>
      <w:r w:rsidRPr="003F7AAA">
        <w:rPr>
          <w:rFonts w:ascii="Verdana" w:hAnsi="Verdana" w:cs="Verdana" w:hint="eastAsia"/>
          <w:color w:val="000000"/>
          <w:sz w:val="21"/>
          <w:szCs w:val="21"/>
        </w:rPr>
        <w:t>（</w:t>
      </w:r>
      <w:r w:rsidRPr="003F7AAA">
        <w:rPr>
          <w:rFonts w:ascii="Verdana" w:hAnsi="Verdana" w:cs="Verdana" w:hint="eastAsia"/>
          <w:color w:val="000000"/>
          <w:sz w:val="21"/>
          <w:szCs w:val="21"/>
        </w:rPr>
        <w:t>1</w:t>
      </w:r>
      <w:r w:rsidRPr="003F7AAA">
        <w:rPr>
          <w:rFonts w:ascii="Verdana" w:hAnsi="Verdana" w:cs="Verdana" w:hint="eastAsia"/>
          <w:color w:val="000000"/>
          <w:sz w:val="21"/>
          <w:szCs w:val="21"/>
        </w:rPr>
        <w:t>）工厂模式：</w:t>
      </w:r>
      <w:r w:rsidRPr="003F7AAA">
        <w:rPr>
          <w:rFonts w:ascii="Verdana" w:hAnsi="Verdana" w:cs="Verdana" w:hint="eastAsia"/>
          <w:color w:val="000000"/>
          <w:sz w:val="21"/>
          <w:szCs w:val="21"/>
        </w:rPr>
        <w:t>BeanFactory</w:t>
      </w:r>
      <w:r w:rsidRPr="003F7AAA">
        <w:rPr>
          <w:rFonts w:ascii="Verdana" w:hAnsi="Verdana" w:cs="Verdana" w:hint="eastAsia"/>
          <w:color w:val="000000"/>
          <w:sz w:val="21"/>
          <w:szCs w:val="21"/>
        </w:rPr>
        <w:t>就是简单工厂模式的体现，用来创建对象的实例；</w:t>
      </w:r>
    </w:p>
    <w:p w:rsidR="003F7AAA" w:rsidRPr="003F7AAA" w:rsidRDefault="003F7AAA" w:rsidP="003F7AAA">
      <w:pPr>
        <w:pStyle w:val="a3"/>
        <w:widowControl/>
        <w:shd w:val="clear" w:color="auto" w:fill="FFFFFF"/>
        <w:spacing w:before="150" w:after="150"/>
        <w:rPr>
          <w:rFonts w:ascii="Verdana" w:hAnsi="Verdana" w:cs="Verdana"/>
          <w:color w:val="000000"/>
          <w:sz w:val="21"/>
          <w:szCs w:val="21"/>
        </w:rPr>
      </w:pPr>
      <w:r w:rsidRPr="003F7AAA">
        <w:rPr>
          <w:rFonts w:ascii="Verdana" w:hAnsi="Verdana" w:cs="Verdana" w:hint="eastAsia"/>
          <w:color w:val="000000"/>
          <w:sz w:val="21"/>
          <w:szCs w:val="21"/>
        </w:rPr>
        <w:t>（</w:t>
      </w:r>
      <w:r w:rsidRPr="003F7AAA">
        <w:rPr>
          <w:rFonts w:ascii="Verdana" w:hAnsi="Verdana" w:cs="Verdana" w:hint="eastAsia"/>
          <w:color w:val="000000"/>
          <w:sz w:val="21"/>
          <w:szCs w:val="21"/>
        </w:rPr>
        <w:t>2</w:t>
      </w:r>
      <w:r w:rsidRPr="003F7AAA">
        <w:rPr>
          <w:rFonts w:ascii="Verdana" w:hAnsi="Verdana" w:cs="Verdana" w:hint="eastAsia"/>
          <w:color w:val="000000"/>
          <w:sz w:val="21"/>
          <w:szCs w:val="21"/>
        </w:rPr>
        <w:t>）单例模式：</w:t>
      </w:r>
      <w:r w:rsidRPr="003F7AAA">
        <w:rPr>
          <w:rFonts w:ascii="Verdana" w:hAnsi="Verdana" w:cs="Verdana" w:hint="eastAsia"/>
          <w:color w:val="000000"/>
          <w:sz w:val="21"/>
          <w:szCs w:val="21"/>
        </w:rPr>
        <w:t>Bean</w:t>
      </w:r>
      <w:r w:rsidRPr="003F7AAA">
        <w:rPr>
          <w:rFonts w:ascii="Verdana" w:hAnsi="Verdana" w:cs="Verdana" w:hint="eastAsia"/>
          <w:color w:val="000000"/>
          <w:sz w:val="21"/>
          <w:szCs w:val="21"/>
        </w:rPr>
        <w:t>默认为单例模式。</w:t>
      </w:r>
    </w:p>
    <w:p w:rsidR="003F7AAA" w:rsidRPr="003F7AAA" w:rsidRDefault="003F7AAA" w:rsidP="003F7AAA">
      <w:pPr>
        <w:pStyle w:val="a3"/>
        <w:widowControl/>
        <w:shd w:val="clear" w:color="auto" w:fill="FFFFFF"/>
        <w:spacing w:before="150" w:after="150"/>
        <w:rPr>
          <w:rFonts w:ascii="Verdana" w:hAnsi="Verdana" w:cs="Verdana"/>
          <w:color w:val="000000"/>
          <w:sz w:val="21"/>
          <w:szCs w:val="21"/>
        </w:rPr>
      </w:pPr>
      <w:r w:rsidRPr="003F7AAA">
        <w:rPr>
          <w:rFonts w:ascii="Verdana" w:hAnsi="Verdana" w:cs="Verdana" w:hint="eastAsia"/>
          <w:color w:val="000000"/>
          <w:sz w:val="21"/>
          <w:szCs w:val="21"/>
        </w:rPr>
        <w:t>（</w:t>
      </w:r>
      <w:r w:rsidRPr="003F7AAA">
        <w:rPr>
          <w:rFonts w:ascii="Verdana" w:hAnsi="Verdana" w:cs="Verdana" w:hint="eastAsia"/>
          <w:color w:val="000000"/>
          <w:sz w:val="21"/>
          <w:szCs w:val="21"/>
        </w:rPr>
        <w:t>3</w:t>
      </w:r>
      <w:r w:rsidRPr="003F7AAA">
        <w:rPr>
          <w:rFonts w:ascii="Verdana" w:hAnsi="Verdana" w:cs="Verdana" w:hint="eastAsia"/>
          <w:color w:val="000000"/>
          <w:sz w:val="21"/>
          <w:szCs w:val="21"/>
        </w:rPr>
        <w:t>）代理模式：</w:t>
      </w:r>
      <w:r w:rsidRPr="003F7AAA">
        <w:rPr>
          <w:rFonts w:ascii="Verdana" w:hAnsi="Verdana" w:cs="Verdana" w:hint="eastAsia"/>
          <w:color w:val="000000"/>
          <w:sz w:val="21"/>
          <w:szCs w:val="21"/>
        </w:rPr>
        <w:t>Spring</w:t>
      </w:r>
      <w:r w:rsidRPr="003F7AAA">
        <w:rPr>
          <w:rFonts w:ascii="Verdana" w:hAnsi="Verdana" w:cs="Verdana" w:hint="eastAsia"/>
          <w:color w:val="000000"/>
          <w:sz w:val="21"/>
          <w:szCs w:val="21"/>
        </w:rPr>
        <w:t>的</w:t>
      </w:r>
      <w:r w:rsidRPr="003F7AAA">
        <w:rPr>
          <w:rFonts w:ascii="Verdana" w:hAnsi="Verdana" w:cs="Verdana" w:hint="eastAsia"/>
          <w:color w:val="000000"/>
          <w:sz w:val="21"/>
          <w:szCs w:val="21"/>
        </w:rPr>
        <w:t>AOP</w:t>
      </w:r>
      <w:r w:rsidRPr="003F7AAA">
        <w:rPr>
          <w:rFonts w:ascii="Verdana" w:hAnsi="Verdana" w:cs="Verdana" w:hint="eastAsia"/>
          <w:color w:val="000000"/>
          <w:sz w:val="21"/>
          <w:szCs w:val="21"/>
        </w:rPr>
        <w:t>功能用到了</w:t>
      </w:r>
      <w:r w:rsidRPr="003F7AAA">
        <w:rPr>
          <w:rFonts w:ascii="Verdana" w:hAnsi="Verdana" w:cs="Verdana" w:hint="eastAsia"/>
          <w:color w:val="000000"/>
          <w:sz w:val="21"/>
          <w:szCs w:val="21"/>
        </w:rPr>
        <w:t>JDK</w:t>
      </w:r>
      <w:r w:rsidRPr="003F7AAA">
        <w:rPr>
          <w:rFonts w:ascii="Verdana" w:hAnsi="Verdana" w:cs="Verdana" w:hint="eastAsia"/>
          <w:color w:val="000000"/>
          <w:sz w:val="21"/>
          <w:szCs w:val="21"/>
        </w:rPr>
        <w:t>的动态代理和</w:t>
      </w:r>
      <w:r w:rsidRPr="003F7AAA">
        <w:rPr>
          <w:rFonts w:ascii="Verdana" w:hAnsi="Verdana" w:cs="Verdana" w:hint="eastAsia"/>
          <w:color w:val="000000"/>
          <w:sz w:val="21"/>
          <w:szCs w:val="21"/>
        </w:rPr>
        <w:t>CGLIB</w:t>
      </w:r>
      <w:r w:rsidRPr="003F7AAA">
        <w:rPr>
          <w:rFonts w:ascii="Verdana" w:hAnsi="Verdana" w:cs="Verdana" w:hint="eastAsia"/>
          <w:color w:val="000000"/>
          <w:sz w:val="21"/>
          <w:szCs w:val="21"/>
        </w:rPr>
        <w:t>字节码生成技术；</w:t>
      </w:r>
    </w:p>
    <w:p w:rsidR="003F7AAA" w:rsidRPr="003F7AAA" w:rsidRDefault="003F7AAA" w:rsidP="003F7AAA">
      <w:pPr>
        <w:pStyle w:val="a3"/>
        <w:widowControl/>
        <w:shd w:val="clear" w:color="auto" w:fill="FFFFFF"/>
        <w:spacing w:before="150" w:after="150"/>
        <w:rPr>
          <w:rFonts w:ascii="Verdana" w:hAnsi="Verdana" w:cs="Verdana"/>
          <w:color w:val="000000"/>
          <w:sz w:val="21"/>
          <w:szCs w:val="21"/>
        </w:rPr>
      </w:pPr>
      <w:r w:rsidRPr="003F7AAA">
        <w:rPr>
          <w:rFonts w:ascii="Verdana" w:hAnsi="Verdana" w:cs="Verdana" w:hint="eastAsia"/>
          <w:color w:val="000000"/>
          <w:sz w:val="21"/>
          <w:szCs w:val="21"/>
        </w:rPr>
        <w:t>（</w:t>
      </w:r>
      <w:r w:rsidRPr="003F7AAA">
        <w:rPr>
          <w:rFonts w:ascii="Verdana" w:hAnsi="Verdana" w:cs="Verdana" w:hint="eastAsia"/>
          <w:color w:val="000000"/>
          <w:sz w:val="21"/>
          <w:szCs w:val="21"/>
        </w:rPr>
        <w:t>4</w:t>
      </w:r>
      <w:r w:rsidRPr="003F7AAA">
        <w:rPr>
          <w:rFonts w:ascii="Verdana" w:hAnsi="Verdana" w:cs="Verdana" w:hint="eastAsia"/>
          <w:color w:val="000000"/>
          <w:sz w:val="21"/>
          <w:szCs w:val="21"/>
        </w:rPr>
        <w:t>）模板方法：用来解决代码重复的问题。比如</w:t>
      </w:r>
      <w:r w:rsidRPr="003F7AAA">
        <w:rPr>
          <w:rFonts w:ascii="Verdana" w:hAnsi="Verdana" w:cs="Verdana" w:hint="eastAsia"/>
          <w:color w:val="000000"/>
          <w:sz w:val="21"/>
          <w:szCs w:val="21"/>
        </w:rPr>
        <w:t>. RestTemplate, JmsTemplate, JpaTemplate</w:t>
      </w:r>
      <w:r w:rsidRPr="003F7AAA">
        <w:rPr>
          <w:rFonts w:ascii="Verdana" w:hAnsi="Verdana" w:cs="Verdana" w:hint="eastAsia"/>
          <w:color w:val="000000"/>
          <w:sz w:val="21"/>
          <w:szCs w:val="21"/>
        </w:rPr>
        <w:t>。</w:t>
      </w:r>
    </w:p>
    <w:p w:rsidR="003F7AAA" w:rsidRPr="003F7AAA" w:rsidRDefault="003F7AAA" w:rsidP="003F7AAA">
      <w:pPr>
        <w:pStyle w:val="a3"/>
        <w:widowControl/>
        <w:shd w:val="clear" w:color="auto" w:fill="FFFFFF"/>
        <w:spacing w:before="150" w:after="150"/>
        <w:rPr>
          <w:rFonts w:ascii="Verdana" w:hAnsi="Verdana" w:cs="Verdana"/>
          <w:color w:val="000000"/>
          <w:sz w:val="21"/>
          <w:szCs w:val="21"/>
        </w:rPr>
      </w:pPr>
      <w:r w:rsidRPr="003F7AAA">
        <w:rPr>
          <w:rFonts w:ascii="Verdana" w:hAnsi="Verdana" w:cs="Verdana" w:hint="eastAsia"/>
          <w:color w:val="000000"/>
          <w:sz w:val="21"/>
          <w:szCs w:val="21"/>
        </w:rPr>
        <w:t>（</w:t>
      </w:r>
      <w:r w:rsidRPr="003F7AAA">
        <w:rPr>
          <w:rFonts w:ascii="Verdana" w:hAnsi="Verdana" w:cs="Verdana" w:hint="eastAsia"/>
          <w:color w:val="000000"/>
          <w:sz w:val="21"/>
          <w:szCs w:val="21"/>
        </w:rPr>
        <w:t>5</w:t>
      </w:r>
      <w:r w:rsidRPr="003F7AAA">
        <w:rPr>
          <w:rFonts w:ascii="Verdana" w:hAnsi="Verdana" w:cs="Verdana" w:hint="eastAsia"/>
          <w:color w:val="000000"/>
          <w:sz w:val="21"/>
          <w:szCs w:val="21"/>
        </w:rPr>
        <w:t>）观察者模式：定义对象键一种一对多的依赖关系，当一个对象的状态发生改变时，所有依赖于它的对象都会得到通知被制动更新，如</w:t>
      </w:r>
      <w:r w:rsidRPr="003F7AAA">
        <w:rPr>
          <w:rFonts w:ascii="Verdana" w:hAnsi="Verdana" w:cs="Verdana" w:hint="eastAsia"/>
          <w:color w:val="000000"/>
          <w:sz w:val="21"/>
          <w:szCs w:val="21"/>
        </w:rPr>
        <w:t>Spring</w:t>
      </w:r>
      <w:r w:rsidRPr="003F7AAA">
        <w:rPr>
          <w:rFonts w:ascii="Verdana" w:hAnsi="Verdana" w:cs="Verdana" w:hint="eastAsia"/>
          <w:color w:val="000000"/>
          <w:sz w:val="21"/>
          <w:szCs w:val="21"/>
        </w:rPr>
        <w:t>中</w:t>
      </w:r>
      <w:r w:rsidRPr="003F7AAA">
        <w:rPr>
          <w:rFonts w:ascii="Verdana" w:hAnsi="Verdana" w:cs="Verdana" w:hint="eastAsia"/>
          <w:color w:val="000000"/>
          <w:sz w:val="21"/>
          <w:szCs w:val="21"/>
        </w:rPr>
        <w:t>listener</w:t>
      </w:r>
      <w:r w:rsidRPr="003F7AAA">
        <w:rPr>
          <w:rFonts w:ascii="Verdana" w:hAnsi="Verdana" w:cs="Verdana" w:hint="eastAsia"/>
          <w:color w:val="000000"/>
          <w:sz w:val="21"/>
          <w:szCs w:val="21"/>
        </w:rPr>
        <w:t>的实现</w:t>
      </w:r>
      <w:r w:rsidRPr="003F7AAA">
        <w:rPr>
          <w:rFonts w:ascii="Verdana" w:hAnsi="Verdana" w:cs="Verdana" w:hint="eastAsia"/>
          <w:color w:val="000000"/>
          <w:sz w:val="21"/>
          <w:szCs w:val="21"/>
        </w:rPr>
        <w:t>--ApplicationListener</w:t>
      </w:r>
      <w:r w:rsidRPr="003F7AAA">
        <w:rPr>
          <w:rFonts w:ascii="Verdana" w:hAnsi="Verdana" w:cs="Verdana" w:hint="eastAsia"/>
          <w:color w:val="000000"/>
          <w:sz w:val="21"/>
          <w:szCs w:val="21"/>
        </w:rPr>
        <w:t>。</w:t>
      </w:r>
    </w:p>
    <w:p w:rsidR="009D6786" w:rsidRPr="0047741E" w:rsidRDefault="009D6786" w:rsidP="009D6786">
      <w:pPr>
        <w:jc w:val="left"/>
        <w:rPr>
          <w:b/>
        </w:rPr>
      </w:pPr>
      <w:r w:rsidRPr="0047741E">
        <w:rPr>
          <w:rFonts w:hint="eastAsia"/>
          <w:b/>
        </w:rPr>
        <w:t>2</w:t>
      </w:r>
      <w:r w:rsidRPr="0047741E">
        <w:rPr>
          <w:rFonts w:hint="eastAsia"/>
          <w:b/>
        </w:rPr>
        <w:t>、</w:t>
      </w:r>
      <w:r w:rsidRPr="0047741E">
        <w:rPr>
          <w:rFonts w:hint="eastAsia"/>
          <w:b/>
        </w:rPr>
        <w:t>Spring</w:t>
      </w:r>
      <w:r w:rsidRPr="0047741E">
        <w:rPr>
          <w:rFonts w:hint="eastAsia"/>
          <w:b/>
        </w:rPr>
        <w:t>事务的实现方式和实现原理：</w:t>
      </w:r>
    </w:p>
    <w:p w:rsidR="009D6786" w:rsidRDefault="009D6786" w:rsidP="009D6786">
      <w:pPr>
        <w:jc w:val="left"/>
      </w:pPr>
    </w:p>
    <w:p w:rsidR="009D6786" w:rsidRDefault="009D6786" w:rsidP="009D6786">
      <w:pPr>
        <w:jc w:val="left"/>
      </w:pPr>
      <w:r>
        <w:rPr>
          <w:rFonts w:hint="eastAsia"/>
        </w:rPr>
        <w:t>Spring</w:t>
      </w:r>
      <w:r>
        <w:rPr>
          <w:rFonts w:hint="eastAsia"/>
        </w:rPr>
        <w:t>事务的本质其实就是数据库对事务的支持，没有数据库的事务支持，</w:t>
      </w:r>
      <w:r>
        <w:rPr>
          <w:rFonts w:hint="eastAsia"/>
        </w:rPr>
        <w:t>spring</w:t>
      </w:r>
      <w:r>
        <w:rPr>
          <w:rFonts w:hint="eastAsia"/>
        </w:rPr>
        <w:t>是无法提供事务功能的。真正的数据库层的事务提交和回滚是通过</w:t>
      </w:r>
      <w:r>
        <w:rPr>
          <w:rFonts w:hint="eastAsia"/>
        </w:rPr>
        <w:t>binlog</w:t>
      </w:r>
      <w:r>
        <w:rPr>
          <w:rFonts w:hint="eastAsia"/>
        </w:rPr>
        <w:t>或者</w:t>
      </w:r>
      <w:r>
        <w:rPr>
          <w:rFonts w:hint="eastAsia"/>
        </w:rPr>
        <w:t>redo log</w:t>
      </w:r>
      <w:r>
        <w:rPr>
          <w:rFonts w:hint="eastAsia"/>
        </w:rPr>
        <w:t>实现的。</w:t>
      </w:r>
    </w:p>
    <w:p w:rsidR="009D6786" w:rsidRDefault="009D6786" w:rsidP="009D6786">
      <w:pPr>
        <w:jc w:val="left"/>
      </w:pPr>
    </w:p>
    <w:p w:rsidR="009D6786" w:rsidRPr="009D6786" w:rsidRDefault="009D6786" w:rsidP="009D6786">
      <w:pPr>
        <w:jc w:val="left"/>
        <w:rPr>
          <w:b/>
        </w:rPr>
      </w:pPr>
      <w:r>
        <w:rPr>
          <w:rFonts w:hint="eastAsia"/>
        </w:rPr>
        <w:t>（</w:t>
      </w:r>
      <w:r>
        <w:rPr>
          <w:rFonts w:hint="eastAsia"/>
        </w:rPr>
        <w:t>1</w:t>
      </w:r>
      <w:r>
        <w:rPr>
          <w:rFonts w:hint="eastAsia"/>
        </w:rPr>
        <w:t>）</w:t>
      </w:r>
      <w:r>
        <w:rPr>
          <w:rFonts w:hint="eastAsia"/>
        </w:rPr>
        <w:t>Spring</w:t>
      </w:r>
      <w:r>
        <w:rPr>
          <w:rFonts w:hint="eastAsia"/>
        </w:rPr>
        <w:t>事务的种类：</w:t>
      </w:r>
    </w:p>
    <w:p w:rsidR="009D6786" w:rsidRPr="009D6786" w:rsidRDefault="009D6786" w:rsidP="009D6786">
      <w:pPr>
        <w:jc w:val="left"/>
        <w:rPr>
          <w:b/>
        </w:rPr>
      </w:pPr>
    </w:p>
    <w:p w:rsidR="009D6786" w:rsidRPr="009D6786" w:rsidRDefault="009D6786" w:rsidP="009D6786">
      <w:pPr>
        <w:jc w:val="left"/>
        <w:rPr>
          <w:b/>
        </w:rPr>
      </w:pPr>
      <w:r w:rsidRPr="009D6786">
        <w:rPr>
          <w:rFonts w:hint="eastAsia"/>
          <w:b/>
        </w:rPr>
        <w:t>spring</w:t>
      </w:r>
      <w:r w:rsidRPr="009D6786">
        <w:rPr>
          <w:rFonts w:hint="eastAsia"/>
          <w:b/>
        </w:rPr>
        <w:t>支持编程式事务管理和声明式事务管理两种方式：</w:t>
      </w:r>
    </w:p>
    <w:p w:rsidR="009D6786" w:rsidRDefault="009D6786" w:rsidP="009D6786">
      <w:pPr>
        <w:jc w:val="left"/>
      </w:pPr>
    </w:p>
    <w:p w:rsidR="009D6786" w:rsidRDefault="009D6786" w:rsidP="009D6786">
      <w:pPr>
        <w:jc w:val="left"/>
      </w:pPr>
      <w:r>
        <w:rPr>
          <w:rFonts w:hint="eastAsia"/>
        </w:rPr>
        <w:t>①编程式事务管理使用</w:t>
      </w:r>
      <w:r>
        <w:rPr>
          <w:rFonts w:hint="eastAsia"/>
        </w:rPr>
        <w:t>TransactionTemplate</w:t>
      </w:r>
      <w:r>
        <w:rPr>
          <w:rFonts w:hint="eastAsia"/>
        </w:rPr>
        <w:t>。</w:t>
      </w:r>
    </w:p>
    <w:p w:rsidR="009D6786" w:rsidRDefault="009D6786" w:rsidP="009D6786">
      <w:pPr>
        <w:jc w:val="left"/>
      </w:pPr>
    </w:p>
    <w:p w:rsidR="009D6786" w:rsidRDefault="009D6786" w:rsidP="009D6786">
      <w:pPr>
        <w:jc w:val="left"/>
      </w:pPr>
      <w:r>
        <w:rPr>
          <w:rFonts w:hint="eastAsia"/>
        </w:rPr>
        <w:t>②声明式事务管理建立在</w:t>
      </w:r>
      <w:r>
        <w:rPr>
          <w:rFonts w:hint="eastAsia"/>
        </w:rPr>
        <w:t>AOP</w:t>
      </w:r>
      <w:r>
        <w:rPr>
          <w:rFonts w:hint="eastAsia"/>
        </w:rPr>
        <w:t>之上的。其本质是通过</w:t>
      </w:r>
      <w:r>
        <w:rPr>
          <w:rFonts w:hint="eastAsia"/>
        </w:rPr>
        <w:t>AOP</w:t>
      </w:r>
      <w:r>
        <w:rPr>
          <w:rFonts w:hint="eastAsia"/>
        </w:rPr>
        <w:t>功能，对方法前后进行拦截，将事务处理的功能编织到拦截的方法中，也就是在目标方法开始之前加入一个事务，在执行完目标方法之后根据执行情况提交或者回滚事务。</w:t>
      </w:r>
    </w:p>
    <w:p w:rsidR="009D6786" w:rsidRDefault="009D6786" w:rsidP="009D6786">
      <w:pPr>
        <w:jc w:val="left"/>
      </w:pPr>
    </w:p>
    <w:p w:rsidR="009D6786" w:rsidRPr="00FF6991" w:rsidRDefault="009D6786" w:rsidP="009D6786">
      <w:pPr>
        <w:jc w:val="left"/>
        <w:rPr>
          <w:b/>
        </w:rPr>
      </w:pPr>
      <w:r>
        <w:rPr>
          <w:rFonts w:hint="eastAsia"/>
        </w:rPr>
        <w:t>声明式事务最大的优点就是不需要在业务逻辑代码中掺杂事务管理的代</w:t>
      </w:r>
      <w:r w:rsidRPr="00FF6991">
        <w:rPr>
          <w:rFonts w:hint="eastAsia"/>
          <w:b/>
        </w:rPr>
        <w:t>码，只需在配置文件中做相关的事务规则声明或通过</w:t>
      </w:r>
      <w:r w:rsidRPr="00FF6991">
        <w:rPr>
          <w:rFonts w:hint="eastAsia"/>
          <w:b/>
        </w:rPr>
        <w:t>@Transactional</w:t>
      </w:r>
      <w:r w:rsidRPr="00FF6991">
        <w:rPr>
          <w:rFonts w:hint="eastAsia"/>
          <w:b/>
        </w:rPr>
        <w:t>注解的方式，便可以将事务规则应用到业务逻辑中。</w:t>
      </w:r>
    </w:p>
    <w:p w:rsidR="009D6786" w:rsidRPr="00FF6991" w:rsidRDefault="009D6786" w:rsidP="009D6786">
      <w:pPr>
        <w:jc w:val="left"/>
        <w:rPr>
          <w:b/>
        </w:rPr>
      </w:pPr>
    </w:p>
    <w:p w:rsidR="009D6786" w:rsidRDefault="009D6786" w:rsidP="009D6786">
      <w:pPr>
        <w:jc w:val="left"/>
      </w:pPr>
      <w:r>
        <w:rPr>
          <w:rFonts w:hint="eastAsia"/>
        </w:rPr>
        <w:t>声明式事务管理要优于编程式事务管理，这正是</w:t>
      </w:r>
      <w:r>
        <w:rPr>
          <w:rFonts w:hint="eastAsia"/>
        </w:rPr>
        <w:t>spring</w:t>
      </w:r>
      <w:r>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9D6786" w:rsidRDefault="009D6786" w:rsidP="009D6786">
      <w:pPr>
        <w:jc w:val="left"/>
      </w:pPr>
    </w:p>
    <w:p w:rsidR="009D6786" w:rsidRPr="009D6786" w:rsidRDefault="009D6786" w:rsidP="009D6786">
      <w:pPr>
        <w:jc w:val="left"/>
        <w:rPr>
          <w:b/>
        </w:rPr>
      </w:pPr>
      <w:r w:rsidRPr="009D6786">
        <w:rPr>
          <w:rFonts w:hint="eastAsia"/>
          <w:b/>
        </w:rPr>
        <w:t>（</w:t>
      </w:r>
      <w:r w:rsidRPr="009D6786">
        <w:rPr>
          <w:rFonts w:hint="eastAsia"/>
          <w:b/>
        </w:rPr>
        <w:t>2</w:t>
      </w:r>
      <w:r w:rsidRPr="009D6786">
        <w:rPr>
          <w:rFonts w:hint="eastAsia"/>
          <w:b/>
        </w:rPr>
        <w:t>）</w:t>
      </w:r>
      <w:r w:rsidRPr="009D6786">
        <w:rPr>
          <w:rFonts w:hint="eastAsia"/>
          <w:b/>
        </w:rPr>
        <w:t>spring</w:t>
      </w:r>
      <w:r w:rsidRPr="009D6786">
        <w:rPr>
          <w:rFonts w:hint="eastAsia"/>
          <w:b/>
        </w:rPr>
        <w:t>的事务传播行为：</w:t>
      </w:r>
    </w:p>
    <w:p w:rsidR="009D6786" w:rsidRDefault="009D6786" w:rsidP="009D6786">
      <w:pPr>
        <w:jc w:val="left"/>
      </w:pPr>
    </w:p>
    <w:p w:rsidR="009D6786" w:rsidRDefault="009D6786" w:rsidP="009D6786">
      <w:pPr>
        <w:jc w:val="left"/>
      </w:pPr>
      <w:r>
        <w:rPr>
          <w:rFonts w:hint="eastAsia"/>
        </w:rPr>
        <w:t>spring</w:t>
      </w:r>
      <w:r>
        <w:rPr>
          <w:rFonts w:hint="eastAsia"/>
        </w:rPr>
        <w:t>事务的传播行为说的是，当多个事务同时存在的时候，</w:t>
      </w:r>
      <w:r>
        <w:rPr>
          <w:rFonts w:hint="eastAsia"/>
        </w:rPr>
        <w:t>spring</w:t>
      </w:r>
      <w:r>
        <w:rPr>
          <w:rFonts w:hint="eastAsia"/>
        </w:rPr>
        <w:t>如何处理这些事务的行为。</w:t>
      </w:r>
    </w:p>
    <w:p w:rsidR="009D6786" w:rsidRDefault="009D6786" w:rsidP="009D6786">
      <w:pPr>
        <w:jc w:val="left"/>
      </w:pPr>
    </w:p>
    <w:p w:rsidR="009D6786" w:rsidRDefault="009D6786" w:rsidP="009D6786">
      <w:pPr>
        <w:jc w:val="left"/>
      </w:pPr>
      <w:r>
        <w:rPr>
          <w:rFonts w:hint="eastAsia"/>
        </w:rPr>
        <w:t>①</w:t>
      </w:r>
      <w:r>
        <w:rPr>
          <w:rFonts w:hint="eastAsia"/>
        </w:rPr>
        <w:t xml:space="preserve"> PROPAGATION_REQUIRED</w:t>
      </w:r>
      <w:r>
        <w:rPr>
          <w:rFonts w:hint="eastAsia"/>
        </w:rPr>
        <w:t>：如果当前没有事务，就创建一个新事务，如果当前存在事务，就加入该事务，该设置是最常用的设置。</w:t>
      </w:r>
    </w:p>
    <w:p w:rsidR="009D6786" w:rsidRDefault="009D6786" w:rsidP="009D6786">
      <w:pPr>
        <w:jc w:val="left"/>
      </w:pPr>
    </w:p>
    <w:p w:rsidR="009D6786" w:rsidRDefault="009D6786" w:rsidP="009D6786">
      <w:pPr>
        <w:jc w:val="left"/>
      </w:pPr>
      <w:r>
        <w:rPr>
          <w:rFonts w:hint="eastAsia"/>
        </w:rPr>
        <w:t>②</w:t>
      </w:r>
      <w:r>
        <w:rPr>
          <w:rFonts w:hint="eastAsia"/>
        </w:rPr>
        <w:t xml:space="preserve"> PROPAGATION_SUPPORTS</w:t>
      </w:r>
      <w:r>
        <w:rPr>
          <w:rFonts w:hint="eastAsia"/>
        </w:rPr>
        <w:t>：支持当前事务，如果当前存在事务，就加入该事务，如果当前不存在事务，就以非事务执行。‘</w:t>
      </w:r>
    </w:p>
    <w:p w:rsidR="009D6786" w:rsidRDefault="009D6786" w:rsidP="009D6786">
      <w:pPr>
        <w:jc w:val="left"/>
      </w:pPr>
    </w:p>
    <w:p w:rsidR="009D6786" w:rsidRDefault="009D6786" w:rsidP="009D6786">
      <w:pPr>
        <w:jc w:val="left"/>
      </w:pPr>
      <w:r>
        <w:rPr>
          <w:rFonts w:hint="eastAsia"/>
        </w:rPr>
        <w:t>③</w:t>
      </w:r>
      <w:r>
        <w:rPr>
          <w:rFonts w:hint="eastAsia"/>
        </w:rPr>
        <w:t xml:space="preserve"> PROPAGATION_MANDATORY</w:t>
      </w:r>
      <w:r>
        <w:rPr>
          <w:rFonts w:hint="eastAsia"/>
        </w:rPr>
        <w:t>：支持当前事务，如果当前存在事务，就加入该事务，如果当前不存在事务，就抛出异常。</w:t>
      </w:r>
    </w:p>
    <w:p w:rsidR="009D6786" w:rsidRDefault="009D6786" w:rsidP="009D6786">
      <w:pPr>
        <w:jc w:val="left"/>
      </w:pPr>
    </w:p>
    <w:p w:rsidR="009D6786" w:rsidRDefault="009D6786" w:rsidP="009D6786">
      <w:pPr>
        <w:jc w:val="left"/>
      </w:pPr>
      <w:r>
        <w:rPr>
          <w:rFonts w:hint="eastAsia"/>
        </w:rPr>
        <w:t>④</w:t>
      </w:r>
      <w:r>
        <w:rPr>
          <w:rFonts w:hint="eastAsia"/>
        </w:rPr>
        <w:t xml:space="preserve"> PROPAGATION_REQUIRES_NEW</w:t>
      </w:r>
      <w:r>
        <w:rPr>
          <w:rFonts w:hint="eastAsia"/>
        </w:rPr>
        <w:t>：创建新事务，无论当前存不存在事务，都创建新事务。</w:t>
      </w:r>
    </w:p>
    <w:p w:rsidR="009D6786" w:rsidRDefault="009D6786" w:rsidP="009D6786">
      <w:pPr>
        <w:jc w:val="left"/>
      </w:pPr>
    </w:p>
    <w:p w:rsidR="009D6786" w:rsidRDefault="009D6786" w:rsidP="009D6786">
      <w:pPr>
        <w:jc w:val="left"/>
      </w:pPr>
      <w:r>
        <w:rPr>
          <w:rFonts w:hint="eastAsia"/>
        </w:rPr>
        <w:t>⑤</w:t>
      </w:r>
      <w:r>
        <w:rPr>
          <w:rFonts w:hint="eastAsia"/>
        </w:rPr>
        <w:t xml:space="preserve"> PROPAGATION_NOT_SUPPORTED</w:t>
      </w:r>
      <w:r>
        <w:rPr>
          <w:rFonts w:hint="eastAsia"/>
        </w:rPr>
        <w:t>：以非事务方式执行操作，如果当前存在事务，就把当前事务挂起。</w:t>
      </w:r>
    </w:p>
    <w:p w:rsidR="009D6786" w:rsidRDefault="009D6786" w:rsidP="009D6786">
      <w:pPr>
        <w:jc w:val="left"/>
      </w:pPr>
    </w:p>
    <w:p w:rsidR="009D6786" w:rsidRDefault="009D6786" w:rsidP="009D6786">
      <w:pPr>
        <w:jc w:val="left"/>
      </w:pPr>
      <w:r>
        <w:rPr>
          <w:rFonts w:hint="eastAsia"/>
        </w:rPr>
        <w:t>⑥</w:t>
      </w:r>
      <w:r>
        <w:rPr>
          <w:rFonts w:hint="eastAsia"/>
        </w:rPr>
        <w:t xml:space="preserve"> PROPAGATION_NEVER</w:t>
      </w:r>
      <w:r>
        <w:rPr>
          <w:rFonts w:hint="eastAsia"/>
        </w:rPr>
        <w:t>：以非事务方式执行，如果当前存在事务，则抛出异常。</w:t>
      </w:r>
    </w:p>
    <w:p w:rsidR="009D6786" w:rsidRDefault="009D6786" w:rsidP="009D6786">
      <w:pPr>
        <w:jc w:val="left"/>
      </w:pPr>
    </w:p>
    <w:p w:rsidR="009D6786" w:rsidRDefault="009D6786" w:rsidP="009D6786">
      <w:pPr>
        <w:jc w:val="left"/>
      </w:pPr>
      <w:r>
        <w:rPr>
          <w:rFonts w:hint="eastAsia"/>
        </w:rPr>
        <w:t>⑦</w:t>
      </w:r>
      <w:r>
        <w:rPr>
          <w:rFonts w:hint="eastAsia"/>
        </w:rPr>
        <w:t xml:space="preserve"> PROPAGATION_NESTED</w:t>
      </w:r>
      <w:r>
        <w:rPr>
          <w:rFonts w:hint="eastAsia"/>
        </w:rPr>
        <w:t>：如果当前存在事务，则在嵌套事务内执行。如果当前没有事务，则按</w:t>
      </w:r>
      <w:r>
        <w:rPr>
          <w:rFonts w:hint="eastAsia"/>
        </w:rPr>
        <w:t>REQUIRED</w:t>
      </w:r>
      <w:r>
        <w:rPr>
          <w:rFonts w:hint="eastAsia"/>
        </w:rPr>
        <w:t>属性执行。</w:t>
      </w:r>
    </w:p>
    <w:p w:rsidR="00B60E55" w:rsidRPr="00B9716B" w:rsidRDefault="00B60E55" w:rsidP="00B60E55">
      <w:pPr>
        <w:jc w:val="left"/>
        <w:rPr>
          <w:b/>
        </w:rPr>
      </w:pPr>
      <w:r w:rsidRPr="00B9716B">
        <w:rPr>
          <w:b/>
        </w:rPr>
        <w:t xml:space="preserve">ServiceA {     </w:t>
      </w:r>
    </w:p>
    <w:p w:rsidR="00B60E55" w:rsidRPr="00B9716B" w:rsidRDefault="00B60E55" w:rsidP="00B60E55">
      <w:pPr>
        <w:jc w:val="left"/>
        <w:rPr>
          <w:b/>
        </w:rPr>
      </w:pPr>
      <w:r w:rsidRPr="00B9716B">
        <w:rPr>
          <w:b/>
        </w:rPr>
        <w:t xml:space="preserve">         void methodA() {  </w:t>
      </w:r>
    </w:p>
    <w:p w:rsidR="00B60E55" w:rsidRPr="00B9716B" w:rsidRDefault="00B60E55" w:rsidP="00B60E55">
      <w:pPr>
        <w:jc w:val="left"/>
        <w:rPr>
          <w:b/>
        </w:rPr>
      </w:pPr>
      <w:r w:rsidRPr="00B9716B">
        <w:rPr>
          <w:b/>
        </w:rPr>
        <w:t xml:space="preserve">             ServiceB.methodB();  </w:t>
      </w:r>
    </w:p>
    <w:p w:rsidR="00B60E55" w:rsidRPr="00B9716B" w:rsidRDefault="00B60E55" w:rsidP="00B60E55">
      <w:pPr>
        <w:jc w:val="left"/>
        <w:rPr>
          <w:b/>
        </w:rPr>
      </w:pPr>
      <w:r w:rsidRPr="00B9716B">
        <w:rPr>
          <w:b/>
        </w:rPr>
        <w:t xml:space="preserve">         }  </w:t>
      </w:r>
    </w:p>
    <w:p w:rsidR="00B60E55" w:rsidRPr="00B9716B" w:rsidRDefault="00B60E55" w:rsidP="00B60E55">
      <w:pPr>
        <w:jc w:val="left"/>
        <w:rPr>
          <w:b/>
        </w:rPr>
      </w:pPr>
      <w:r w:rsidRPr="00B9716B">
        <w:rPr>
          <w:b/>
        </w:rPr>
        <w:t xml:space="preserve">        </w:t>
      </w:r>
    </w:p>
    <w:p w:rsidR="00B60E55" w:rsidRPr="00B9716B" w:rsidRDefault="00B60E55" w:rsidP="00B60E55">
      <w:pPr>
        <w:jc w:val="left"/>
        <w:rPr>
          <w:b/>
        </w:rPr>
      </w:pPr>
      <w:r w:rsidRPr="00B9716B">
        <w:rPr>
          <w:b/>
        </w:rPr>
        <w:t xml:space="preserve">    }   </w:t>
      </w:r>
    </w:p>
    <w:p w:rsidR="00B60E55" w:rsidRPr="00B9716B" w:rsidRDefault="00B60E55" w:rsidP="00B60E55">
      <w:pPr>
        <w:jc w:val="left"/>
        <w:rPr>
          <w:b/>
        </w:rPr>
      </w:pPr>
      <w:r w:rsidRPr="00B9716B">
        <w:rPr>
          <w:b/>
        </w:rPr>
        <w:t xml:space="preserve">    ServiceB {  </w:t>
      </w:r>
    </w:p>
    <w:p w:rsidR="00B60E55" w:rsidRPr="00B9716B" w:rsidRDefault="00B60E55" w:rsidP="00B60E55">
      <w:pPr>
        <w:jc w:val="left"/>
        <w:rPr>
          <w:b/>
        </w:rPr>
      </w:pPr>
      <w:r w:rsidRPr="00B9716B">
        <w:rPr>
          <w:b/>
        </w:rPr>
        <w:t xml:space="preserve">             </w:t>
      </w:r>
    </w:p>
    <w:p w:rsidR="00B60E55" w:rsidRPr="00B9716B" w:rsidRDefault="00B60E55" w:rsidP="00B60E55">
      <w:pPr>
        <w:jc w:val="left"/>
        <w:rPr>
          <w:b/>
        </w:rPr>
      </w:pPr>
      <w:r w:rsidRPr="00B9716B">
        <w:rPr>
          <w:b/>
        </w:rPr>
        <w:t xml:space="preserve">         void methodB() {  </w:t>
      </w:r>
    </w:p>
    <w:p w:rsidR="00B60E55" w:rsidRPr="00B9716B" w:rsidRDefault="00B60E55" w:rsidP="00B60E55">
      <w:pPr>
        <w:jc w:val="left"/>
        <w:rPr>
          <w:b/>
        </w:rPr>
      </w:pPr>
      <w:r w:rsidRPr="00B9716B">
        <w:rPr>
          <w:b/>
        </w:rPr>
        <w:t xml:space="preserve">         }  </w:t>
      </w:r>
    </w:p>
    <w:p w:rsidR="00B60E55" w:rsidRPr="00B9716B" w:rsidRDefault="00B60E55" w:rsidP="00B60E55">
      <w:pPr>
        <w:jc w:val="left"/>
        <w:rPr>
          <w:b/>
        </w:rPr>
      </w:pPr>
      <w:r w:rsidRPr="00B9716B">
        <w:rPr>
          <w:b/>
        </w:rPr>
        <w:t xml:space="preserve">             </w:t>
      </w:r>
    </w:p>
    <w:p w:rsidR="00B60E55" w:rsidRPr="00B9716B" w:rsidRDefault="00B60E55" w:rsidP="00B60E55">
      <w:pPr>
        <w:jc w:val="left"/>
        <w:rPr>
          <w:b/>
        </w:rPr>
      </w:pPr>
      <w:r w:rsidRPr="00B9716B">
        <w:rPr>
          <w:b/>
        </w:rPr>
        <w:t xml:space="preserve">    }</w:t>
      </w:r>
    </w:p>
    <w:p w:rsidR="00801D89" w:rsidRPr="00801D89" w:rsidRDefault="00801D89" w:rsidP="00801D89">
      <w:pPr>
        <w:widowControl/>
        <w:shd w:val="clear" w:color="auto" w:fill="FFFFFF"/>
        <w:spacing w:before="150" w:after="150"/>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案例1，ServiceB.methodB的事务级别定义为PROPAGATION_REQUIRED,</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  1、如果ServiceA.methodA已经起了事务，这时调用ServiceB.methodB，会共用同一个事务，</w:t>
      </w:r>
      <w:r w:rsidRPr="00801D89">
        <w:rPr>
          <w:rFonts w:ascii="微软雅黑" w:eastAsia="微软雅黑" w:hAnsi="微软雅黑" w:cs="宋体" w:hint="eastAsia"/>
          <w:color w:val="0000FF"/>
          <w:kern w:val="0"/>
          <w:sz w:val="27"/>
          <w:szCs w:val="27"/>
        </w:rPr>
        <w:t>如果出现异常，ServiceA.methodA和ServiceB.methodB作为一个整体都将一起回滚。</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  2、如果ServiceA.methodA没有事务，ServiceB.methodB就会为自己分配一个事务。ServiceA.methodA中是不受事务控制的。</w:t>
      </w:r>
      <w:r w:rsidRPr="00801D89">
        <w:rPr>
          <w:rFonts w:ascii="微软雅黑" w:eastAsia="微软雅黑" w:hAnsi="微软雅黑" w:cs="宋体" w:hint="eastAsia"/>
          <w:color w:val="0000FF"/>
          <w:kern w:val="0"/>
          <w:sz w:val="27"/>
          <w:szCs w:val="27"/>
        </w:rPr>
        <w:t>如果出现异常，ServiceB.methodB不会引起ServiceA.methodA的回滚。</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Verdana" w:eastAsia="宋体" w:hAnsi="Verdana" w:cs="宋体"/>
          <w:color w:val="000000"/>
          <w:kern w:val="0"/>
          <w:szCs w:val="21"/>
        </w:rPr>
        <w:t> </w:t>
      </w:r>
    </w:p>
    <w:p w:rsidR="00801D89" w:rsidRPr="00801D89" w:rsidRDefault="00801D89" w:rsidP="00801D89">
      <w:pPr>
        <w:widowControl/>
        <w:shd w:val="clear" w:color="auto" w:fill="FFFFFF"/>
        <w:spacing w:before="150" w:after="150"/>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案例2，ServiceA.methodA的事务级别PROPAGATION_REQUIRED，ServiceB.methodB的事务级别PROPAGATION_REQUIRES_NEW，</w:t>
      </w:r>
    </w:p>
    <w:p w:rsidR="00801D89" w:rsidRPr="00801D89" w:rsidRDefault="00801D89" w:rsidP="00801D89">
      <w:pPr>
        <w:widowControl/>
        <w:shd w:val="clear" w:color="auto" w:fill="FFFFFF"/>
        <w:spacing w:before="150" w:after="150"/>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调用ServiceB.methodB，ServiceA.methodA所在的事务就会挂起，ServiceB.methodB会起一个新的事务。</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3333FF"/>
          <w:kern w:val="0"/>
          <w:sz w:val="27"/>
          <w:szCs w:val="27"/>
        </w:rPr>
        <w:t>1、如果ServiceB.methodB已经提交，那么ServiceA.methodA失败回滚，ServiceB.methodB</w:t>
      </w:r>
      <w:r w:rsidRPr="00801D89">
        <w:rPr>
          <w:rFonts w:ascii="微软雅黑" w:eastAsia="微软雅黑" w:hAnsi="微软雅黑" w:cs="宋体" w:hint="eastAsia"/>
          <w:color w:val="0000FF"/>
          <w:kern w:val="0"/>
          <w:sz w:val="27"/>
          <w:szCs w:val="27"/>
        </w:rPr>
        <w:t>是不会回滚的</w:t>
      </w:r>
      <w:r w:rsidRPr="00801D89">
        <w:rPr>
          <w:rFonts w:ascii="微软雅黑" w:eastAsia="微软雅黑" w:hAnsi="微软雅黑" w:cs="宋体" w:hint="eastAsia"/>
          <w:color w:val="3333FF"/>
          <w:kern w:val="0"/>
          <w:sz w:val="27"/>
          <w:szCs w:val="27"/>
        </w:rPr>
        <w:t>。</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3333FF"/>
          <w:kern w:val="0"/>
          <w:sz w:val="27"/>
          <w:szCs w:val="27"/>
        </w:rPr>
        <w:t>2、如果ServiceB.methodB失败回滚，如果他抛出的异常被ServiceA.methodA的try..catch捕获并处理，ServiceA.methodA事务仍然可能提交；如果他抛出的异常未被ServiceA.methodA捕获处理，ServiceA.methodA事务将回滚。</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Verdana" w:eastAsia="宋体" w:hAnsi="Verdana" w:cs="宋体"/>
          <w:color w:val="000000"/>
          <w:kern w:val="0"/>
          <w:szCs w:val="21"/>
        </w:rPr>
        <w:t> </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案例3，ServiceA.methodA的事务级别为PROPAGATION_REQUIRED，ServiceB.methodB的事务级别为PROPAGATION_NESTED，</w:t>
      </w:r>
    </w:p>
    <w:p w:rsidR="00801D89" w:rsidRPr="00801D89" w:rsidRDefault="00801D89" w:rsidP="00801D89">
      <w:pPr>
        <w:widowControl/>
        <w:shd w:val="clear" w:color="auto" w:fill="FFFFFF"/>
        <w:jc w:val="left"/>
        <w:rPr>
          <w:rFonts w:ascii="Verdana" w:eastAsia="宋体" w:hAnsi="Verdana" w:cs="宋体"/>
          <w:color w:val="000000"/>
          <w:kern w:val="0"/>
          <w:szCs w:val="21"/>
        </w:rPr>
      </w:pPr>
      <w:r w:rsidRPr="00801D89">
        <w:rPr>
          <w:rFonts w:ascii="微软雅黑" w:eastAsia="微软雅黑" w:hAnsi="微软雅黑" w:cs="宋体" w:hint="eastAsia"/>
          <w:color w:val="000000"/>
          <w:kern w:val="0"/>
          <w:sz w:val="27"/>
          <w:szCs w:val="27"/>
        </w:rPr>
        <w:t>调用ServiceB.methodB的时候，ServiceA.methodA所在的事务就会挂起，ServiceB.methodB会起一个</w:t>
      </w:r>
      <w:r w:rsidRPr="00801D89">
        <w:rPr>
          <w:rFonts w:ascii="微软雅黑" w:eastAsia="微软雅黑" w:hAnsi="微软雅黑" w:cs="宋体" w:hint="eastAsia"/>
          <w:b/>
          <w:bCs/>
          <w:color w:val="000000"/>
          <w:kern w:val="0"/>
          <w:sz w:val="27"/>
          <w:szCs w:val="27"/>
        </w:rPr>
        <w:t>新的子事务并设置savepoint</w:t>
      </w:r>
    </w:p>
    <w:p w:rsidR="00801D89" w:rsidRPr="00801D89" w:rsidRDefault="00801D89" w:rsidP="00801D89">
      <w:pPr>
        <w:widowControl/>
        <w:shd w:val="clear" w:color="auto" w:fill="FFFFFF"/>
        <w:spacing w:line="390" w:lineRule="atLeast"/>
        <w:jc w:val="left"/>
        <w:rPr>
          <w:rFonts w:ascii="微软雅黑" w:eastAsia="微软雅黑" w:hAnsi="微软雅黑" w:cs="宋体"/>
          <w:color w:val="000000"/>
          <w:kern w:val="0"/>
          <w:sz w:val="27"/>
          <w:szCs w:val="27"/>
        </w:rPr>
      </w:pPr>
      <w:r w:rsidRPr="00801D89">
        <w:rPr>
          <w:rFonts w:ascii="微软雅黑" w:eastAsia="微软雅黑" w:hAnsi="微软雅黑" w:cs="宋体" w:hint="eastAsia"/>
          <w:color w:val="3333FF"/>
          <w:kern w:val="0"/>
          <w:sz w:val="27"/>
          <w:szCs w:val="27"/>
        </w:rPr>
        <w:t>1、如果ServiceB.methodB已经提交，那么ServiceA.methodA失败回滚，</w:t>
      </w:r>
      <w:r w:rsidRPr="00801D89">
        <w:rPr>
          <w:rFonts w:ascii="微软雅黑" w:eastAsia="微软雅黑" w:hAnsi="微软雅黑" w:cs="宋体" w:hint="eastAsia"/>
          <w:color w:val="0000FF"/>
          <w:kern w:val="0"/>
          <w:sz w:val="27"/>
          <w:szCs w:val="27"/>
        </w:rPr>
        <w:t>ServiceB.methodB也将回滚。</w:t>
      </w:r>
    </w:p>
    <w:p w:rsidR="00801D89" w:rsidRPr="00801D89" w:rsidRDefault="00801D89" w:rsidP="00801D89">
      <w:pPr>
        <w:widowControl/>
        <w:shd w:val="clear" w:color="auto" w:fill="FFFFFF"/>
        <w:spacing w:line="390" w:lineRule="atLeast"/>
        <w:jc w:val="left"/>
        <w:rPr>
          <w:rFonts w:ascii="微软雅黑" w:eastAsia="微软雅黑" w:hAnsi="微软雅黑" w:cs="宋体"/>
          <w:color w:val="000000"/>
          <w:kern w:val="0"/>
          <w:sz w:val="27"/>
          <w:szCs w:val="27"/>
        </w:rPr>
      </w:pPr>
      <w:r w:rsidRPr="00801D89">
        <w:rPr>
          <w:rFonts w:ascii="微软雅黑" w:eastAsia="微软雅黑" w:hAnsi="微软雅黑" w:cs="宋体" w:hint="eastAsia"/>
          <w:color w:val="3333FF"/>
          <w:kern w:val="0"/>
          <w:sz w:val="27"/>
          <w:szCs w:val="27"/>
        </w:rPr>
        <w:t>2、如果ServiceB.methodB失败回滚，如果他抛出的异常被ServiceA.methodA的try..catch捕获并处理，ServiceA.methodA事务仍然可能提交；如果他抛出的异常未被ServiceA.methodA捕获处理，ServiceA.methodA事务将回滚。</w:t>
      </w:r>
    </w:p>
    <w:p w:rsidR="009D6786" w:rsidRDefault="009D6786" w:rsidP="009D6786">
      <w:pPr>
        <w:jc w:val="left"/>
      </w:pPr>
    </w:p>
    <w:p w:rsidR="009D6786" w:rsidRPr="009D6786" w:rsidRDefault="009D6786" w:rsidP="009D6786">
      <w:pPr>
        <w:jc w:val="left"/>
        <w:rPr>
          <w:b/>
        </w:rPr>
      </w:pPr>
      <w:r w:rsidRPr="009D6786">
        <w:rPr>
          <w:rFonts w:hint="eastAsia"/>
          <w:b/>
        </w:rPr>
        <w:t>（</w:t>
      </w:r>
      <w:r w:rsidRPr="009D6786">
        <w:rPr>
          <w:rFonts w:hint="eastAsia"/>
          <w:b/>
        </w:rPr>
        <w:t>3</w:t>
      </w:r>
      <w:r w:rsidRPr="009D6786">
        <w:rPr>
          <w:rFonts w:hint="eastAsia"/>
          <w:b/>
        </w:rPr>
        <w:t>）</w:t>
      </w:r>
      <w:r w:rsidRPr="009D6786">
        <w:rPr>
          <w:rFonts w:hint="eastAsia"/>
          <w:b/>
        </w:rPr>
        <w:t>Spring</w:t>
      </w:r>
      <w:r w:rsidRPr="009D6786">
        <w:rPr>
          <w:rFonts w:hint="eastAsia"/>
          <w:b/>
        </w:rPr>
        <w:t>中的隔离级别：</w:t>
      </w:r>
    </w:p>
    <w:p w:rsidR="009D6786" w:rsidRDefault="009D6786" w:rsidP="009D6786">
      <w:pPr>
        <w:jc w:val="left"/>
      </w:pPr>
    </w:p>
    <w:p w:rsidR="009D6786" w:rsidRDefault="009D6786" w:rsidP="009D6786">
      <w:pPr>
        <w:jc w:val="left"/>
      </w:pPr>
      <w:r>
        <w:rPr>
          <w:rFonts w:hint="eastAsia"/>
        </w:rPr>
        <w:t>①</w:t>
      </w:r>
      <w:r>
        <w:rPr>
          <w:rFonts w:hint="eastAsia"/>
        </w:rPr>
        <w:t> ISOLATION_DEFAULT</w:t>
      </w:r>
      <w:r>
        <w:rPr>
          <w:rFonts w:hint="eastAsia"/>
        </w:rPr>
        <w:t>：这是个</w:t>
      </w:r>
      <w:r>
        <w:rPr>
          <w:rFonts w:hint="eastAsia"/>
        </w:rPr>
        <w:t> PlatfromTransactionManager </w:t>
      </w:r>
      <w:r>
        <w:rPr>
          <w:rFonts w:hint="eastAsia"/>
        </w:rPr>
        <w:t>默认的隔离级别，使用数据库默认的事务隔离级别。</w:t>
      </w:r>
    </w:p>
    <w:p w:rsidR="009D6786" w:rsidRDefault="009D6786" w:rsidP="009D6786">
      <w:pPr>
        <w:jc w:val="left"/>
      </w:pPr>
    </w:p>
    <w:p w:rsidR="009D6786" w:rsidRDefault="009D6786" w:rsidP="009D6786">
      <w:pPr>
        <w:jc w:val="left"/>
      </w:pPr>
      <w:r>
        <w:rPr>
          <w:rFonts w:hint="eastAsia"/>
        </w:rPr>
        <w:t>②</w:t>
      </w:r>
      <w:r>
        <w:rPr>
          <w:rFonts w:hint="eastAsia"/>
        </w:rPr>
        <w:t> ISOLATION_READ_UNCOMMITTED</w:t>
      </w:r>
      <w:r>
        <w:rPr>
          <w:rFonts w:hint="eastAsia"/>
        </w:rPr>
        <w:t>：读未提交，允许另外一个事务可以看到这个事务未提交的数据。</w:t>
      </w:r>
    </w:p>
    <w:p w:rsidR="009D6786" w:rsidRDefault="009D6786" w:rsidP="009D6786">
      <w:pPr>
        <w:jc w:val="left"/>
      </w:pPr>
    </w:p>
    <w:p w:rsidR="009D6786" w:rsidRDefault="009D6786" w:rsidP="009D6786">
      <w:pPr>
        <w:jc w:val="left"/>
      </w:pPr>
      <w:r>
        <w:rPr>
          <w:rFonts w:hint="eastAsia"/>
        </w:rPr>
        <w:t>③</w:t>
      </w:r>
      <w:r>
        <w:rPr>
          <w:rFonts w:hint="eastAsia"/>
        </w:rPr>
        <w:t> ISOLATION_READ_COMMITTED</w:t>
      </w:r>
      <w:r>
        <w:rPr>
          <w:rFonts w:hint="eastAsia"/>
        </w:rPr>
        <w:t>：读已提交，保证一个事务修改的数据提交后才能被另一事务读取，而且能看到该事务对已有记录的更新。</w:t>
      </w:r>
    </w:p>
    <w:p w:rsidR="009D6786" w:rsidRDefault="009D6786" w:rsidP="009D6786">
      <w:pPr>
        <w:jc w:val="left"/>
      </w:pPr>
    </w:p>
    <w:p w:rsidR="009D6786" w:rsidRDefault="009D6786" w:rsidP="009D6786">
      <w:pPr>
        <w:jc w:val="left"/>
      </w:pPr>
      <w:r>
        <w:rPr>
          <w:rFonts w:hint="eastAsia"/>
        </w:rPr>
        <w:t>④</w:t>
      </w:r>
      <w:r>
        <w:rPr>
          <w:rFonts w:hint="eastAsia"/>
        </w:rPr>
        <w:t> ISOLATION_REPEATABLE_READ</w:t>
      </w:r>
      <w:r>
        <w:rPr>
          <w:rFonts w:hint="eastAsia"/>
        </w:rPr>
        <w:t>：可重复读，保证一个事务修改的数据提交后才能被另一事务读取，但是不能看到该事务对已有记录的更新。</w:t>
      </w:r>
    </w:p>
    <w:p w:rsidR="009D6786" w:rsidRDefault="009D6786" w:rsidP="009D6786">
      <w:pPr>
        <w:jc w:val="left"/>
      </w:pPr>
    </w:p>
    <w:p w:rsidR="009D6786" w:rsidRDefault="009D6786" w:rsidP="009D6786">
      <w:pPr>
        <w:jc w:val="left"/>
      </w:pPr>
      <w:r>
        <w:rPr>
          <w:rFonts w:hint="eastAsia"/>
        </w:rPr>
        <w:t>⑤</w:t>
      </w:r>
      <w:r>
        <w:rPr>
          <w:rFonts w:hint="eastAsia"/>
        </w:rPr>
        <w:t> ISOLATION_SERIALIZABLE</w:t>
      </w:r>
      <w:r>
        <w:rPr>
          <w:rFonts w:hint="eastAsia"/>
        </w:rPr>
        <w:t>：一个事务在执行的过程中完全看不到其他事务对数据库所做的更新。</w:t>
      </w:r>
    </w:p>
    <w:p w:rsidR="00052ACA" w:rsidRDefault="00052ACA" w:rsidP="009D6786">
      <w:pPr>
        <w:jc w:val="left"/>
      </w:pPr>
    </w:p>
    <w:p w:rsidR="00690F0B" w:rsidRDefault="00862E2A" w:rsidP="00690F0B">
      <w:pPr>
        <w:pStyle w:val="1"/>
        <w:spacing w:beforeAutospacing="0" w:afterAutospacing="0"/>
        <w:rPr>
          <w:rFonts w:cs="宋体" w:hint="default"/>
          <w:color w:val="444444"/>
          <w:kern w:val="36"/>
          <w:sz w:val="21"/>
          <w:szCs w:val="21"/>
        </w:rPr>
      </w:pPr>
      <w:hyperlink r:id="rId10" w:history="1">
        <w:r w:rsidR="00690F0B">
          <w:rPr>
            <w:rStyle w:val="aa"/>
            <w:color w:val="FF6600"/>
            <w:sz w:val="21"/>
            <w:szCs w:val="21"/>
          </w:rPr>
          <w:t>Spring中声明式事务的几个属性的解释</w:t>
        </w:r>
      </w:hyperlink>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声明式事务</w:t>
      </w:r>
      <w:r>
        <w:rPr>
          <w:rFonts w:ascii="Helvetica Neue" w:hAnsi="Helvetica Neue"/>
          <w:color w:val="000000"/>
          <w:sz w:val="20"/>
          <w:szCs w:val="20"/>
        </w:rPr>
        <w:t xml:space="preserve"> @Transactional </w:t>
      </w:r>
      <w:r>
        <w:rPr>
          <w:rFonts w:ascii="Helvetica Neue" w:hAnsi="Helvetica Neue"/>
          <w:color w:val="000000"/>
          <w:sz w:val="20"/>
          <w:szCs w:val="20"/>
        </w:rPr>
        <w:t>（通常用在</w:t>
      </w:r>
      <w:r>
        <w:rPr>
          <w:rFonts w:ascii="Helvetica Neue" w:hAnsi="Helvetica Neue"/>
          <w:color w:val="000000"/>
          <w:sz w:val="20"/>
          <w:szCs w:val="20"/>
        </w:rPr>
        <w:t>service</w:t>
      </w:r>
      <w:r>
        <w:rPr>
          <w:rFonts w:ascii="Helvetica Neue" w:hAnsi="Helvetica Neue"/>
          <w:color w:val="000000"/>
          <w:sz w:val="20"/>
          <w:szCs w:val="20"/>
        </w:rPr>
        <w:t>层）</w:t>
      </w:r>
      <w:r>
        <w:rPr>
          <w:rFonts w:ascii="Helvetica Neue" w:hAnsi="Helvetica Neue"/>
          <w:color w:val="000000"/>
          <w:sz w:val="20"/>
          <w:szCs w:val="20"/>
        </w:rPr>
        <w:br/>
      </w:r>
      <w:r>
        <w:rPr>
          <w:rFonts w:ascii="Helvetica Neue" w:hAnsi="Helvetica Neue"/>
          <w:color w:val="000000"/>
          <w:sz w:val="20"/>
          <w:szCs w:val="20"/>
        </w:rPr>
        <w:t>事务属性：传播行为，隔离级别，回滚，只读，过期</w:t>
      </w:r>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1</w:t>
      </w:r>
      <w:r>
        <w:rPr>
          <w:rFonts w:ascii="Helvetica Neue" w:hAnsi="Helvetica Neue"/>
          <w:color w:val="000000"/>
          <w:sz w:val="20"/>
          <w:szCs w:val="20"/>
        </w:rPr>
        <w:t>，</w:t>
      </w:r>
      <w:r>
        <w:rPr>
          <w:rFonts w:ascii="Helvetica Neue" w:hAnsi="Helvetica Neue"/>
          <w:color w:val="000000"/>
          <w:sz w:val="20"/>
          <w:szCs w:val="20"/>
        </w:rPr>
        <w:t>spring</w:t>
      </w:r>
      <w:r>
        <w:rPr>
          <w:rFonts w:ascii="Helvetica Neue" w:hAnsi="Helvetica Neue"/>
          <w:color w:val="000000"/>
          <w:sz w:val="20"/>
          <w:szCs w:val="20"/>
        </w:rPr>
        <w:t>支持事务传播行为：</w:t>
      </w:r>
      <w:r>
        <w:rPr>
          <w:rFonts w:ascii="Helvetica Neue" w:hAnsi="Helvetica Neue"/>
          <w:color w:val="000000"/>
          <w:sz w:val="20"/>
          <w:szCs w:val="20"/>
        </w:rPr>
        <w:t>propagation</w:t>
      </w:r>
      <w:r>
        <w:rPr>
          <w:rFonts w:ascii="Helvetica Neue" w:hAnsi="Helvetica Neue"/>
          <w:color w:val="000000"/>
          <w:sz w:val="20"/>
          <w:szCs w:val="20"/>
        </w:rPr>
        <w:t>（常用以下两个）</w:t>
      </w:r>
      <w:r>
        <w:rPr>
          <w:rFonts w:ascii="Helvetica Neue" w:hAnsi="Helvetica Neue"/>
          <w:color w:val="000000"/>
          <w:sz w:val="20"/>
          <w:szCs w:val="20"/>
        </w:rPr>
        <w:br/>
        <w:t xml:space="preserve">    </w:t>
      </w:r>
      <w:r>
        <w:rPr>
          <w:rFonts w:ascii="宋体" w:eastAsia="宋体" w:hAnsi="宋体" w:cs="宋体" w:hint="eastAsia"/>
          <w:color w:val="000000"/>
          <w:sz w:val="20"/>
          <w:szCs w:val="20"/>
        </w:rPr>
        <w:t>①</w:t>
      </w:r>
      <w:r>
        <w:rPr>
          <w:rFonts w:ascii="Helvetica Neue" w:hAnsi="Helvetica Neue"/>
          <w:color w:val="000000"/>
          <w:sz w:val="20"/>
          <w:szCs w:val="20"/>
        </w:rPr>
        <w:t xml:space="preserve"> required </w:t>
      </w:r>
      <w:r>
        <w:rPr>
          <w:rFonts w:ascii="Helvetica Neue" w:hAnsi="Helvetica Neue"/>
          <w:color w:val="000000"/>
          <w:sz w:val="20"/>
          <w:szCs w:val="20"/>
        </w:rPr>
        <w:t>使用调用方法的事务，即在当前事务进行，买多本书，但是钱不够，这样的话整个事务回滚，一本书都不会买得到，钱也不会扣。</w:t>
      </w:r>
      <w:r>
        <w:rPr>
          <w:rFonts w:ascii="Helvetica Neue" w:hAnsi="Helvetica Neue"/>
          <w:color w:val="000000"/>
          <w:sz w:val="20"/>
          <w:szCs w:val="20"/>
        </w:rPr>
        <w:br/>
        <w:t xml:space="preserve">    </w:t>
      </w:r>
      <w:r>
        <w:rPr>
          <w:rFonts w:ascii="宋体" w:eastAsia="宋体" w:hAnsi="宋体" w:cs="宋体" w:hint="eastAsia"/>
          <w:color w:val="000000"/>
          <w:sz w:val="20"/>
          <w:szCs w:val="20"/>
        </w:rPr>
        <w:t>②</w:t>
      </w:r>
      <w:r>
        <w:rPr>
          <w:rFonts w:ascii="Helvetica Neue" w:hAnsi="Helvetica Neue"/>
          <w:color w:val="000000"/>
          <w:sz w:val="20"/>
          <w:szCs w:val="20"/>
        </w:rPr>
        <w:t xml:space="preserve"> requires_new </w:t>
      </w:r>
      <w:r>
        <w:rPr>
          <w:rFonts w:ascii="Helvetica Neue" w:hAnsi="Helvetica Neue"/>
          <w:color w:val="000000"/>
          <w:sz w:val="20"/>
          <w:szCs w:val="20"/>
        </w:rPr>
        <w:t>开启新的事务，而调用方法的事务会被挂起，即每次动作都会开启新的事务，即使出错也可以回滚到当前事务，不会影响到其他事务。</w:t>
      </w:r>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2</w:t>
      </w:r>
      <w:r>
        <w:rPr>
          <w:rFonts w:ascii="Helvetica Neue" w:hAnsi="Helvetica Neue"/>
          <w:color w:val="000000"/>
          <w:sz w:val="20"/>
          <w:szCs w:val="20"/>
        </w:rPr>
        <w:t>，隔离级别：</w:t>
      </w:r>
      <w:r>
        <w:rPr>
          <w:rFonts w:ascii="Helvetica Neue" w:hAnsi="Helvetica Neue"/>
          <w:color w:val="000000"/>
          <w:sz w:val="20"/>
          <w:szCs w:val="20"/>
        </w:rPr>
        <w:t>isolation</w:t>
      </w:r>
      <w:r>
        <w:rPr>
          <w:rFonts w:ascii="Helvetica Neue" w:hAnsi="Helvetica Neue"/>
          <w:color w:val="000000"/>
          <w:sz w:val="20"/>
          <w:szCs w:val="20"/>
        </w:rPr>
        <w:br/>
      </w:r>
      <w:r>
        <w:rPr>
          <w:rFonts w:ascii="Helvetica Neue" w:hAnsi="Helvetica Neue"/>
          <w:color w:val="000000"/>
          <w:sz w:val="20"/>
          <w:szCs w:val="20"/>
        </w:rPr>
        <w:t>事务并发容易产生问题，比如脏读，不可重复读，幻读等，指定事务隔离级别解决</w:t>
      </w:r>
      <w:r>
        <w:rPr>
          <w:rFonts w:ascii="Helvetica Neue" w:hAnsi="Helvetica Neue"/>
          <w:color w:val="000000"/>
          <w:sz w:val="20"/>
          <w:szCs w:val="20"/>
        </w:rPr>
        <w:br/>
        <w:t>spring</w:t>
      </w:r>
      <w:r>
        <w:rPr>
          <w:rFonts w:ascii="Helvetica Neue" w:hAnsi="Helvetica Neue"/>
          <w:color w:val="000000"/>
          <w:sz w:val="20"/>
          <w:szCs w:val="20"/>
        </w:rPr>
        <w:t>事务隔离级别：读已提交，读未提交，可重复读，序列化等</w:t>
      </w:r>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3</w:t>
      </w:r>
      <w:r>
        <w:rPr>
          <w:rFonts w:ascii="Helvetica Neue" w:hAnsi="Helvetica Neue"/>
          <w:color w:val="000000"/>
          <w:sz w:val="20"/>
          <w:szCs w:val="20"/>
        </w:rPr>
        <w:t>，回滚：</w:t>
      </w:r>
      <w:r>
        <w:rPr>
          <w:rFonts w:ascii="Helvetica Neue" w:hAnsi="Helvetica Neue"/>
          <w:color w:val="000000"/>
          <w:sz w:val="20"/>
          <w:szCs w:val="20"/>
        </w:rPr>
        <w:t>rollbackFor</w:t>
      </w:r>
      <w:r>
        <w:rPr>
          <w:rFonts w:ascii="Helvetica Neue" w:hAnsi="Helvetica Neue"/>
          <w:color w:val="000000"/>
          <w:sz w:val="20"/>
          <w:szCs w:val="20"/>
        </w:rPr>
        <w:t>，</w:t>
      </w:r>
      <w:r>
        <w:rPr>
          <w:rFonts w:ascii="Helvetica Neue" w:hAnsi="Helvetica Neue"/>
          <w:color w:val="000000"/>
          <w:sz w:val="20"/>
          <w:szCs w:val="20"/>
        </w:rPr>
        <w:t>noRollbackFor</w:t>
      </w:r>
      <w:r>
        <w:rPr>
          <w:rFonts w:ascii="Helvetica Neue" w:hAnsi="Helvetica Neue"/>
          <w:color w:val="000000"/>
          <w:sz w:val="20"/>
          <w:szCs w:val="20"/>
        </w:rPr>
        <w:t>等</w:t>
      </w:r>
      <w:r>
        <w:rPr>
          <w:rFonts w:ascii="Helvetica Neue" w:hAnsi="Helvetica Neue"/>
          <w:color w:val="000000"/>
          <w:sz w:val="20"/>
          <w:szCs w:val="20"/>
        </w:rPr>
        <w:br/>
      </w:r>
      <w:r>
        <w:rPr>
          <w:rFonts w:ascii="Helvetica Neue" w:hAnsi="Helvetica Neue"/>
          <w:color w:val="000000"/>
          <w:sz w:val="20"/>
          <w:szCs w:val="20"/>
        </w:rPr>
        <w:t>默认时</w:t>
      </w:r>
      <w:r>
        <w:rPr>
          <w:rFonts w:ascii="Helvetica Neue" w:hAnsi="Helvetica Neue"/>
          <w:color w:val="000000"/>
          <w:sz w:val="20"/>
          <w:szCs w:val="20"/>
        </w:rPr>
        <w:t>spring</w:t>
      </w:r>
      <w:r>
        <w:rPr>
          <w:rFonts w:ascii="Helvetica Neue" w:hAnsi="Helvetica Neue"/>
          <w:color w:val="000000"/>
          <w:sz w:val="20"/>
          <w:szCs w:val="20"/>
        </w:rPr>
        <w:t>对所有异常进行回滚，可指定某种异常回滚或者不回滚</w:t>
      </w:r>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4</w:t>
      </w:r>
      <w:r>
        <w:rPr>
          <w:rFonts w:ascii="Helvetica Neue" w:hAnsi="Helvetica Neue"/>
          <w:color w:val="000000"/>
          <w:sz w:val="20"/>
          <w:szCs w:val="20"/>
        </w:rPr>
        <w:t>，只读：</w:t>
      </w:r>
      <w:r>
        <w:rPr>
          <w:rFonts w:ascii="Helvetica Neue" w:hAnsi="Helvetica Neue"/>
          <w:color w:val="000000"/>
          <w:sz w:val="20"/>
          <w:szCs w:val="20"/>
        </w:rPr>
        <w:t>readOnly</w:t>
      </w:r>
      <w:r>
        <w:rPr>
          <w:rFonts w:ascii="Helvetica Neue" w:hAnsi="Helvetica Neue"/>
          <w:color w:val="000000"/>
          <w:sz w:val="20"/>
          <w:szCs w:val="20"/>
        </w:rPr>
        <w:br/>
      </w:r>
      <w:r>
        <w:rPr>
          <w:rFonts w:ascii="Helvetica Neue" w:hAnsi="Helvetica Neue"/>
          <w:color w:val="000000"/>
          <w:sz w:val="20"/>
          <w:szCs w:val="20"/>
        </w:rPr>
        <w:t>指定事务只能读取数据而不更新数据，可以帮助数据库引擎优化事务</w:t>
      </w:r>
    </w:p>
    <w:p w:rsidR="00690F0B" w:rsidRDefault="00690F0B" w:rsidP="00690F0B">
      <w:pPr>
        <w:pStyle w:val="a3"/>
        <w:shd w:val="clear" w:color="auto" w:fill="F5F5F5"/>
        <w:spacing w:beforeAutospacing="0" w:afterAutospacing="0"/>
        <w:rPr>
          <w:rFonts w:ascii="Helvetica Neue" w:hAnsi="Helvetica Neue" w:hint="eastAsia"/>
          <w:color w:val="000000"/>
          <w:sz w:val="20"/>
          <w:szCs w:val="20"/>
        </w:rPr>
      </w:pPr>
      <w:r>
        <w:rPr>
          <w:rFonts w:ascii="Helvetica Neue" w:hAnsi="Helvetica Neue"/>
          <w:color w:val="000000"/>
          <w:sz w:val="20"/>
          <w:szCs w:val="20"/>
        </w:rPr>
        <w:t>5</w:t>
      </w:r>
      <w:r>
        <w:rPr>
          <w:rFonts w:ascii="Helvetica Neue" w:hAnsi="Helvetica Neue"/>
          <w:color w:val="000000"/>
          <w:sz w:val="20"/>
          <w:szCs w:val="20"/>
        </w:rPr>
        <w:t>，过期：</w:t>
      </w:r>
      <w:r>
        <w:rPr>
          <w:rFonts w:ascii="Helvetica Neue" w:hAnsi="Helvetica Neue"/>
          <w:color w:val="000000"/>
          <w:sz w:val="20"/>
          <w:szCs w:val="20"/>
        </w:rPr>
        <w:t>timeout</w:t>
      </w:r>
      <w:r>
        <w:rPr>
          <w:rFonts w:ascii="Helvetica Neue" w:hAnsi="Helvetica Neue"/>
          <w:color w:val="000000"/>
          <w:sz w:val="20"/>
          <w:szCs w:val="20"/>
        </w:rPr>
        <w:br/>
      </w:r>
      <w:r>
        <w:rPr>
          <w:rFonts w:ascii="Helvetica Neue" w:hAnsi="Helvetica Neue"/>
          <w:color w:val="000000"/>
          <w:sz w:val="20"/>
          <w:szCs w:val="20"/>
        </w:rPr>
        <w:t>事务回滚前最多占用多长时间</w:t>
      </w:r>
    </w:p>
    <w:p w:rsidR="00690F0B" w:rsidRPr="00690F0B" w:rsidRDefault="00690F0B" w:rsidP="009D6786">
      <w:pPr>
        <w:jc w:val="left"/>
      </w:pPr>
    </w:p>
    <w:p w:rsidR="00A76DED" w:rsidRPr="00A76DED" w:rsidRDefault="00A76DED" w:rsidP="009D6786">
      <w:pPr>
        <w:jc w:val="left"/>
        <w:rPr>
          <w:b/>
        </w:rPr>
      </w:pPr>
      <w:r w:rsidRPr="00A76DED">
        <w:rPr>
          <w:b/>
        </w:rPr>
        <w:t>S</w:t>
      </w:r>
      <w:r w:rsidRPr="00A76DED">
        <w:rPr>
          <w:rFonts w:hint="eastAsia"/>
          <w:b/>
        </w:rPr>
        <w:t>pring</w:t>
      </w:r>
      <w:r w:rsidRPr="00A76DED">
        <w:rPr>
          <w:rFonts w:hint="eastAsia"/>
          <w:b/>
        </w:rPr>
        <w:t>注解</w:t>
      </w:r>
    </w:p>
    <w:p w:rsidR="00A76DED" w:rsidRDefault="00A76DED" w:rsidP="00A76DED">
      <w:pPr>
        <w:jc w:val="left"/>
      </w:pPr>
      <w:r>
        <w:rPr>
          <w:rFonts w:hint="eastAsia"/>
        </w:rPr>
        <w:t>@Autowired</w:t>
      </w:r>
      <w:r>
        <w:rPr>
          <w:rFonts w:hint="eastAsia"/>
        </w:rPr>
        <w:t>可用于：构造函数、成员变量、</w:t>
      </w:r>
      <w:r>
        <w:rPr>
          <w:rFonts w:hint="eastAsia"/>
        </w:rPr>
        <w:t>Setter</w:t>
      </w:r>
      <w:r>
        <w:rPr>
          <w:rFonts w:hint="eastAsia"/>
        </w:rPr>
        <w:t>方法</w:t>
      </w:r>
    </w:p>
    <w:p w:rsidR="00A76DED" w:rsidRDefault="00A76DED" w:rsidP="00A76DED">
      <w:pPr>
        <w:jc w:val="left"/>
      </w:pPr>
    </w:p>
    <w:p w:rsidR="00A76DED" w:rsidRPr="00C533EF" w:rsidRDefault="00A76DED" w:rsidP="00A76DED">
      <w:pPr>
        <w:jc w:val="left"/>
        <w:rPr>
          <w:b/>
          <w:color w:val="FF0000"/>
        </w:rPr>
      </w:pPr>
      <w:r w:rsidRPr="00C533EF">
        <w:rPr>
          <w:rFonts w:hint="eastAsia"/>
          <w:b/>
          <w:color w:val="FF0000"/>
        </w:rPr>
        <w:t>注：</w:t>
      </w:r>
      <w:r w:rsidRPr="00C533EF">
        <w:rPr>
          <w:rFonts w:hint="eastAsia"/>
          <w:b/>
          <w:color w:val="FF0000"/>
        </w:rPr>
        <w:t>@Autowired</w:t>
      </w:r>
      <w:r w:rsidRPr="00C533EF">
        <w:rPr>
          <w:rFonts w:hint="eastAsia"/>
          <w:b/>
          <w:color w:val="FF0000"/>
        </w:rPr>
        <w:t>和</w:t>
      </w:r>
      <w:r w:rsidRPr="00C533EF">
        <w:rPr>
          <w:rFonts w:hint="eastAsia"/>
          <w:b/>
          <w:color w:val="FF0000"/>
        </w:rPr>
        <w:t>@Resource</w:t>
      </w:r>
      <w:r w:rsidRPr="00C533EF">
        <w:rPr>
          <w:rFonts w:hint="eastAsia"/>
          <w:b/>
          <w:color w:val="FF0000"/>
        </w:rPr>
        <w:t>之间的区别</w:t>
      </w:r>
    </w:p>
    <w:p w:rsidR="00A76DED" w:rsidRDefault="00A76DED" w:rsidP="00A76DED">
      <w:pPr>
        <w:jc w:val="left"/>
      </w:pPr>
    </w:p>
    <w:p w:rsidR="00A76DED" w:rsidRDefault="00A76DED" w:rsidP="00A76DED">
      <w:pPr>
        <w:jc w:val="left"/>
      </w:pPr>
      <w:r>
        <w:rPr>
          <w:rFonts w:hint="eastAsia"/>
        </w:rPr>
        <w:t>(1) @Autowired</w:t>
      </w:r>
      <w:r>
        <w:rPr>
          <w:rFonts w:hint="eastAsia"/>
        </w:rPr>
        <w:t>默认是按照类型装配注入的，默认情况下它要求依赖对象必须存在（可以设置它</w:t>
      </w:r>
      <w:r>
        <w:rPr>
          <w:rFonts w:hint="eastAsia"/>
        </w:rPr>
        <w:t>required</w:t>
      </w:r>
      <w:r>
        <w:rPr>
          <w:rFonts w:hint="eastAsia"/>
        </w:rPr>
        <w:t>属性为</w:t>
      </w:r>
      <w:r>
        <w:rPr>
          <w:rFonts w:hint="eastAsia"/>
        </w:rPr>
        <w:t>false</w:t>
      </w:r>
      <w:r>
        <w:rPr>
          <w:rFonts w:hint="eastAsia"/>
        </w:rPr>
        <w:t>）。</w:t>
      </w:r>
    </w:p>
    <w:p w:rsidR="00A76DED" w:rsidRDefault="00A76DED" w:rsidP="00A76DED">
      <w:pPr>
        <w:jc w:val="left"/>
      </w:pPr>
    </w:p>
    <w:p w:rsidR="00A76DED" w:rsidRDefault="00A76DED" w:rsidP="00A76DED">
      <w:pPr>
        <w:jc w:val="left"/>
      </w:pPr>
      <w:r>
        <w:rPr>
          <w:rFonts w:hint="eastAsia"/>
        </w:rPr>
        <w:t>(2) @Resource</w:t>
      </w:r>
      <w:r>
        <w:rPr>
          <w:rFonts w:hint="eastAsia"/>
        </w:rPr>
        <w:t>默认是按照名称来装配注入的，只有当找不到与名称匹配的</w:t>
      </w:r>
      <w:r>
        <w:rPr>
          <w:rFonts w:hint="eastAsia"/>
        </w:rPr>
        <w:t>bean</w:t>
      </w:r>
      <w:r>
        <w:rPr>
          <w:rFonts w:hint="eastAsia"/>
        </w:rPr>
        <w:t>才会按照类型来装配注入。</w:t>
      </w:r>
    </w:p>
    <w:p w:rsidR="00460D37" w:rsidRDefault="000E406F" w:rsidP="00A76DED">
      <w:pPr>
        <w:jc w:val="left"/>
      </w:pPr>
      <w:r>
        <w:rPr>
          <w:noProof/>
        </w:rPr>
        <w:drawing>
          <wp:inline distT="0" distB="0" distL="0" distR="0" wp14:anchorId="3AC00C6E" wp14:editId="69EA1154">
            <wp:extent cx="9572625" cy="1409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72625" cy="1409700"/>
                    </a:xfrm>
                    <a:prstGeom prst="rect">
                      <a:avLst/>
                    </a:prstGeom>
                  </pic:spPr>
                </pic:pic>
              </a:graphicData>
            </a:graphic>
          </wp:inline>
        </w:drawing>
      </w:r>
    </w:p>
    <w:p w:rsidR="00A76DED" w:rsidRDefault="009D035D" w:rsidP="00A76DED">
      <w:pPr>
        <w:jc w:val="left"/>
        <w:rPr>
          <w:rFonts w:ascii="-apple-system" w:hAnsi="-apple-system" w:hint="eastAsia"/>
          <w:color w:val="404040"/>
          <w:shd w:val="clear" w:color="auto" w:fill="FFFFFF"/>
        </w:rPr>
      </w:pPr>
      <w:r>
        <w:rPr>
          <w:rFonts w:ascii="-apple-system" w:hAnsi="-apple-system"/>
          <w:color w:val="404040"/>
          <w:shd w:val="clear" w:color="auto" w:fill="FFFFFF"/>
        </w:rPr>
        <w:t>@Configuration</w:t>
      </w:r>
      <w:r>
        <w:rPr>
          <w:rFonts w:ascii="-apple-system" w:hAnsi="-apple-system"/>
          <w:color w:val="404040"/>
          <w:shd w:val="clear" w:color="auto" w:fill="FFFFFF"/>
        </w:rPr>
        <w:t>作用在类上，声明一个</w:t>
      </w:r>
      <w:r>
        <w:rPr>
          <w:rFonts w:ascii="-apple-system" w:hAnsi="-apple-system"/>
          <w:color w:val="404040"/>
          <w:shd w:val="clear" w:color="auto" w:fill="FFFFFF"/>
        </w:rPr>
        <w:t>class</w:t>
      </w:r>
      <w:r>
        <w:rPr>
          <w:rFonts w:ascii="-apple-system" w:hAnsi="-apple-system"/>
          <w:color w:val="404040"/>
          <w:shd w:val="clear" w:color="auto" w:fill="FFFFFF"/>
        </w:rPr>
        <w:t>需要被</w:t>
      </w:r>
      <w:r>
        <w:rPr>
          <w:rFonts w:ascii="-apple-system" w:hAnsi="-apple-system"/>
          <w:color w:val="404040"/>
          <w:shd w:val="clear" w:color="auto" w:fill="FFFFFF"/>
        </w:rPr>
        <w:t>spring</w:t>
      </w:r>
      <w:r>
        <w:rPr>
          <w:rFonts w:ascii="-apple-system" w:hAnsi="-apple-system"/>
          <w:color w:val="404040"/>
          <w:shd w:val="clear" w:color="auto" w:fill="FFFFFF"/>
        </w:rPr>
        <w:t>解析以扩充</w:t>
      </w:r>
      <w:r>
        <w:rPr>
          <w:rFonts w:ascii="-apple-system" w:hAnsi="-apple-system"/>
          <w:color w:val="404040"/>
          <w:shd w:val="clear" w:color="auto" w:fill="FFFFFF"/>
        </w:rPr>
        <w:t>beanDefinition</w:t>
      </w:r>
      <w:r>
        <w:rPr>
          <w:rFonts w:ascii="-apple-system" w:hAnsi="-apple-system"/>
          <w:color w:val="404040"/>
          <w:shd w:val="clear" w:color="auto" w:fill="FFFFFF"/>
        </w:rPr>
        <w:t>。</w:t>
      </w:r>
    </w:p>
    <w:p w:rsidR="001C259B" w:rsidRDefault="001C259B" w:rsidP="00A76DED">
      <w:pPr>
        <w:jc w:val="left"/>
        <w:rPr>
          <w:rFonts w:ascii="-apple-system" w:hAnsi="-apple-system"/>
          <w:color w:val="404040"/>
          <w:shd w:val="clear" w:color="auto" w:fill="FFFFFF"/>
        </w:rPr>
      </w:pPr>
      <w:r>
        <w:rPr>
          <w:rFonts w:ascii="-apple-system" w:hAnsi="-apple-system"/>
          <w:color w:val="404040"/>
          <w:shd w:val="clear" w:color="auto" w:fill="FFFFFF"/>
        </w:rPr>
        <w:t>@ComponentScan</w:t>
      </w:r>
      <w:r>
        <w:rPr>
          <w:rFonts w:ascii="-apple-system" w:hAnsi="-apple-system"/>
          <w:color w:val="404040"/>
        </w:rPr>
        <w:br/>
      </w:r>
      <w:r>
        <w:rPr>
          <w:rFonts w:ascii="-apple-system" w:hAnsi="-apple-system"/>
          <w:color w:val="404040"/>
          <w:shd w:val="clear" w:color="auto" w:fill="FFFFFF"/>
        </w:rPr>
        <w:t>作用在类上，声明需要对包路径下资源进行扫描，效果等同于</w:t>
      </w:r>
      <w:r>
        <w:rPr>
          <w:rFonts w:ascii="-apple-system" w:hAnsi="-apple-system"/>
          <w:color w:val="404040"/>
          <w:shd w:val="clear" w:color="auto" w:fill="FFFFFF"/>
        </w:rPr>
        <w:t>&lt;context:component-scan&gt;</w:t>
      </w:r>
    </w:p>
    <w:p w:rsidR="00C533EF" w:rsidRDefault="00C533EF" w:rsidP="00C533EF">
      <w:pPr>
        <w:pStyle w:val="1"/>
        <w:wordWrap w:val="0"/>
        <w:spacing w:beforeAutospacing="0" w:afterAutospacing="0" w:line="390" w:lineRule="atLeast"/>
        <w:rPr>
          <w:rStyle w:val="ask-title"/>
          <w:rFonts w:ascii="PingFang SC" w:hAnsi="PingFang SC" w:hint="default"/>
          <w:b w:val="0"/>
          <w:bCs/>
          <w:color w:val="FF0000"/>
          <w:sz w:val="36"/>
          <w:szCs w:val="36"/>
        </w:rPr>
      </w:pPr>
      <w:r w:rsidRPr="00170E70">
        <w:rPr>
          <w:rStyle w:val="ask-title"/>
          <w:rFonts w:ascii="PingFang SC" w:hAnsi="PingFang SC"/>
          <w:b w:val="0"/>
          <w:bCs/>
          <w:color w:val="FF0000"/>
          <w:sz w:val="36"/>
          <w:szCs w:val="36"/>
        </w:rPr>
        <w:t>注解</w:t>
      </w:r>
      <w:r w:rsidRPr="00170E70">
        <w:rPr>
          <w:rStyle w:val="ask-title"/>
          <w:rFonts w:ascii="PingFang SC" w:hAnsi="PingFang SC"/>
          <w:b w:val="0"/>
          <w:bCs/>
          <w:color w:val="FF0000"/>
          <w:sz w:val="36"/>
          <w:szCs w:val="36"/>
        </w:rPr>
        <w:t>service</w:t>
      </w:r>
      <w:r w:rsidRPr="00170E70">
        <w:rPr>
          <w:rStyle w:val="ask-title"/>
          <w:rFonts w:ascii="PingFang SC" w:hAnsi="PingFang SC"/>
          <w:b w:val="0"/>
          <w:bCs/>
          <w:color w:val="FF0000"/>
          <w:sz w:val="36"/>
          <w:szCs w:val="36"/>
        </w:rPr>
        <w:t>和</w:t>
      </w:r>
      <w:r w:rsidRPr="00170E70">
        <w:rPr>
          <w:rStyle w:val="ask-title"/>
          <w:rFonts w:ascii="PingFang SC" w:hAnsi="PingFang SC"/>
          <w:b w:val="0"/>
          <w:bCs/>
          <w:color w:val="FF0000"/>
          <w:sz w:val="36"/>
          <w:szCs w:val="36"/>
        </w:rPr>
        <w:t>component</w:t>
      </w:r>
      <w:r w:rsidRPr="00170E70">
        <w:rPr>
          <w:rStyle w:val="ask-title"/>
          <w:rFonts w:ascii="PingFang SC" w:hAnsi="PingFang SC"/>
          <w:b w:val="0"/>
          <w:bCs/>
          <w:color w:val="FF0000"/>
          <w:sz w:val="36"/>
          <w:szCs w:val="36"/>
        </w:rPr>
        <w:t>的区别</w:t>
      </w:r>
    </w:p>
    <w:p w:rsidR="00170E70" w:rsidRPr="00170E70" w:rsidRDefault="00170E70" w:rsidP="00170E70">
      <w:pPr>
        <w:rPr>
          <w:rFonts w:hint="eastAsia"/>
        </w:rPr>
      </w:pPr>
      <w:r>
        <w:rPr>
          <w:rFonts w:ascii="PingFang SC" w:hAnsi="PingFang SC"/>
          <w:color w:val="333333"/>
          <w:shd w:val="clear" w:color="auto" w:fill="FFFFFF"/>
        </w:rPr>
        <w:t>@service</w:t>
      </w:r>
      <w:r>
        <w:rPr>
          <w:rFonts w:ascii="PingFang SC" w:hAnsi="PingFang SC"/>
          <w:color w:val="333333"/>
          <w:shd w:val="clear" w:color="auto" w:fill="FFFFFF"/>
        </w:rPr>
        <w:t>引用了</w:t>
      </w:r>
      <w:r>
        <w:rPr>
          <w:rFonts w:ascii="PingFang SC" w:hAnsi="PingFang SC"/>
          <w:color w:val="333333"/>
          <w:shd w:val="clear" w:color="auto" w:fill="FFFFFF"/>
        </w:rPr>
        <w:t>@component</w:t>
      </w:r>
      <w:r>
        <w:rPr>
          <w:rFonts w:ascii="PingFang SC" w:hAnsi="PingFang SC"/>
          <w:color w:val="333333"/>
          <w:shd w:val="clear" w:color="auto" w:fill="FFFFFF"/>
        </w:rPr>
        <w:t>注解，也就是</w:t>
      </w:r>
      <w:r>
        <w:rPr>
          <w:rFonts w:ascii="PingFang SC" w:hAnsi="PingFang SC"/>
          <w:color w:val="333333"/>
          <w:shd w:val="clear" w:color="auto" w:fill="FFFFFF"/>
        </w:rPr>
        <w:t>component</w:t>
      </w:r>
      <w:r>
        <w:rPr>
          <w:rFonts w:ascii="PingFang SC" w:hAnsi="PingFang SC"/>
          <w:color w:val="333333"/>
          <w:shd w:val="clear" w:color="auto" w:fill="FFFFFF"/>
        </w:rPr>
        <w:t>注解实现的功能</w:t>
      </w:r>
      <w:r>
        <w:rPr>
          <w:rFonts w:ascii="PingFang SC" w:hAnsi="PingFang SC"/>
          <w:color w:val="333333"/>
          <w:shd w:val="clear" w:color="auto" w:fill="FFFFFF"/>
        </w:rPr>
        <w:t>@service</w:t>
      </w:r>
      <w:r>
        <w:rPr>
          <w:rFonts w:ascii="PingFang SC" w:hAnsi="PingFang SC"/>
          <w:color w:val="333333"/>
          <w:shd w:val="clear" w:color="auto" w:fill="FFFFFF"/>
        </w:rPr>
        <w:t>都能实现，而</w:t>
      </w:r>
      <w:r>
        <w:rPr>
          <w:rFonts w:ascii="PingFang SC" w:hAnsi="PingFang SC"/>
          <w:color w:val="333333"/>
          <w:shd w:val="clear" w:color="auto" w:fill="FFFFFF"/>
        </w:rPr>
        <w:t>@service</w:t>
      </w:r>
      <w:r>
        <w:rPr>
          <w:rFonts w:ascii="PingFang SC" w:hAnsi="PingFang SC"/>
          <w:color w:val="333333"/>
          <w:shd w:val="clear" w:color="auto" w:fill="FFFFFF"/>
        </w:rPr>
        <w:t>是对</w:t>
      </w:r>
      <w:r>
        <w:rPr>
          <w:rFonts w:ascii="PingFang SC" w:hAnsi="PingFang SC"/>
          <w:color w:val="333333"/>
          <w:shd w:val="clear" w:color="auto" w:fill="FFFFFF"/>
        </w:rPr>
        <w:t>@component</w:t>
      </w:r>
      <w:r>
        <w:rPr>
          <w:rFonts w:ascii="PingFang SC" w:hAnsi="PingFang SC"/>
          <w:color w:val="333333"/>
          <w:shd w:val="clear" w:color="auto" w:fill="FFFFFF"/>
        </w:rPr>
        <w:t>进一步拓展，被</w:t>
      </w:r>
      <w:r>
        <w:rPr>
          <w:rFonts w:ascii="PingFang SC" w:hAnsi="PingFang SC"/>
          <w:color w:val="333333"/>
          <w:shd w:val="clear" w:color="auto" w:fill="FFFFFF"/>
        </w:rPr>
        <w:t>@service</w:t>
      </w:r>
      <w:r>
        <w:rPr>
          <w:rFonts w:ascii="PingFang SC" w:hAnsi="PingFang SC"/>
          <w:color w:val="333333"/>
          <w:shd w:val="clear" w:color="auto" w:fill="FFFFFF"/>
        </w:rPr>
        <w:t>注解标注的类会被</w:t>
      </w:r>
      <w:r>
        <w:rPr>
          <w:rFonts w:ascii="PingFang SC" w:hAnsi="PingFang SC"/>
          <w:color w:val="333333"/>
          <w:shd w:val="clear" w:color="auto" w:fill="FFFFFF"/>
        </w:rPr>
        <w:t>spring</w:t>
      </w:r>
      <w:r>
        <w:rPr>
          <w:rFonts w:ascii="PingFang SC" w:hAnsi="PingFang SC"/>
          <w:color w:val="333333"/>
          <w:shd w:val="clear" w:color="auto" w:fill="FFFFFF"/>
        </w:rPr>
        <w:t>认定是业务逻辑层</w:t>
      </w:r>
      <w:bookmarkStart w:id="0" w:name="_GoBack"/>
      <w:bookmarkEnd w:id="0"/>
    </w:p>
    <w:p w:rsidR="00C533EF" w:rsidRDefault="00C533EF" w:rsidP="00A76DED">
      <w:pPr>
        <w:jc w:val="left"/>
        <w:rPr>
          <w:rFonts w:ascii="-apple-system" w:hAnsi="-apple-system" w:hint="eastAsia"/>
          <w:color w:val="404040"/>
          <w:shd w:val="clear" w:color="auto" w:fill="FFFFFF"/>
        </w:rPr>
      </w:pPr>
    </w:p>
    <w:p w:rsidR="002574AE" w:rsidRDefault="007A3EC9" w:rsidP="00A76DED">
      <w:pPr>
        <w:jc w:val="left"/>
        <w:rPr>
          <w:rFonts w:ascii="微软雅黑" w:eastAsia="微软雅黑" w:hAnsi="微软雅黑"/>
          <w:b/>
          <w:color w:val="FF0000"/>
          <w:shd w:val="clear" w:color="auto" w:fill="FFFFFF"/>
        </w:rPr>
      </w:pPr>
      <w:r w:rsidRPr="004A3DCA">
        <w:rPr>
          <w:rFonts w:ascii="微软雅黑" w:eastAsia="微软雅黑" w:hAnsi="微软雅黑" w:hint="eastAsia"/>
          <w:b/>
          <w:color w:val="FF0000"/>
          <w:shd w:val="clear" w:color="auto" w:fill="FFFFFF"/>
        </w:rPr>
        <w:t>(3).为什么要把这种方式叫做控制反转呢？</w:t>
      </w:r>
    </w:p>
    <w:p w:rsidR="001F1ABE" w:rsidRPr="001F1ABE" w:rsidRDefault="001F1ABE" w:rsidP="001F1ABE">
      <w:pPr>
        <w:widowControl/>
        <w:shd w:val="clear" w:color="auto" w:fill="FFFFFF"/>
        <w:spacing w:after="240" w:line="390" w:lineRule="atLeast"/>
        <w:jc w:val="left"/>
        <w:rPr>
          <w:rFonts w:ascii="微软雅黑" w:eastAsia="微软雅黑" w:hAnsi="微软雅黑" w:cs="宋体"/>
          <w:color w:val="4D4D4D"/>
          <w:kern w:val="0"/>
          <w:sz w:val="24"/>
        </w:rPr>
      </w:pPr>
      <w:r w:rsidRPr="001F1ABE">
        <w:rPr>
          <w:rFonts w:ascii="微软雅黑" w:eastAsia="微软雅黑" w:hAnsi="微软雅黑" w:cs="宋体" w:hint="eastAsia"/>
          <w:color w:val="4D4D4D"/>
          <w:kern w:val="0"/>
          <w:sz w:val="24"/>
        </w:rPr>
        <w:t>— 软件系统在没有引入IoC容器之前，对象A依赖对象B，那么A对象在实例化或者运行到某一点的时候，自己必须主动创建对象B或者使用已经创建好的对象B，其中不管是创建还是使用已创建的对象B，控制权都在我们自己手上。</w:t>
      </w:r>
    </w:p>
    <w:p w:rsidR="001F1ABE" w:rsidRPr="001F1ABE" w:rsidRDefault="001F1ABE" w:rsidP="001F1ABE">
      <w:pPr>
        <w:widowControl/>
        <w:shd w:val="clear" w:color="auto" w:fill="FFFFFF"/>
        <w:spacing w:after="240" w:line="390" w:lineRule="atLeast"/>
        <w:jc w:val="left"/>
        <w:rPr>
          <w:rFonts w:ascii="微软雅黑" w:eastAsia="微软雅黑" w:hAnsi="微软雅黑" w:cs="宋体"/>
          <w:color w:val="4D4D4D"/>
          <w:kern w:val="0"/>
          <w:sz w:val="24"/>
        </w:rPr>
      </w:pPr>
      <w:r w:rsidRPr="001F1ABE">
        <w:rPr>
          <w:rFonts w:ascii="微软雅黑" w:eastAsia="微软雅黑" w:hAnsi="微软雅黑" w:cs="宋体" w:hint="eastAsia"/>
          <w:color w:val="4D4D4D"/>
          <w:kern w:val="0"/>
          <w:sz w:val="24"/>
        </w:rPr>
        <w:t>— 如果软件系统引入了Ioc容器之后，对象A和对象B之间失去了直接联系，所以，当对象A实例化和运行时，如果需要对象B的话，IoC容器会主动创建一个对象B注入到对象A所需要的地方。</w:t>
      </w:r>
    </w:p>
    <w:p w:rsidR="001F1ABE" w:rsidRDefault="001F1ABE" w:rsidP="001F1ABE">
      <w:pPr>
        <w:widowControl/>
        <w:shd w:val="clear" w:color="auto" w:fill="FFFFFF"/>
        <w:spacing w:after="240" w:line="390" w:lineRule="atLeast"/>
        <w:jc w:val="left"/>
        <w:rPr>
          <w:rFonts w:ascii="微软雅黑" w:eastAsia="微软雅黑" w:hAnsi="微软雅黑" w:cs="宋体"/>
          <w:color w:val="4D4D4D"/>
          <w:kern w:val="0"/>
          <w:sz w:val="24"/>
        </w:rPr>
      </w:pPr>
      <w:r w:rsidRPr="001F1ABE">
        <w:rPr>
          <w:rFonts w:ascii="微软雅黑" w:eastAsia="微软雅黑" w:hAnsi="微软雅黑" w:cs="宋体" w:hint="eastAsia"/>
          <w:color w:val="4D4D4D"/>
          <w:kern w:val="0"/>
          <w:sz w:val="24"/>
        </w:rPr>
        <w:t>— 通过前面的对比，可以看到对象A获得依赖对象B的过程，由主动行为变成了被动行为，即把创建对象交给了IoC容器处理，控制权颠倒过来了，这就是控制反转的由来！</w:t>
      </w:r>
    </w:p>
    <w:p w:rsidR="006A0A32" w:rsidRPr="006A0A32" w:rsidRDefault="006A0A32" w:rsidP="006A0A32">
      <w:pPr>
        <w:widowControl/>
        <w:shd w:val="clear" w:color="auto" w:fill="FFFFFF"/>
        <w:spacing w:before="330" w:line="360" w:lineRule="atLeast"/>
        <w:rPr>
          <w:rFonts w:ascii="Arial" w:eastAsia="宋体" w:hAnsi="Arial" w:cs="Arial"/>
          <w:color w:val="333333"/>
          <w:kern w:val="0"/>
          <w:sz w:val="24"/>
        </w:rPr>
      </w:pPr>
      <w:r w:rsidRPr="006A0A32">
        <w:rPr>
          <w:rFonts w:ascii="Arial" w:eastAsia="宋体" w:hAnsi="Arial" w:cs="Arial"/>
          <w:color w:val="333333"/>
          <w:kern w:val="0"/>
          <w:sz w:val="24"/>
        </w:rPr>
        <w:t>先来看一下没有</w:t>
      </w:r>
      <w:r w:rsidRPr="006A0A32">
        <w:rPr>
          <w:rFonts w:ascii="Arial" w:eastAsia="宋体" w:hAnsi="Arial" w:cs="Arial"/>
          <w:color w:val="333333"/>
          <w:kern w:val="0"/>
          <w:sz w:val="24"/>
        </w:rPr>
        <w:t>ioc</w:t>
      </w:r>
      <w:r w:rsidRPr="006A0A32">
        <w:rPr>
          <w:rFonts w:ascii="Arial" w:eastAsia="宋体" w:hAnsi="Arial" w:cs="Arial"/>
          <w:color w:val="333333"/>
          <w:kern w:val="0"/>
          <w:sz w:val="24"/>
        </w:rPr>
        <w:t>容器的时候，对象</w:t>
      </w:r>
      <w:r w:rsidRPr="006A0A32">
        <w:rPr>
          <w:rFonts w:ascii="Arial" w:eastAsia="宋体" w:hAnsi="Arial" w:cs="Arial"/>
          <w:color w:val="333333"/>
          <w:kern w:val="0"/>
          <w:sz w:val="24"/>
        </w:rPr>
        <w:t>A</w:t>
      </w:r>
      <w:r w:rsidRPr="006A0A32">
        <w:rPr>
          <w:rFonts w:ascii="Arial" w:eastAsia="宋体" w:hAnsi="Arial" w:cs="Arial"/>
          <w:color w:val="333333"/>
          <w:kern w:val="0"/>
          <w:sz w:val="24"/>
        </w:rPr>
        <w:t>依赖对象</w:t>
      </w:r>
      <w:r w:rsidRPr="006A0A32">
        <w:rPr>
          <w:rFonts w:ascii="Arial" w:eastAsia="宋体" w:hAnsi="Arial" w:cs="Arial"/>
          <w:color w:val="333333"/>
          <w:kern w:val="0"/>
          <w:sz w:val="24"/>
        </w:rPr>
        <w:t>B</w:t>
      </w:r>
      <w:r w:rsidRPr="006A0A32">
        <w:rPr>
          <w:rFonts w:ascii="Arial" w:eastAsia="宋体" w:hAnsi="Arial" w:cs="Arial"/>
          <w:color w:val="333333"/>
          <w:kern w:val="0"/>
          <w:sz w:val="24"/>
        </w:rPr>
        <w:t>，</w:t>
      </w:r>
      <w:r w:rsidRPr="006A0A32">
        <w:rPr>
          <w:rFonts w:ascii="Arial" w:eastAsia="宋体" w:hAnsi="Arial" w:cs="Arial"/>
          <w:color w:val="333333"/>
          <w:kern w:val="0"/>
          <w:sz w:val="24"/>
        </w:rPr>
        <w:t>A</w:t>
      </w:r>
      <w:r w:rsidRPr="006A0A32">
        <w:rPr>
          <w:rFonts w:ascii="Arial" w:eastAsia="宋体" w:hAnsi="Arial" w:cs="Arial"/>
          <w:color w:val="333333"/>
          <w:kern w:val="0"/>
          <w:sz w:val="24"/>
        </w:rPr>
        <w:t>在运行到某一时刻的时候会去创建</w:t>
      </w:r>
      <w:r w:rsidRPr="006A0A32">
        <w:rPr>
          <w:rFonts w:ascii="Arial" w:eastAsia="宋体" w:hAnsi="Arial" w:cs="Arial"/>
          <w:color w:val="333333"/>
          <w:kern w:val="0"/>
          <w:sz w:val="24"/>
        </w:rPr>
        <w:t>B</w:t>
      </w:r>
      <w:r w:rsidRPr="006A0A32">
        <w:rPr>
          <w:rFonts w:ascii="Arial" w:eastAsia="宋体" w:hAnsi="Arial" w:cs="Arial"/>
          <w:color w:val="333333"/>
          <w:kern w:val="0"/>
          <w:sz w:val="24"/>
        </w:rPr>
        <w:t>的对象，在这里</w:t>
      </w:r>
      <w:r w:rsidRPr="006A0A32">
        <w:rPr>
          <w:rFonts w:ascii="Arial" w:eastAsia="宋体" w:hAnsi="Arial" w:cs="Arial"/>
          <w:color w:val="333333"/>
          <w:kern w:val="0"/>
          <w:sz w:val="24"/>
        </w:rPr>
        <w:t>A</w:t>
      </w:r>
      <w:r w:rsidRPr="006A0A32">
        <w:rPr>
          <w:rFonts w:ascii="Arial" w:eastAsia="宋体" w:hAnsi="Arial" w:cs="Arial"/>
          <w:color w:val="333333"/>
          <w:kern w:val="0"/>
          <w:sz w:val="24"/>
        </w:rPr>
        <w:t>具有主动权，它控制了对象</w:t>
      </w:r>
      <w:r w:rsidRPr="006A0A32">
        <w:rPr>
          <w:rFonts w:ascii="Arial" w:eastAsia="宋体" w:hAnsi="Arial" w:cs="Arial"/>
          <w:color w:val="333333"/>
          <w:kern w:val="0"/>
          <w:sz w:val="24"/>
        </w:rPr>
        <w:t>B</w:t>
      </w:r>
      <w:r w:rsidRPr="006A0A32">
        <w:rPr>
          <w:rFonts w:ascii="Arial" w:eastAsia="宋体" w:hAnsi="Arial" w:cs="Arial"/>
          <w:color w:val="333333"/>
          <w:kern w:val="0"/>
          <w:sz w:val="24"/>
        </w:rPr>
        <w:t>的创建。</w:t>
      </w:r>
    </w:p>
    <w:p w:rsidR="006A0A32" w:rsidRPr="006A0A32" w:rsidRDefault="006A0A32" w:rsidP="006A0A32">
      <w:pPr>
        <w:widowControl/>
        <w:shd w:val="clear" w:color="auto" w:fill="FFFFFF"/>
        <w:spacing w:before="330" w:line="360" w:lineRule="atLeast"/>
        <w:rPr>
          <w:rFonts w:ascii="Arial" w:eastAsia="宋体" w:hAnsi="Arial" w:cs="Arial"/>
          <w:color w:val="333333"/>
          <w:kern w:val="0"/>
          <w:sz w:val="24"/>
        </w:rPr>
      </w:pPr>
      <w:r w:rsidRPr="006A0A32">
        <w:rPr>
          <w:rFonts w:ascii="Arial" w:eastAsia="宋体" w:hAnsi="Arial" w:cs="Arial"/>
          <w:color w:val="333333"/>
          <w:kern w:val="0"/>
          <w:sz w:val="24"/>
        </w:rPr>
        <w:t>引入</w:t>
      </w:r>
      <w:r w:rsidRPr="006A0A32">
        <w:rPr>
          <w:rFonts w:ascii="Arial" w:eastAsia="宋体" w:hAnsi="Arial" w:cs="Arial"/>
          <w:color w:val="333333"/>
          <w:kern w:val="0"/>
          <w:sz w:val="24"/>
        </w:rPr>
        <w:t>ioc</w:t>
      </w:r>
      <w:r w:rsidRPr="006A0A32">
        <w:rPr>
          <w:rFonts w:ascii="Arial" w:eastAsia="宋体" w:hAnsi="Arial" w:cs="Arial"/>
          <w:color w:val="333333"/>
          <w:kern w:val="0"/>
          <w:sz w:val="24"/>
        </w:rPr>
        <w:t>以后对象</w:t>
      </w:r>
      <w:r w:rsidRPr="006A0A32">
        <w:rPr>
          <w:rFonts w:ascii="Arial" w:eastAsia="宋体" w:hAnsi="Arial" w:cs="Arial"/>
          <w:color w:val="333333"/>
          <w:kern w:val="0"/>
          <w:sz w:val="24"/>
        </w:rPr>
        <w:t>A</w:t>
      </w:r>
      <w:r w:rsidRPr="006A0A32">
        <w:rPr>
          <w:rFonts w:ascii="Arial" w:eastAsia="宋体" w:hAnsi="Arial" w:cs="Arial"/>
          <w:color w:val="333333"/>
          <w:kern w:val="0"/>
          <w:sz w:val="24"/>
        </w:rPr>
        <w:t>和对象</w:t>
      </w:r>
      <w:r w:rsidRPr="006A0A32">
        <w:rPr>
          <w:rFonts w:ascii="Arial" w:eastAsia="宋体" w:hAnsi="Arial" w:cs="Arial"/>
          <w:color w:val="333333"/>
          <w:kern w:val="0"/>
          <w:sz w:val="24"/>
        </w:rPr>
        <w:t>B</w:t>
      </w:r>
      <w:r w:rsidRPr="006A0A32">
        <w:rPr>
          <w:rFonts w:ascii="Arial" w:eastAsia="宋体" w:hAnsi="Arial" w:cs="Arial"/>
          <w:color w:val="333333"/>
          <w:kern w:val="0"/>
          <w:sz w:val="24"/>
        </w:rPr>
        <w:t>之间没有了直接联系，当</w:t>
      </w:r>
      <w:r w:rsidRPr="006A0A32">
        <w:rPr>
          <w:rFonts w:ascii="Arial" w:eastAsia="宋体" w:hAnsi="Arial" w:cs="Arial"/>
          <w:color w:val="333333"/>
          <w:kern w:val="0"/>
          <w:sz w:val="24"/>
        </w:rPr>
        <w:t>A</w:t>
      </w:r>
      <w:r w:rsidRPr="006A0A32">
        <w:rPr>
          <w:rFonts w:ascii="Arial" w:eastAsia="宋体" w:hAnsi="Arial" w:cs="Arial"/>
          <w:color w:val="333333"/>
          <w:kern w:val="0"/>
          <w:sz w:val="24"/>
        </w:rPr>
        <w:t>运行的时候由</w:t>
      </w:r>
      <w:r w:rsidRPr="006A0A32">
        <w:rPr>
          <w:rFonts w:ascii="Arial" w:eastAsia="宋体" w:hAnsi="Arial" w:cs="Arial"/>
          <w:color w:val="333333"/>
          <w:kern w:val="0"/>
          <w:sz w:val="24"/>
        </w:rPr>
        <w:t>ioc</w:t>
      </w:r>
      <w:r w:rsidRPr="006A0A32">
        <w:rPr>
          <w:rFonts w:ascii="Arial" w:eastAsia="宋体" w:hAnsi="Arial" w:cs="Arial"/>
          <w:color w:val="333333"/>
          <w:kern w:val="0"/>
          <w:sz w:val="24"/>
        </w:rPr>
        <w:t>容器创建</w:t>
      </w:r>
      <w:r w:rsidRPr="006A0A32">
        <w:rPr>
          <w:rFonts w:ascii="Arial" w:eastAsia="宋体" w:hAnsi="Arial" w:cs="Arial"/>
          <w:color w:val="333333"/>
          <w:kern w:val="0"/>
          <w:sz w:val="24"/>
        </w:rPr>
        <w:t>B</w:t>
      </w:r>
      <w:r w:rsidRPr="006A0A32">
        <w:rPr>
          <w:rFonts w:ascii="Arial" w:eastAsia="宋体" w:hAnsi="Arial" w:cs="Arial"/>
          <w:color w:val="333333"/>
          <w:kern w:val="0"/>
          <w:sz w:val="24"/>
        </w:rPr>
        <w:t>对象在适当的时候注入到</w:t>
      </w:r>
      <w:r w:rsidRPr="006A0A32">
        <w:rPr>
          <w:rFonts w:ascii="Arial" w:eastAsia="宋体" w:hAnsi="Arial" w:cs="Arial"/>
          <w:color w:val="333333"/>
          <w:kern w:val="0"/>
          <w:sz w:val="24"/>
        </w:rPr>
        <w:t>A</w:t>
      </w:r>
      <w:r w:rsidRPr="006A0A32">
        <w:rPr>
          <w:rFonts w:ascii="Arial" w:eastAsia="宋体" w:hAnsi="Arial" w:cs="Arial"/>
          <w:color w:val="333333"/>
          <w:kern w:val="0"/>
          <w:sz w:val="24"/>
        </w:rPr>
        <w:t>中，在这里，控制权由</w:t>
      </w:r>
      <w:r w:rsidRPr="006A0A32">
        <w:rPr>
          <w:rFonts w:ascii="Arial" w:eastAsia="宋体" w:hAnsi="Arial" w:cs="Arial"/>
          <w:color w:val="333333"/>
          <w:kern w:val="0"/>
          <w:sz w:val="24"/>
        </w:rPr>
        <w:t>A</w:t>
      </w:r>
      <w:r w:rsidRPr="006A0A32">
        <w:rPr>
          <w:rFonts w:ascii="Arial" w:eastAsia="宋体" w:hAnsi="Arial" w:cs="Arial"/>
          <w:color w:val="333333"/>
          <w:kern w:val="0"/>
          <w:sz w:val="24"/>
        </w:rPr>
        <w:t>对象转移到了</w:t>
      </w:r>
      <w:r w:rsidRPr="006A0A32">
        <w:rPr>
          <w:rFonts w:ascii="Arial" w:eastAsia="宋体" w:hAnsi="Arial" w:cs="Arial"/>
          <w:color w:val="333333"/>
          <w:kern w:val="0"/>
          <w:sz w:val="24"/>
        </w:rPr>
        <w:t>ioc</w:t>
      </w:r>
      <w:r w:rsidRPr="006A0A32">
        <w:rPr>
          <w:rFonts w:ascii="Arial" w:eastAsia="宋体" w:hAnsi="Arial" w:cs="Arial"/>
          <w:color w:val="333333"/>
          <w:kern w:val="0"/>
          <w:sz w:val="24"/>
        </w:rPr>
        <w:t>容器。这也就是控制反转名称的由来。</w:t>
      </w:r>
    </w:p>
    <w:p w:rsidR="006A0A32" w:rsidRPr="001F1ABE" w:rsidRDefault="006A0A32" w:rsidP="001F1ABE">
      <w:pPr>
        <w:widowControl/>
        <w:shd w:val="clear" w:color="auto" w:fill="FFFFFF"/>
        <w:spacing w:after="240" w:line="390" w:lineRule="atLeast"/>
        <w:jc w:val="left"/>
        <w:rPr>
          <w:rFonts w:ascii="微软雅黑" w:eastAsia="微软雅黑" w:hAnsi="微软雅黑" w:cs="宋体"/>
          <w:color w:val="4D4D4D"/>
          <w:kern w:val="0"/>
          <w:sz w:val="24"/>
        </w:rPr>
      </w:pPr>
    </w:p>
    <w:p w:rsidR="001F1ABE" w:rsidRPr="001F1ABE" w:rsidRDefault="001F1ABE" w:rsidP="00A76DED">
      <w:pPr>
        <w:jc w:val="left"/>
        <w:rPr>
          <w:b/>
          <w:color w:val="FF0000"/>
        </w:rPr>
      </w:pPr>
    </w:p>
    <w:sectPr w:rsidR="001F1ABE" w:rsidRPr="001F1ABE">
      <w:pgSz w:w="11906" w:h="16838"/>
      <w:pgMar w:top="283" w:right="283" w:bottom="283" w:left="2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E2A" w:rsidRDefault="00862E2A" w:rsidP="00E3228E">
      <w:r>
        <w:separator/>
      </w:r>
    </w:p>
  </w:endnote>
  <w:endnote w:type="continuationSeparator" w:id="0">
    <w:p w:rsidR="00862E2A" w:rsidRDefault="00862E2A" w:rsidP="00E3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PingFang SC">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EFF" w:usb1="C000785B" w:usb2="00000009" w:usb3="00000000" w:csb0="000001FF" w:csb1="00000000"/>
  </w:font>
  <w:font w:name="Monaco">
    <w:altName w:val="Courier New"/>
    <w:charset w:val="00"/>
    <w:family w:val="auto"/>
    <w:pitch w:val="default"/>
  </w:font>
  <w:font w:name="Helvetica Neue">
    <w:altName w:val="Segoe Print"/>
    <w:charset w:val="00"/>
    <w:family w:val="auto"/>
    <w:pitch w:val="default"/>
  </w:font>
  <w:font w:name="-apple-system">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E2A" w:rsidRDefault="00862E2A" w:rsidP="00E3228E">
      <w:r>
        <w:separator/>
      </w:r>
    </w:p>
  </w:footnote>
  <w:footnote w:type="continuationSeparator" w:id="0">
    <w:p w:rsidR="00862E2A" w:rsidRDefault="00862E2A" w:rsidP="00E3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1A9B7"/>
    <w:multiLevelType w:val="multilevel"/>
    <w:tmpl w:val="5A01A9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5A01AA71"/>
    <w:multiLevelType w:val="multilevel"/>
    <w:tmpl w:val="5A01AA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A01AF05"/>
    <w:multiLevelType w:val="multilevel"/>
    <w:tmpl w:val="5A01AF0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01AF23"/>
    <w:multiLevelType w:val="multilevel"/>
    <w:tmpl w:val="5A01AF2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A01AF3A"/>
    <w:multiLevelType w:val="multilevel"/>
    <w:tmpl w:val="5A01AF3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A01B0EB"/>
    <w:multiLevelType w:val="multilevel"/>
    <w:tmpl w:val="5A01B0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A01B102"/>
    <w:multiLevelType w:val="multilevel"/>
    <w:tmpl w:val="5A01B1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A01B24F"/>
    <w:multiLevelType w:val="multilevel"/>
    <w:tmpl w:val="5A01B2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79E81184"/>
    <w:multiLevelType w:val="hybridMultilevel"/>
    <w:tmpl w:val="0AA81F50"/>
    <w:lvl w:ilvl="0" w:tplc="EB2A65CE">
      <w:start w:val="2"/>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B5BD5"/>
    <w:rsid w:val="00052ACA"/>
    <w:rsid w:val="000E406F"/>
    <w:rsid w:val="0012144C"/>
    <w:rsid w:val="001419A9"/>
    <w:rsid w:val="00170E70"/>
    <w:rsid w:val="001C259B"/>
    <w:rsid w:val="001F1ABE"/>
    <w:rsid w:val="002574AE"/>
    <w:rsid w:val="002704D5"/>
    <w:rsid w:val="002F0CBB"/>
    <w:rsid w:val="00360D54"/>
    <w:rsid w:val="003C5F7B"/>
    <w:rsid w:val="003F7AAA"/>
    <w:rsid w:val="003F7BB5"/>
    <w:rsid w:val="00415A56"/>
    <w:rsid w:val="004164DD"/>
    <w:rsid w:val="00424ECA"/>
    <w:rsid w:val="00460D37"/>
    <w:rsid w:val="004612F0"/>
    <w:rsid w:val="00474F17"/>
    <w:rsid w:val="0047741E"/>
    <w:rsid w:val="004860BD"/>
    <w:rsid w:val="004A3DCA"/>
    <w:rsid w:val="00574310"/>
    <w:rsid w:val="005C6AC7"/>
    <w:rsid w:val="00681362"/>
    <w:rsid w:val="00690F0B"/>
    <w:rsid w:val="006A0A32"/>
    <w:rsid w:val="006F251A"/>
    <w:rsid w:val="007001EF"/>
    <w:rsid w:val="007A3EC9"/>
    <w:rsid w:val="00801D89"/>
    <w:rsid w:val="00862E2A"/>
    <w:rsid w:val="00896760"/>
    <w:rsid w:val="00896B7B"/>
    <w:rsid w:val="00933AB5"/>
    <w:rsid w:val="0096088E"/>
    <w:rsid w:val="00997D4F"/>
    <w:rsid w:val="009B4390"/>
    <w:rsid w:val="009D035D"/>
    <w:rsid w:val="009D6786"/>
    <w:rsid w:val="00A01B2C"/>
    <w:rsid w:val="00A05B32"/>
    <w:rsid w:val="00A43882"/>
    <w:rsid w:val="00A6022A"/>
    <w:rsid w:val="00A76DED"/>
    <w:rsid w:val="00AD4AE3"/>
    <w:rsid w:val="00B60E55"/>
    <w:rsid w:val="00B723C0"/>
    <w:rsid w:val="00B87E97"/>
    <w:rsid w:val="00B9716B"/>
    <w:rsid w:val="00C533EF"/>
    <w:rsid w:val="00C66E55"/>
    <w:rsid w:val="00C932C9"/>
    <w:rsid w:val="00D85EBF"/>
    <w:rsid w:val="00E3228E"/>
    <w:rsid w:val="00F82B1B"/>
    <w:rsid w:val="00FB63D1"/>
    <w:rsid w:val="00FF6991"/>
    <w:rsid w:val="03D46C9F"/>
    <w:rsid w:val="050B5BD5"/>
    <w:rsid w:val="05FF7300"/>
    <w:rsid w:val="062D723D"/>
    <w:rsid w:val="081912B6"/>
    <w:rsid w:val="109E1D21"/>
    <w:rsid w:val="15790EFD"/>
    <w:rsid w:val="164B705E"/>
    <w:rsid w:val="17DA2E5A"/>
    <w:rsid w:val="1B2628ED"/>
    <w:rsid w:val="241138AC"/>
    <w:rsid w:val="2C0014BF"/>
    <w:rsid w:val="33664767"/>
    <w:rsid w:val="364D62EA"/>
    <w:rsid w:val="3B503036"/>
    <w:rsid w:val="3B5419A2"/>
    <w:rsid w:val="3D3C2737"/>
    <w:rsid w:val="414A3FDA"/>
    <w:rsid w:val="494D7FCE"/>
    <w:rsid w:val="4BAA0F88"/>
    <w:rsid w:val="590F76A1"/>
    <w:rsid w:val="59822E25"/>
    <w:rsid w:val="5F6108CA"/>
    <w:rsid w:val="625A6057"/>
    <w:rsid w:val="64F72AE3"/>
    <w:rsid w:val="679223C2"/>
    <w:rsid w:val="6FD16E99"/>
    <w:rsid w:val="7B302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07689"/>
  <w15:docId w15:val="{7AC0778C-8479-44E6-A8D8-B353443B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styleId="a6">
    <w:name w:val="header"/>
    <w:basedOn w:val="a"/>
    <w:link w:val="a7"/>
    <w:rsid w:val="00E322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3228E"/>
    <w:rPr>
      <w:rFonts w:asciiTheme="minorHAnsi" w:eastAsiaTheme="minorEastAsia" w:hAnsiTheme="minorHAnsi" w:cstheme="minorBidi"/>
      <w:kern w:val="2"/>
      <w:sz w:val="18"/>
      <w:szCs w:val="18"/>
    </w:rPr>
  </w:style>
  <w:style w:type="paragraph" w:styleId="a8">
    <w:name w:val="footer"/>
    <w:basedOn w:val="a"/>
    <w:link w:val="a9"/>
    <w:rsid w:val="00E3228E"/>
    <w:pPr>
      <w:tabs>
        <w:tab w:val="center" w:pos="4153"/>
        <w:tab w:val="right" w:pos="8306"/>
      </w:tabs>
      <w:snapToGrid w:val="0"/>
      <w:jc w:val="left"/>
    </w:pPr>
    <w:rPr>
      <w:sz w:val="18"/>
      <w:szCs w:val="18"/>
    </w:rPr>
  </w:style>
  <w:style w:type="character" w:customStyle="1" w:styleId="a9">
    <w:name w:val="页脚 字符"/>
    <w:basedOn w:val="a0"/>
    <w:link w:val="a8"/>
    <w:rsid w:val="00E3228E"/>
    <w:rPr>
      <w:rFonts w:asciiTheme="minorHAnsi" w:eastAsiaTheme="minorEastAsia" w:hAnsiTheme="minorHAnsi" w:cstheme="minorBidi"/>
      <w:kern w:val="2"/>
      <w:sz w:val="18"/>
      <w:szCs w:val="18"/>
    </w:rPr>
  </w:style>
  <w:style w:type="character" w:styleId="aa">
    <w:name w:val="Hyperlink"/>
    <w:basedOn w:val="a0"/>
    <w:uiPriority w:val="99"/>
    <w:unhideWhenUsed/>
    <w:rsid w:val="007001EF"/>
    <w:rPr>
      <w:color w:val="0000FF"/>
      <w:u w:val="single"/>
    </w:rPr>
  </w:style>
  <w:style w:type="paragraph" w:styleId="ab">
    <w:name w:val="List Paragraph"/>
    <w:basedOn w:val="a"/>
    <w:uiPriority w:val="99"/>
    <w:rsid w:val="00A05B32"/>
    <w:pPr>
      <w:ind w:firstLineChars="200" w:firstLine="420"/>
    </w:pPr>
  </w:style>
  <w:style w:type="character" w:customStyle="1" w:styleId="bjh-p">
    <w:name w:val="bjh-p"/>
    <w:basedOn w:val="a0"/>
    <w:rsid w:val="006A0A32"/>
  </w:style>
  <w:style w:type="character" w:customStyle="1" w:styleId="ask-title">
    <w:name w:val="ask-title"/>
    <w:basedOn w:val="a0"/>
    <w:rsid w:val="00C5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43161">
      <w:bodyDiv w:val="1"/>
      <w:marLeft w:val="0"/>
      <w:marRight w:val="0"/>
      <w:marTop w:val="0"/>
      <w:marBottom w:val="0"/>
      <w:divBdr>
        <w:top w:val="none" w:sz="0" w:space="0" w:color="auto"/>
        <w:left w:val="none" w:sz="0" w:space="0" w:color="auto"/>
        <w:bottom w:val="none" w:sz="0" w:space="0" w:color="auto"/>
        <w:right w:val="none" w:sz="0" w:space="0" w:color="auto"/>
      </w:divBdr>
    </w:div>
    <w:div w:id="597837751">
      <w:bodyDiv w:val="1"/>
      <w:marLeft w:val="0"/>
      <w:marRight w:val="0"/>
      <w:marTop w:val="0"/>
      <w:marBottom w:val="0"/>
      <w:divBdr>
        <w:top w:val="none" w:sz="0" w:space="0" w:color="auto"/>
        <w:left w:val="none" w:sz="0" w:space="0" w:color="auto"/>
        <w:bottom w:val="none" w:sz="0" w:space="0" w:color="auto"/>
        <w:right w:val="none" w:sz="0" w:space="0" w:color="auto"/>
      </w:divBdr>
      <w:divsChild>
        <w:div w:id="1162042642">
          <w:marLeft w:val="0"/>
          <w:marRight w:val="0"/>
          <w:marTop w:val="0"/>
          <w:marBottom w:val="0"/>
          <w:divBdr>
            <w:top w:val="none" w:sz="0" w:space="0" w:color="auto"/>
            <w:left w:val="none" w:sz="0" w:space="0" w:color="auto"/>
            <w:bottom w:val="single" w:sz="6" w:space="4" w:color="000000"/>
            <w:right w:val="none" w:sz="0" w:space="0" w:color="auto"/>
          </w:divBdr>
          <w:divsChild>
            <w:div w:id="754789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3631904">
      <w:bodyDiv w:val="1"/>
      <w:marLeft w:val="0"/>
      <w:marRight w:val="0"/>
      <w:marTop w:val="0"/>
      <w:marBottom w:val="0"/>
      <w:divBdr>
        <w:top w:val="none" w:sz="0" w:space="0" w:color="auto"/>
        <w:left w:val="none" w:sz="0" w:space="0" w:color="auto"/>
        <w:bottom w:val="none" w:sz="0" w:space="0" w:color="auto"/>
        <w:right w:val="none" w:sz="0" w:space="0" w:color="auto"/>
      </w:divBdr>
    </w:div>
    <w:div w:id="1770589012">
      <w:bodyDiv w:val="1"/>
      <w:marLeft w:val="0"/>
      <w:marRight w:val="0"/>
      <w:marTop w:val="0"/>
      <w:marBottom w:val="0"/>
      <w:divBdr>
        <w:top w:val="none" w:sz="0" w:space="0" w:color="auto"/>
        <w:left w:val="none" w:sz="0" w:space="0" w:color="auto"/>
        <w:bottom w:val="none" w:sz="0" w:space="0" w:color="auto"/>
        <w:right w:val="none" w:sz="0" w:space="0" w:color="auto"/>
      </w:divBdr>
    </w:div>
    <w:div w:id="2030569210">
      <w:bodyDiv w:val="1"/>
      <w:marLeft w:val="0"/>
      <w:marRight w:val="0"/>
      <w:marTop w:val="0"/>
      <w:marBottom w:val="0"/>
      <w:divBdr>
        <w:top w:val="none" w:sz="0" w:space="0" w:color="auto"/>
        <w:left w:val="none" w:sz="0" w:space="0" w:color="auto"/>
        <w:bottom w:val="none" w:sz="0" w:space="0" w:color="auto"/>
        <w:right w:val="none" w:sz="0" w:space="0" w:color="auto"/>
      </w:divBdr>
      <w:divsChild>
        <w:div w:id="820392403">
          <w:marLeft w:val="0"/>
          <w:marRight w:val="0"/>
          <w:marTop w:val="0"/>
          <w:marBottom w:val="0"/>
          <w:divBdr>
            <w:top w:val="none" w:sz="0" w:space="0" w:color="auto"/>
            <w:left w:val="none" w:sz="0" w:space="0" w:color="auto"/>
            <w:bottom w:val="none" w:sz="0" w:space="0" w:color="auto"/>
            <w:right w:val="none" w:sz="0" w:space="0" w:color="auto"/>
          </w:divBdr>
        </w:div>
        <w:div w:id="340477026">
          <w:marLeft w:val="0"/>
          <w:marRight w:val="0"/>
          <w:marTop w:val="0"/>
          <w:marBottom w:val="0"/>
          <w:divBdr>
            <w:top w:val="none" w:sz="0" w:space="0" w:color="auto"/>
            <w:left w:val="none" w:sz="0" w:space="0" w:color="auto"/>
            <w:bottom w:val="none" w:sz="0" w:space="0" w:color="auto"/>
            <w:right w:val="none" w:sz="0" w:space="0" w:color="auto"/>
          </w:divBdr>
        </w:div>
        <w:div w:id="23487887">
          <w:marLeft w:val="0"/>
          <w:marRight w:val="0"/>
          <w:marTop w:val="0"/>
          <w:marBottom w:val="0"/>
          <w:divBdr>
            <w:top w:val="none" w:sz="0" w:space="0" w:color="auto"/>
            <w:left w:val="none" w:sz="0" w:space="0" w:color="auto"/>
            <w:bottom w:val="none" w:sz="0" w:space="0" w:color="auto"/>
            <w:right w:val="none" w:sz="0" w:space="0" w:color="auto"/>
          </w:divBdr>
        </w:div>
        <w:div w:id="1197044236">
          <w:marLeft w:val="0"/>
          <w:marRight w:val="0"/>
          <w:marTop w:val="0"/>
          <w:marBottom w:val="0"/>
          <w:divBdr>
            <w:top w:val="none" w:sz="0" w:space="0" w:color="auto"/>
            <w:left w:val="none" w:sz="0" w:space="0" w:color="auto"/>
            <w:bottom w:val="none" w:sz="0" w:space="0" w:color="auto"/>
            <w:right w:val="none" w:sz="0" w:space="0" w:color="auto"/>
          </w:divBdr>
        </w:div>
        <w:div w:id="1376925839">
          <w:marLeft w:val="0"/>
          <w:marRight w:val="0"/>
          <w:marTop w:val="0"/>
          <w:marBottom w:val="0"/>
          <w:divBdr>
            <w:top w:val="none" w:sz="0" w:space="0" w:color="auto"/>
            <w:left w:val="none" w:sz="0" w:space="0" w:color="auto"/>
            <w:bottom w:val="none" w:sz="0" w:space="0" w:color="auto"/>
            <w:right w:val="none" w:sz="0" w:space="0" w:color="auto"/>
          </w:divBdr>
        </w:div>
        <w:div w:id="1667173416">
          <w:marLeft w:val="0"/>
          <w:marRight w:val="0"/>
          <w:marTop w:val="0"/>
          <w:marBottom w:val="0"/>
          <w:divBdr>
            <w:top w:val="none" w:sz="0" w:space="0" w:color="auto"/>
            <w:left w:val="none" w:sz="0" w:space="0" w:color="auto"/>
            <w:bottom w:val="none" w:sz="0" w:space="0" w:color="auto"/>
            <w:right w:val="none" w:sz="0" w:space="0" w:color="auto"/>
          </w:divBdr>
        </w:div>
        <w:div w:id="1514152349">
          <w:marLeft w:val="0"/>
          <w:marRight w:val="0"/>
          <w:marTop w:val="0"/>
          <w:marBottom w:val="0"/>
          <w:divBdr>
            <w:top w:val="none" w:sz="0" w:space="0" w:color="auto"/>
            <w:left w:val="none" w:sz="0" w:space="0" w:color="auto"/>
            <w:bottom w:val="none" w:sz="0" w:space="0" w:color="auto"/>
            <w:right w:val="none" w:sz="0" w:space="0" w:color="auto"/>
          </w:divBdr>
        </w:div>
        <w:div w:id="907151313">
          <w:marLeft w:val="0"/>
          <w:marRight w:val="0"/>
          <w:marTop w:val="0"/>
          <w:marBottom w:val="0"/>
          <w:divBdr>
            <w:top w:val="none" w:sz="0" w:space="0" w:color="auto"/>
            <w:left w:val="none" w:sz="0" w:space="0" w:color="auto"/>
            <w:bottom w:val="none" w:sz="0" w:space="0" w:color="auto"/>
            <w:right w:val="none" w:sz="0" w:space="0" w:color="auto"/>
          </w:divBdr>
          <w:divsChild>
            <w:div w:id="211768139">
              <w:marLeft w:val="0"/>
              <w:marRight w:val="0"/>
              <w:marTop w:val="0"/>
              <w:marBottom w:val="0"/>
              <w:divBdr>
                <w:top w:val="none" w:sz="0" w:space="0" w:color="auto"/>
                <w:left w:val="none" w:sz="0" w:space="0" w:color="auto"/>
                <w:bottom w:val="none" w:sz="0" w:space="0" w:color="auto"/>
                <w:right w:val="none" w:sz="0" w:space="0" w:color="auto"/>
              </w:divBdr>
            </w:div>
            <w:div w:id="3975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cnblogs.com/convict/p/9886690.html" TargetMode="External"/><Relationship Id="rId4" Type="http://schemas.openxmlformats.org/officeDocument/2006/relationships/settings" Target="settings.xml"/><Relationship Id="rId9" Type="http://schemas.openxmlformats.org/officeDocument/2006/relationships/hyperlink" Target="https://blog.csdn.net/chao821/article/details/924001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Wustzdy</dc:creator>
  <cp:lastModifiedBy>交通事业群-朱大洋-zhudayang</cp:lastModifiedBy>
  <cp:revision>63</cp:revision>
  <dcterms:created xsi:type="dcterms:W3CDTF">2017-11-07T12:11:00Z</dcterms:created>
  <dcterms:modified xsi:type="dcterms:W3CDTF">2020-03-28T07:20:00Z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