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试题</w:t>
      </w:r>
    </w:p>
    <w:p>
      <w:pPr>
        <w:spacing w:line="300" w:lineRule="auto"/>
        <w:rPr>
          <w:rFonts w:hint="eastAsia" w:ascii="Times New Roman" w:hAnsi="Times New Roman" w:cs="Times New Roman" w:eastAsiaTheme="minorEastAsia"/>
          <w:b/>
          <w:sz w:val="24"/>
          <w:lang w:val="en-US" w:eastAsia="zh-Hans"/>
        </w:rPr>
      </w:pPr>
    </w:p>
    <w:p>
      <w:pPr>
        <w:spacing w:line="300" w:lineRule="auto"/>
        <w:rPr>
          <w:rFonts w:hint="default" w:ascii="Times New Roman" w:hAnsi="Times New Roman" w:cs="Times New Roman" w:eastAsiaTheme="minorEastAsia"/>
          <w:lang w:eastAsia="zh-Hans"/>
        </w:rPr>
      </w:pPr>
      <w:r>
        <w:rPr>
          <w:rFonts w:ascii="Times New Roman" w:hAnsi="Times New Roman" w:cs="Times New Roman"/>
          <w:b/>
        </w:rPr>
        <w:t>试题名称：</w:t>
      </w:r>
      <w:r>
        <w:rPr>
          <w:rFonts w:hint="default" w:ascii="Times New Roman" w:hAnsi="Times New Roman" w:cs="Times New Roman"/>
          <w:b/>
          <w:lang w:eastAsia="zh-Hans"/>
        </w:rPr>
        <w:t>ET</w:t>
      </w:r>
      <w:r>
        <w:rPr>
          <w:rFonts w:hint="eastAsia" w:ascii="Times New Roman" w:hAnsi="Times New Roman" w:cs="Times New Roman"/>
          <w:b/>
          <w:lang w:val="en-US" w:eastAsia="zh-Hans"/>
        </w:rPr>
        <w:t>影视管理</w:t>
      </w:r>
      <w:r>
        <w:rPr>
          <w:rFonts w:hint="default" w:ascii="Times New Roman" w:hAnsi="Times New Roman" w:cs="Times New Roman"/>
          <w:b/>
          <w:lang w:eastAsia="zh-Hans"/>
        </w:rPr>
        <w:t>平台</w:t>
      </w:r>
    </w:p>
    <w:p>
      <w:pPr>
        <w:spacing w:line="30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</w:rPr>
        <w:t>考核目标：</w:t>
      </w:r>
      <w:r>
        <w:rPr>
          <w:rFonts w:ascii="Times New Roman" w:hAnsi="Times New Roman" w:cs="Times New Roman"/>
        </w:rPr>
        <w:t>根据需求实现一个简单的</w:t>
      </w:r>
      <w:r>
        <w:rPr>
          <w:rFonts w:ascii="Times New Roman" w:hAnsi="Times New Roman" w:cs="Times New Roman"/>
          <w:b/>
          <w:bCs/>
          <w:color w:val="FF0000"/>
        </w:rPr>
        <w:t>ET</w:t>
      </w:r>
      <w:r>
        <w:rPr>
          <w:rFonts w:hint="eastAsia" w:ascii="Times New Roman" w:hAnsi="Times New Roman" w:cs="Times New Roman"/>
          <w:b/>
          <w:bCs/>
          <w:color w:val="FF0000"/>
          <w:lang w:val="en-US" w:eastAsia="zh-Hans"/>
        </w:rPr>
        <w:t>影视管理</w:t>
      </w:r>
      <w:r>
        <w:rPr>
          <w:rFonts w:ascii="Times New Roman" w:hAnsi="Times New Roman" w:cs="Times New Roman"/>
          <w:b/>
          <w:bCs/>
          <w:color w:val="FF0000"/>
        </w:rPr>
        <w:t>平台（</w:t>
      </w:r>
      <w:r>
        <w:rPr>
          <w:rFonts w:hint="eastAsia" w:ascii="Times New Roman" w:hAnsi="Times New Roman" w:cs="Times New Roman"/>
          <w:b/>
          <w:bCs/>
          <w:color w:val="FF0000"/>
          <w:lang w:val="en-US" w:eastAsia="zh-Hans"/>
        </w:rPr>
        <w:t>ETMovieMan</w:t>
      </w:r>
      <w:r>
        <w:rPr>
          <w:rFonts w:hint="default" w:ascii="Times New Roman" w:hAnsi="Times New Roman" w:cs="Times New Roman"/>
          <w:b/>
          <w:bCs/>
          <w:color w:val="FF0000"/>
          <w:lang w:eastAsia="zh-Hans"/>
        </w:rPr>
        <w:t>Sys</w:t>
      </w:r>
      <w:r>
        <w:rPr>
          <w:rFonts w:ascii="Times New Roman" w:hAnsi="Times New Roman" w:cs="Times New Roman"/>
          <w:b/>
          <w:bCs/>
          <w:color w:val="FF0000"/>
        </w:rPr>
        <w:t>）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，达到可发布级</w:t>
      </w:r>
    </w:p>
    <w:p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实现方式：</w:t>
      </w:r>
      <w:r>
        <w:rPr>
          <w:rFonts w:ascii="Times New Roman" w:hAnsi="Times New Roman" w:cs="Times New Roman"/>
        </w:rPr>
        <w:t>上机操作</w:t>
      </w:r>
    </w:p>
    <w:p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考核要求：</w:t>
      </w:r>
    </w:p>
    <w:p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1、语言及开发环境：</w:t>
      </w:r>
    </w:p>
    <w:tbl>
      <w:tblPr>
        <w:tblStyle w:val="7"/>
        <w:tblW w:w="854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3"/>
        <w:gridCol w:w="73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1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语言方向</w:t>
            </w:r>
          </w:p>
        </w:tc>
        <w:tc>
          <w:tcPr>
            <w:tcW w:w="7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</w:tcPr>
          <w:p>
            <w:pPr>
              <w:spacing w:line="30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考核说明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1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JAVA</w:t>
            </w:r>
          </w:p>
        </w:tc>
        <w:tc>
          <w:tcPr>
            <w:tcW w:w="7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开发环境推荐使用eclipse</w:t>
            </w:r>
            <w:r>
              <w:rPr>
                <w:rFonts w:hint="eastAsia" w:ascii="Times New Roman" w:hAnsi="Times New Roman"/>
              </w:rPr>
              <w:t>、</w:t>
            </w:r>
            <w:r>
              <w:rPr>
                <w:rFonts w:ascii="Times New Roman" w:hAnsi="Times New Roman"/>
              </w:rPr>
              <w:t>idea</w:t>
            </w:r>
            <w:r>
              <w:rPr>
                <w:rFonts w:hint="eastAsia" w:ascii="Times New Roman" w:hAnsi="Times New Roman"/>
              </w:rPr>
              <w:t>或者</w:t>
            </w:r>
            <w:r>
              <w:rPr>
                <w:rFonts w:ascii="Times New Roman" w:hAnsi="Times New Roman"/>
              </w:rPr>
              <w:t>myeclipse。</w:t>
            </w:r>
          </w:p>
          <w:p>
            <w:pPr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/>
                <w:b/>
                <w:bCs/>
                <w:color w:val="C00000"/>
              </w:rPr>
            </w:pPr>
            <w:r>
              <w:rPr>
                <w:rFonts w:hint="eastAsia" w:ascii="Times New Roman" w:hAnsi="Times New Roman"/>
              </w:rPr>
              <w:t>考核期间，</w:t>
            </w:r>
            <w:r>
              <w:rPr>
                <w:rFonts w:hint="eastAsia" w:ascii="Times New Roman" w:hAnsi="Times New Roman"/>
                <w:b/>
                <w:bCs/>
                <w:color w:val="C00000"/>
              </w:rPr>
              <w:t>可以查百度、可以翻看课件,但必须独立完成，不能直接复制别人考核的代码</w:t>
            </w:r>
          </w:p>
          <w:p>
            <w:pPr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技术选型要求如下:</w:t>
            </w:r>
          </w:p>
          <w:p>
            <w:pPr>
              <w:spacing w:line="276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 xml:space="preserve">       1.使用技术框架</w:t>
            </w:r>
          </w:p>
          <w:p>
            <w:pPr>
              <w:spacing w:line="276" w:lineRule="auto"/>
              <w:ind w:left="1054"/>
              <w:rPr>
                <w:rFonts w:ascii="Times New Roman" w:hAnsi="Times New Roman"/>
                <w:b/>
                <w:color w:val="FF0000"/>
              </w:rPr>
            </w:pPr>
            <w:r>
              <w:rPr>
                <w:rFonts w:hint="eastAsia" w:ascii="Times New Roman" w:hAnsi="Times New Roman"/>
                <w:b/>
                <w:color w:val="FF0000"/>
              </w:rPr>
              <w:t>项目框架必须使用 Spring</w:t>
            </w:r>
            <w:r>
              <w:rPr>
                <w:rFonts w:hint="eastAsia" w:ascii="Times New Roman" w:hAnsi="Times New Roman"/>
                <w:b/>
                <w:color w:val="FF0000"/>
                <w:lang w:val="en-US" w:eastAsia="zh-Hans"/>
              </w:rPr>
              <w:t>MVC</w:t>
            </w:r>
            <w:r>
              <w:rPr>
                <w:rFonts w:hint="eastAsia" w:ascii="Times New Roman" w:hAnsi="Times New Roman"/>
                <w:b/>
                <w:color w:val="FF0000"/>
              </w:rPr>
              <w:t>+M</w:t>
            </w:r>
            <w:r>
              <w:rPr>
                <w:rFonts w:hint="eastAsia" w:ascii="Times New Roman" w:hAnsi="Times New Roman"/>
                <w:b/>
                <w:color w:val="FF0000"/>
                <w:lang w:val="en-US" w:eastAsia="zh-Hans"/>
              </w:rPr>
              <w:t>yBatis</w:t>
            </w:r>
            <w:r>
              <w:rPr>
                <w:rFonts w:hint="eastAsia" w:ascii="Times New Roman" w:hAnsi="Times New Roman"/>
                <w:b/>
                <w:color w:val="FF0000"/>
              </w:rPr>
              <w:t>搭建</w:t>
            </w:r>
          </w:p>
          <w:p>
            <w:pPr>
              <w:spacing w:line="276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 xml:space="preserve">       2.前端使用VUE或者相关框架</w:t>
            </w:r>
          </w:p>
          <w:p>
            <w:pPr>
              <w:spacing w:line="300" w:lineRule="auto"/>
              <w:ind w:left="42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/>
              </w:rPr>
              <w:t xml:space="preserve">   3.数据库可以是MySQL或者ORACLE</w:t>
            </w:r>
          </w:p>
        </w:tc>
      </w:tr>
    </w:tbl>
    <w:p>
      <w:pPr>
        <w:spacing w:line="300" w:lineRule="auto"/>
        <w:rPr>
          <w:rFonts w:ascii="Times New Roman" w:hAnsi="Times New Roman" w:cs="Times New Roman"/>
          <w:color w:val="FF0000"/>
        </w:rPr>
      </w:pPr>
    </w:p>
    <w:p>
      <w:pPr>
        <w:numPr>
          <w:ilvl w:val="0"/>
          <w:numId w:val="3"/>
        </w:numPr>
        <w:spacing w:line="300" w:lineRule="auto"/>
        <w:rPr>
          <w:rFonts w:ascii="Times New Roman" w:hAnsi="Times New Roman" w:cs="Times New Roman"/>
          <w:color w:val="FF0000"/>
        </w:rPr>
      </w:pPr>
      <w:r>
        <w:rPr>
          <w:rFonts w:ascii="MS Mincho" w:hAnsi="MS Mincho" w:eastAsia="MS Mincho" w:cs="MS Mincho"/>
          <w:color w:val="FF0000"/>
        </w:rPr>
        <w:t>★</w:t>
      </w:r>
      <w:r>
        <w:rPr>
          <w:rFonts w:ascii="Times New Roman" w:hAnsi="Times New Roman" w:cs="Times New Roman"/>
          <w:color w:val="FF0000"/>
        </w:rPr>
        <w:t xml:space="preserve"> 工程名称和数据库名称一致，命名为：</w:t>
      </w:r>
      <w:r>
        <w:rPr>
          <w:rFonts w:ascii="Times New Roman" w:hAnsi="Times New Roman" w:cs="Times New Roman"/>
          <w:color w:val="FF0000"/>
          <w:highlight w:val="yellow"/>
        </w:rPr>
        <w:t>“</w:t>
      </w:r>
      <w:r>
        <w:rPr>
          <w:rFonts w:hint="eastAsia" w:ascii="Times New Roman" w:hAnsi="Times New Roman" w:cs="Times New Roman"/>
          <w:color w:val="FF0000"/>
          <w:highlight w:val="yellow"/>
          <w:lang w:val="en-US" w:eastAsia="zh-Hans"/>
        </w:rPr>
        <w:t>ET</w:t>
      </w:r>
      <w:bookmarkStart w:id="0" w:name="_GoBack"/>
      <w:bookmarkEnd w:id="0"/>
      <w:r>
        <w:rPr>
          <w:rFonts w:hint="default" w:ascii="Times New Roman" w:hAnsi="Times New Roman" w:cs="Times New Roman"/>
          <w:color w:val="FF0000"/>
          <w:highlight w:val="yellow"/>
          <w:lang w:eastAsia="zh-Hans"/>
        </w:rPr>
        <w:t>MovieMan</w:t>
      </w:r>
      <w:r>
        <w:rPr>
          <w:rFonts w:hint="default" w:ascii="Times New Roman" w:hAnsi="Times New Roman" w:cs="Times New Roman"/>
          <w:color w:val="FF0000"/>
          <w:highlight w:val="yellow"/>
          <w:lang w:eastAsia="zh-Hans"/>
        </w:rPr>
        <w:t>Sys</w:t>
      </w:r>
      <w:r>
        <w:rPr>
          <w:rFonts w:ascii="Times New Roman" w:hAnsi="Times New Roman" w:cs="Times New Roman"/>
          <w:color w:val="FF0000"/>
          <w:highlight w:val="yellow"/>
        </w:rPr>
        <w:t>”+“姓名简写”</w:t>
      </w:r>
      <w:r>
        <w:rPr>
          <w:rFonts w:ascii="Times New Roman" w:hAnsi="Times New Roman" w:cs="Times New Roman"/>
          <w:color w:val="FF0000"/>
        </w:rPr>
        <w:t>；</w:t>
      </w:r>
    </w:p>
    <w:p>
      <w:pPr>
        <w:spacing w:line="300" w:lineRule="auto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如 张三 ：</w:t>
      </w:r>
      <w:r>
        <w:rPr>
          <w:rFonts w:ascii="Times New Roman" w:hAnsi="Times New Roman" w:cs="Times New Roman"/>
          <w:color w:val="FF0000"/>
          <w:highlight w:val="yellow"/>
        </w:rPr>
        <w:t>“</w:t>
      </w:r>
      <w:r>
        <w:rPr>
          <w:rFonts w:hint="eastAsia" w:ascii="Times New Roman" w:hAnsi="Times New Roman" w:cs="Times New Roman"/>
          <w:color w:val="FF0000"/>
          <w:highlight w:val="yellow"/>
          <w:lang w:val="en-US" w:eastAsia="zh-Hans"/>
        </w:rPr>
        <w:t>ET</w:t>
      </w:r>
      <w:r>
        <w:rPr>
          <w:rFonts w:hint="default" w:ascii="Times New Roman" w:hAnsi="Times New Roman" w:cs="Times New Roman"/>
          <w:color w:val="FF0000"/>
          <w:highlight w:val="yellow"/>
          <w:lang w:eastAsia="zh-Hans"/>
        </w:rPr>
        <w:t>MovieMan</w:t>
      </w:r>
      <w:r>
        <w:rPr>
          <w:rFonts w:hint="default" w:ascii="Times New Roman" w:hAnsi="Times New Roman" w:cs="Times New Roman"/>
          <w:color w:val="FF0000"/>
          <w:highlight w:val="yellow"/>
          <w:lang w:eastAsia="zh-Hans"/>
        </w:rPr>
        <w:t>Sys</w:t>
      </w:r>
      <w:r>
        <w:rPr>
          <w:rFonts w:ascii="Times New Roman" w:hAnsi="Times New Roman" w:cs="Times New Roman"/>
          <w:color w:val="FF0000"/>
          <w:highlight w:val="yellow"/>
        </w:rPr>
        <w:t>ZS”</w:t>
      </w:r>
      <w:r>
        <w:rPr>
          <w:rFonts w:ascii="Times New Roman" w:hAnsi="Times New Roman" w:cs="Times New Roman"/>
          <w:color w:val="FF0000"/>
        </w:rPr>
        <w:t>；</w:t>
      </w:r>
    </w:p>
    <w:p>
      <w:pPr>
        <w:numPr>
          <w:ilvl w:val="0"/>
          <w:numId w:val="3"/>
        </w:numPr>
        <w:spacing w:line="30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考核时长：9:00 – 21:</w:t>
      </w:r>
      <w:r>
        <w:rPr>
          <w:rFonts w:hint="eastAsia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00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2"/>
        <w:spacing w:line="30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一、注意事项：</w:t>
      </w:r>
    </w:p>
    <w:p>
      <w:pPr>
        <w:spacing w:line="300" w:lineRule="auto"/>
        <w:rPr>
          <w:rFonts w:ascii="Times New Roman" w:hAnsi="Times New Roman" w:cs="Times New Roman"/>
          <w:b/>
          <w:i/>
          <w:color w:val="FF0000"/>
        </w:rPr>
      </w:pPr>
      <w:r>
        <w:rPr>
          <w:rFonts w:ascii="Times New Roman" w:hAnsi="Times New Roman" w:cs="Times New Roman"/>
          <w:b/>
          <w:i/>
          <w:color w:val="FF0000"/>
        </w:rPr>
        <w:t>代码编写：</w:t>
      </w:r>
    </w:p>
    <w:p>
      <w:pPr>
        <w:pStyle w:val="1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仔细阅读需求中需要实现的功能细节。</w:t>
      </w:r>
    </w:p>
    <w:p>
      <w:pPr>
        <w:pStyle w:val="1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按照要求设计所需的数据表，根据上下文需求可进行字段补充。</w:t>
      </w:r>
    </w:p>
    <w:p>
      <w:pPr>
        <w:numPr>
          <w:ilvl w:val="0"/>
          <w:numId w:val="4"/>
        </w:numPr>
        <w:spacing w:line="30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所有方法、变量的命名需要遵循常规的开发规范；</w:t>
      </w:r>
    </w:p>
    <w:p>
      <w:pPr>
        <w:numPr>
          <w:ilvl w:val="0"/>
          <w:numId w:val="4"/>
        </w:numPr>
        <w:spacing w:line="30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不掺杂无关工程代码，保证代码的可读性和代码质量；</w:t>
      </w:r>
    </w:p>
    <w:p>
      <w:pPr>
        <w:numPr>
          <w:ilvl w:val="0"/>
          <w:numId w:val="4"/>
        </w:numPr>
        <w:spacing w:line="30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FF0000"/>
        </w:rPr>
        <w:t>前端页面排版整洁有序</w:t>
      </w:r>
      <w:r>
        <w:rPr>
          <w:rFonts w:hint="eastAsia" w:ascii="Times New Roman" w:hAnsi="Times New Roman" w:cs="Times New Roman"/>
          <w:color w:val="FF0000"/>
        </w:rPr>
        <w:t>，无多余弹窗、提示等影响用户体验的内容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4"/>
        </w:numPr>
        <w:spacing w:line="30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FF0000"/>
        </w:rPr>
        <w:t>测试数据需符合实际场景</w:t>
      </w:r>
      <w:r>
        <w:rPr>
          <w:rFonts w:hint="eastAsia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spacing w:line="300" w:lineRule="auto"/>
        <w:rPr>
          <w:rFonts w:ascii="Times New Roman" w:hAnsi="Times New Roman" w:cs="Times New Roman"/>
          <w:color w:val="FF0000"/>
        </w:rPr>
      </w:pPr>
    </w:p>
    <w:p>
      <w:pPr>
        <w:pStyle w:val="2"/>
        <w:numPr>
          <w:ilvl w:val="0"/>
          <w:numId w:val="5"/>
        </w:num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需求描述：</w:t>
      </w:r>
    </w:p>
    <w:p>
      <w:pPr>
        <w:spacing w:line="276" w:lineRule="auto"/>
        <w:ind w:firstLine="42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需要完成的</w:t>
      </w:r>
      <w:r>
        <w:rPr>
          <w:rFonts w:hint="eastAsia" w:ascii="Times New Roman" w:hAnsi="Times New Roman" w:cs="Times New Roman"/>
          <w:color w:val="000000" w:themeColor="text1"/>
          <w:lang w:val="en-US" w:eastAsia="zh-Hans"/>
          <w14:textFill>
            <w14:solidFill>
              <w14:schemeClr w14:val="tx1"/>
            </w14:solidFill>
          </w14:textFill>
        </w:rPr>
        <w:t>功能模块有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：</w:t>
      </w:r>
      <w:r>
        <w:rPr>
          <w:rFonts w:hint="eastAsia" w:ascii="Times New Roman" w:hAnsi="Times New Roman" w:cs="Times New Roman"/>
          <w:b/>
          <w:bCs/>
          <w:color w:val="000000" w:themeColor="text1"/>
          <w:lang w:val="en-US" w:eastAsia="zh-Hans"/>
          <w14:textFill>
            <w14:solidFill>
              <w14:schemeClr w14:val="tx1"/>
            </w14:solidFill>
          </w14:textFill>
        </w:rPr>
        <w:t>影视资源管理模块</w:t>
      </w:r>
      <w:r>
        <w:rPr>
          <w:rFonts w:hint="eastAsia"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Times New Roman" w:hAnsi="Times New Roman" w:cs="Times New Roman"/>
          <w:b/>
          <w:bCs/>
          <w:color w:val="000000" w:themeColor="text1"/>
          <w:lang w:val="en-US" w:eastAsia="zh-Hans"/>
          <w14:textFill>
            <w14:solidFill>
              <w14:schemeClr w14:val="tx1"/>
            </w14:solidFill>
          </w14:textFill>
        </w:rPr>
        <w:t>影视资源展示模块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spacing w:line="276" w:lineRule="auto"/>
        <w:ind w:firstLine="42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br w:type="textWrapping"/>
      </w:r>
    </w:p>
    <w:p>
      <w:pPr>
        <w:spacing w:line="300" w:lineRule="auto"/>
        <w:rPr>
          <w:rFonts w:ascii="Times New Roman" w:hAnsi="Times New Roman" w:cs="Times New Roman"/>
          <w:b/>
          <w:color w:val="FF0000"/>
          <w:sz w:val="28"/>
          <w:highlight w:val="yellow"/>
        </w:rPr>
      </w:pPr>
      <w:r>
        <w:rPr>
          <w:rFonts w:ascii="Times New Roman" w:hAnsi="Times New Roman" w:cs="Times New Roman"/>
          <w:b/>
          <w:color w:val="FF0000"/>
          <w:sz w:val="28"/>
          <w:highlight w:val="yellow"/>
        </w:rPr>
        <w:t>数据表结构：</w:t>
      </w:r>
    </w:p>
    <w:p>
      <w:pPr>
        <w:spacing w:line="300" w:lineRule="auto"/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请根据“功能描述”中对各功能模块的需求描述，自行完成表结构及其字段的设计。</w:t>
      </w:r>
    </w:p>
    <w:p>
      <w:pPr>
        <w:spacing w:line="300" w:lineRule="auto"/>
        <w:ind w:firstLine="420"/>
        <w:rPr>
          <w:b/>
          <w:bCs/>
          <w:color w:val="FF0000"/>
        </w:rPr>
      </w:pPr>
    </w:p>
    <w:p>
      <w:pPr>
        <w:spacing w:line="300" w:lineRule="auto"/>
        <w:rPr>
          <w:rFonts w:ascii="Times New Roman" w:hAnsi="Times New Roman" w:cs="Times New Roman"/>
          <w:b/>
          <w:color w:val="FF0000"/>
          <w:sz w:val="28"/>
          <w:highlight w:val="yellow"/>
        </w:rPr>
      </w:pPr>
      <w:r>
        <w:rPr>
          <w:rFonts w:ascii="Times New Roman" w:hAnsi="Times New Roman" w:cs="Times New Roman"/>
          <w:b/>
          <w:color w:val="FF0000"/>
          <w:sz w:val="28"/>
          <w:highlight w:val="yellow"/>
        </w:rPr>
        <w:t>功能描述：</w:t>
      </w:r>
    </w:p>
    <w:p>
      <w:pPr>
        <w:numPr>
          <w:ilvl w:val="0"/>
          <w:numId w:val="6"/>
        </w:numPr>
        <w:spacing w:line="300" w:lineRule="auto"/>
      </w:pPr>
      <w:r>
        <w:rPr>
          <w:rFonts w:hint="eastAsia" w:ascii="Times New Roman" w:hAnsi="Times New Roman" w:cs="Times New Roman"/>
          <w:b/>
          <w:sz w:val="24"/>
          <w:szCs w:val="24"/>
          <w:lang w:val="en-US" w:eastAsia="zh-Hans"/>
        </w:rPr>
        <w:t>影视资源管理模块</w:t>
      </w:r>
      <w:r>
        <w:rPr>
          <w:rFonts w:ascii="Times New Roman" w:hAnsi="Times New Roman" w:cs="Times New Roman"/>
          <w:b/>
          <w:sz w:val="24"/>
          <w:szCs w:val="24"/>
        </w:rPr>
        <w:t>：</w:t>
      </w:r>
    </w:p>
    <w:p>
      <w:pPr>
        <w:numPr>
          <w:ilvl w:val="0"/>
          <w:numId w:val="0"/>
        </w:numPr>
        <w:spacing w:line="300" w:lineRule="auto"/>
        <w:ind w:leftChars="0" w:firstLine="420" w:firstLineChars="0"/>
      </w:pPr>
      <w:r>
        <w:drawing>
          <wp:inline distT="0" distB="0" distL="114300" distR="114300">
            <wp:extent cx="5266690" cy="2828925"/>
            <wp:effectExtent l="0" t="0" r="16510" b="158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00" w:lineRule="auto"/>
        <w:ind w:leftChars="0" w:firstLine="420" w:firstLineChars="0"/>
      </w:pPr>
      <w:r>
        <w:drawing>
          <wp:inline distT="0" distB="0" distL="114300" distR="114300">
            <wp:extent cx="5266690" cy="2828925"/>
            <wp:effectExtent l="0" t="0" r="16510" b="158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28925"/>
            <wp:effectExtent l="0" t="0" r="16510" b="1587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628"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u w:val="double"/>
        </w:rPr>
        <w:t>列表页</w:t>
      </w:r>
      <w:r>
        <w:rPr>
          <w:rFonts w:hint="eastAsia" w:ascii="Times New Roman" w:hAnsi="Times New Roman" w:cs="Times New Roman"/>
          <w:b/>
          <w:u w:val="double"/>
        </w:rPr>
        <w:t>布局参考上图</w:t>
      </w:r>
      <w:r>
        <w:rPr>
          <w:rFonts w:ascii="Times New Roman" w:hAnsi="Times New Roman" w:cs="Times New Roman"/>
        </w:rPr>
        <w:t>：</w:t>
      </w:r>
    </w:p>
    <w:p>
      <w:pPr>
        <w:spacing w:line="300" w:lineRule="auto"/>
        <w:ind w:left="210" w:leftChars="100" w:firstLine="418" w:firstLineChars="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需要</w:t>
      </w:r>
      <w:r>
        <w:rPr>
          <w:rFonts w:hint="eastAsia" w:ascii="Times New Roman" w:hAnsi="Times New Roman" w:cs="Times New Roman"/>
          <w:szCs w:val="21"/>
          <w:lang w:val="en-US" w:eastAsia="zh-Hans"/>
        </w:rPr>
        <w:t>完成的功能包括</w:t>
      </w:r>
      <w:r>
        <w:rPr>
          <w:rFonts w:hint="eastAsia" w:ascii="Times New Roman" w:hAnsi="Times New Roman" w:cs="Times New Roman"/>
          <w:szCs w:val="21"/>
        </w:rPr>
        <w:t>：</w:t>
      </w:r>
    </w:p>
    <w:p>
      <w:pPr>
        <w:numPr>
          <w:ilvl w:val="0"/>
          <w:numId w:val="7"/>
        </w:numPr>
        <w:spacing w:line="300" w:lineRule="auto"/>
        <w:ind w:left="630" w:leftChars="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b/>
          <w:bCs/>
          <w:szCs w:val="21"/>
          <w:lang w:val="en-US" w:eastAsia="zh-Hans"/>
        </w:rPr>
        <w:t>影视资源管理列表查询</w:t>
      </w:r>
      <w:r>
        <w:rPr>
          <w:rFonts w:hint="eastAsia" w:ascii="Times New Roman" w:hAnsi="Times New Roman" w:cs="Times New Roman"/>
          <w:szCs w:val="21"/>
        </w:rPr>
        <w:t>：</w:t>
      </w:r>
    </w:p>
    <w:p>
      <w:pPr>
        <w:numPr>
          <w:ilvl w:val="0"/>
          <w:numId w:val="8"/>
        </w:numPr>
        <w:tabs>
          <w:tab w:val="left" w:pos="420"/>
          <w:tab w:val="clear" w:pos="840"/>
        </w:tabs>
        <w:spacing w:line="300" w:lineRule="auto"/>
        <w:ind w:left="1265" w:leftChars="0" w:hanging="425" w:firstLineChars="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  <w:lang w:val="en-US" w:eastAsia="zh-Hans"/>
        </w:rPr>
        <w:t>可根据影视分类</w:t>
      </w:r>
      <w:r>
        <w:rPr>
          <w:rFonts w:hint="default" w:ascii="Times New Roman" w:hAnsi="Times New Roman" w:cs="Times New Roman"/>
          <w:szCs w:val="21"/>
          <w:lang w:eastAsia="zh-Hans"/>
        </w:rPr>
        <w:t>（</w:t>
      </w:r>
      <w:r>
        <w:rPr>
          <w:rFonts w:hint="eastAsia" w:ascii="Times New Roman" w:hAnsi="Times New Roman" w:cs="Times New Roman"/>
          <w:szCs w:val="21"/>
          <w:lang w:val="en-US" w:eastAsia="zh-Hans"/>
        </w:rPr>
        <w:t>下拉框</w:t>
      </w:r>
      <w:r>
        <w:rPr>
          <w:rFonts w:hint="default" w:ascii="Times New Roman" w:hAnsi="Times New Roman" w:cs="Times New Roman"/>
          <w:szCs w:val="21"/>
          <w:lang w:eastAsia="zh-Hans"/>
        </w:rPr>
        <w:t>：电影、电视剧、综艺片、动漫）</w:t>
      </w:r>
      <w:r>
        <w:rPr>
          <w:rFonts w:hint="eastAsia" w:ascii="Times New Roman" w:hAnsi="Times New Roman" w:cs="Times New Roman"/>
          <w:szCs w:val="21"/>
          <w:lang w:val="en-US" w:eastAsia="zh-Hans"/>
        </w:rPr>
        <w:t>和影视名称进行条件组合查询</w:t>
      </w:r>
      <w:r>
        <w:rPr>
          <w:rFonts w:hint="default" w:ascii="Times New Roman" w:hAnsi="Times New Roman" w:cs="Times New Roman"/>
          <w:szCs w:val="21"/>
          <w:lang w:eastAsia="zh-Hans"/>
        </w:rPr>
        <w:t>；</w:t>
      </w:r>
    </w:p>
    <w:p>
      <w:pPr>
        <w:numPr>
          <w:ilvl w:val="0"/>
          <w:numId w:val="8"/>
        </w:numPr>
        <w:tabs>
          <w:tab w:val="left" w:pos="420"/>
          <w:tab w:val="clear" w:pos="840"/>
        </w:tabs>
        <w:spacing w:line="300" w:lineRule="auto"/>
        <w:ind w:left="1265" w:leftChars="0" w:hanging="425" w:firstLineChars="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  <w:lang w:val="en-US" w:eastAsia="zh-Hans"/>
        </w:rPr>
        <w:t>影视资源信息通过表格进行展示</w:t>
      </w:r>
      <w:r>
        <w:rPr>
          <w:rFonts w:hint="default" w:ascii="Times New Roman" w:hAnsi="Times New Roman" w:cs="Times New Roman"/>
          <w:szCs w:val="21"/>
          <w:lang w:eastAsia="zh-Hans"/>
        </w:rPr>
        <w:t>，</w:t>
      </w:r>
      <w:r>
        <w:rPr>
          <w:rFonts w:hint="eastAsia" w:ascii="Times New Roman" w:hAnsi="Times New Roman" w:cs="Times New Roman"/>
          <w:szCs w:val="21"/>
          <w:lang w:val="en-US" w:eastAsia="zh-Hans"/>
        </w:rPr>
        <w:t>需展示内容包括序号</w:t>
      </w:r>
      <w:r>
        <w:rPr>
          <w:rFonts w:hint="default" w:ascii="Times New Roman" w:hAnsi="Times New Roman" w:cs="Times New Roman"/>
          <w:szCs w:val="21"/>
          <w:lang w:eastAsia="zh-Hans"/>
        </w:rPr>
        <w:t>、影视</w:t>
      </w:r>
      <w:r>
        <w:rPr>
          <w:rFonts w:hint="eastAsia" w:ascii="Times New Roman" w:hAnsi="Times New Roman" w:cs="Times New Roman"/>
          <w:szCs w:val="21"/>
          <w:lang w:val="en-US" w:eastAsia="zh-Hans"/>
        </w:rPr>
        <w:t>名称</w:t>
      </w:r>
      <w:r>
        <w:rPr>
          <w:rFonts w:hint="default" w:ascii="Times New Roman" w:hAnsi="Times New Roman" w:cs="Times New Roman"/>
          <w:szCs w:val="21"/>
          <w:lang w:eastAsia="zh-Hans"/>
        </w:rPr>
        <w:t>、影视</w:t>
      </w:r>
      <w:r>
        <w:rPr>
          <w:rFonts w:hint="eastAsia" w:ascii="Times New Roman" w:hAnsi="Times New Roman" w:cs="Times New Roman"/>
          <w:szCs w:val="21"/>
          <w:lang w:val="en-US" w:eastAsia="zh-Hans"/>
        </w:rPr>
        <w:t>封面</w:t>
      </w:r>
      <w:r>
        <w:rPr>
          <w:rFonts w:hint="default" w:ascii="Times New Roman" w:hAnsi="Times New Roman" w:cs="Times New Roman"/>
          <w:szCs w:val="21"/>
          <w:lang w:eastAsia="zh-Hans"/>
        </w:rPr>
        <w:t>、</w:t>
      </w:r>
      <w:r>
        <w:rPr>
          <w:rFonts w:hint="eastAsia" w:ascii="Times New Roman" w:hAnsi="Times New Roman" w:cs="Times New Roman"/>
          <w:szCs w:val="21"/>
          <w:lang w:val="en-US" w:eastAsia="zh-Hans"/>
        </w:rPr>
        <w:t>影视类型</w:t>
      </w:r>
      <w:r>
        <w:rPr>
          <w:rFonts w:hint="default" w:ascii="Times New Roman" w:hAnsi="Times New Roman" w:cs="Times New Roman"/>
          <w:szCs w:val="21"/>
          <w:lang w:eastAsia="zh-Hans"/>
        </w:rPr>
        <w:t>、</w:t>
      </w:r>
      <w:r>
        <w:rPr>
          <w:rFonts w:hint="eastAsia" w:ascii="Times New Roman" w:hAnsi="Times New Roman" w:cs="Times New Roman"/>
          <w:szCs w:val="21"/>
          <w:lang w:val="en-US" w:eastAsia="zh-Hans"/>
        </w:rPr>
        <w:t>导演</w:t>
      </w:r>
      <w:r>
        <w:rPr>
          <w:rFonts w:hint="default" w:ascii="Times New Roman" w:hAnsi="Times New Roman" w:cs="Times New Roman"/>
          <w:szCs w:val="21"/>
          <w:lang w:eastAsia="zh-Hans"/>
        </w:rPr>
        <w:t>、</w:t>
      </w:r>
      <w:r>
        <w:rPr>
          <w:rFonts w:hint="eastAsia" w:ascii="Times New Roman" w:hAnsi="Times New Roman" w:cs="Times New Roman"/>
          <w:szCs w:val="21"/>
          <w:lang w:val="en-US" w:eastAsia="zh-Hans"/>
        </w:rPr>
        <w:t>演员</w:t>
      </w:r>
      <w:r>
        <w:rPr>
          <w:rFonts w:hint="default" w:ascii="Times New Roman" w:hAnsi="Times New Roman" w:cs="Times New Roman"/>
          <w:szCs w:val="21"/>
          <w:lang w:eastAsia="zh-Hans"/>
        </w:rPr>
        <w:t>、</w:t>
      </w:r>
      <w:r>
        <w:rPr>
          <w:rFonts w:hint="eastAsia" w:ascii="Times New Roman" w:hAnsi="Times New Roman" w:cs="Times New Roman"/>
          <w:szCs w:val="21"/>
          <w:lang w:val="en-US" w:eastAsia="zh-Hans"/>
        </w:rPr>
        <w:t>操作列等</w:t>
      </w:r>
      <w:r>
        <w:rPr>
          <w:rFonts w:hint="default" w:ascii="Times New Roman" w:hAnsi="Times New Roman" w:cs="Times New Roman"/>
          <w:szCs w:val="21"/>
          <w:lang w:eastAsia="zh-Hans"/>
        </w:rPr>
        <w:t>；</w:t>
      </w:r>
    </w:p>
    <w:p>
      <w:pPr>
        <w:numPr>
          <w:ilvl w:val="0"/>
          <w:numId w:val="8"/>
        </w:numPr>
        <w:tabs>
          <w:tab w:val="left" w:pos="420"/>
          <w:tab w:val="clear" w:pos="840"/>
        </w:tabs>
        <w:spacing w:line="300" w:lineRule="auto"/>
        <w:ind w:left="1265" w:leftChars="0" w:hanging="425" w:firstLineChars="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  <w:lang w:val="en-US" w:eastAsia="zh-Hans"/>
        </w:rPr>
        <w:t>影视封面需要进行缩略图展示</w:t>
      </w:r>
      <w:r>
        <w:rPr>
          <w:rFonts w:hint="default" w:ascii="Times New Roman" w:hAnsi="Times New Roman" w:cs="Times New Roman"/>
          <w:szCs w:val="21"/>
          <w:lang w:val="en-US" w:eastAsia="zh-Hans"/>
        </w:rPr>
        <w:t>；</w:t>
      </w:r>
    </w:p>
    <w:p>
      <w:pPr>
        <w:numPr>
          <w:ilvl w:val="0"/>
          <w:numId w:val="8"/>
        </w:numPr>
        <w:tabs>
          <w:tab w:val="left" w:pos="420"/>
          <w:tab w:val="clear" w:pos="840"/>
        </w:tabs>
        <w:spacing w:line="300" w:lineRule="auto"/>
        <w:ind w:left="1265" w:leftChars="0" w:hanging="425" w:firstLineChars="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  <w:lang w:val="en-US" w:eastAsia="zh-Hans"/>
        </w:rPr>
        <w:t>演员信息使用标签样式展示</w:t>
      </w:r>
      <w:r>
        <w:rPr>
          <w:rFonts w:hint="default" w:ascii="Times New Roman" w:hAnsi="Times New Roman" w:cs="Times New Roman"/>
          <w:szCs w:val="21"/>
          <w:lang w:eastAsia="zh-Hans"/>
        </w:rPr>
        <w:t>；</w:t>
      </w:r>
    </w:p>
    <w:p>
      <w:pPr>
        <w:numPr>
          <w:ilvl w:val="0"/>
          <w:numId w:val="8"/>
        </w:numPr>
        <w:tabs>
          <w:tab w:val="left" w:pos="420"/>
          <w:tab w:val="clear" w:pos="840"/>
        </w:tabs>
        <w:spacing w:line="300" w:lineRule="auto"/>
        <w:ind w:left="1265" w:leftChars="0" w:hanging="425" w:firstLineChars="0"/>
        <w:rPr>
          <w:rFonts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  <w:lang w:eastAsia="zh-Hans"/>
        </w:rPr>
        <w:t>影视资源</w:t>
      </w:r>
      <w:r>
        <w:rPr>
          <w:rFonts w:hint="eastAsia" w:ascii="Times New Roman" w:hAnsi="Times New Roman" w:cs="Times New Roman"/>
          <w:szCs w:val="21"/>
          <w:lang w:val="en-US" w:eastAsia="zh-Hans"/>
        </w:rPr>
        <w:t>信息添加</w:t>
      </w:r>
      <w:r>
        <w:rPr>
          <w:rFonts w:hint="default" w:ascii="Times New Roman" w:hAnsi="Times New Roman" w:cs="Times New Roman"/>
          <w:szCs w:val="21"/>
          <w:lang w:eastAsia="zh-Hans"/>
        </w:rPr>
        <w:t>：</w:t>
      </w:r>
      <w:r>
        <w:rPr>
          <w:rFonts w:hint="eastAsia" w:ascii="Times New Roman" w:hAnsi="Times New Roman" w:cs="Times New Roman"/>
          <w:szCs w:val="21"/>
          <w:lang w:val="en-US" w:eastAsia="zh-Hans"/>
        </w:rPr>
        <w:t>演员信息使用自定义标签样式进行添加</w:t>
      </w:r>
      <w:r>
        <w:rPr>
          <w:rFonts w:hint="default" w:ascii="Times New Roman" w:hAnsi="Times New Roman" w:cs="Times New Roman"/>
          <w:szCs w:val="21"/>
          <w:lang w:eastAsia="zh-Hans"/>
        </w:rPr>
        <w:t>，</w:t>
      </w:r>
      <w:r>
        <w:rPr>
          <w:rFonts w:hint="eastAsia" w:ascii="Times New Roman" w:hAnsi="Times New Roman" w:cs="Times New Roman"/>
          <w:szCs w:val="21"/>
          <w:lang w:val="en-US" w:eastAsia="zh-Hans"/>
        </w:rPr>
        <w:t>封面及资源可选择后上传</w:t>
      </w:r>
      <w:r>
        <w:rPr>
          <w:rFonts w:hint="default" w:ascii="Times New Roman" w:hAnsi="Times New Roman" w:cs="Times New Roman"/>
          <w:szCs w:val="21"/>
          <w:lang w:eastAsia="zh-Hans"/>
        </w:rPr>
        <w:t>，</w:t>
      </w:r>
      <w:r>
        <w:rPr>
          <w:rFonts w:hint="eastAsia" w:ascii="Times New Roman" w:hAnsi="Times New Roman" w:cs="Times New Roman"/>
          <w:szCs w:val="21"/>
          <w:lang w:val="en-US" w:eastAsia="zh-Hans"/>
        </w:rPr>
        <w:t>简介内容长度不得超过</w:t>
      </w:r>
      <w:r>
        <w:rPr>
          <w:rFonts w:hint="default" w:ascii="Times New Roman" w:hAnsi="Times New Roman" w:cs="Times New Roman"/>
          <w:szCs w:val="21"/>
          <w:lang w:eastAsia="zh-Hans"/>
        </w:rPr>
        <w:t>200</w:t>
      </w:r>
      <w:r>
        <w:rPr>
          <w:rFonts w:hint="eastAsia" w:ascii="Times New Roman" w:hAnsi="Times New Roman" w:cs="Times New Roman"/>
          <w:szCs w:val="21"/>
          <w:lang w:val="en-US" w:eastAsia="zh-Hans"/>
        </w:rPr>
        <w:t>字符</w:t>
      </w:r>
      <w:r>
        <w:rPr>
          <w:rFonts w:hint="default" w:ascii="Times New Roman" w:hAnsi="Times New Roman" w:cs="Times New Roman"/>
          <w:szCs w:val="21"/>
          <w:lang w:eastAsia="zh-Hans"/>
        </w:rPr>
        <w:t>，</w:t>
      </w:r>
      <w:r>
        <w:rPr>
          <w:rFonts w:hint="eastAsia" w:ascii="Times New Roman" w:hAnsi="Times New Roman" w:cs="Times New Roman"/>
          <w:szCs w:val="21"/>
          <w:lang w:val="en-US" w:eastAsia="zh-Hans"/>
        </w:rPr>
        <w:t>所有字段都为必填</w:t>
      </w:r>
      <w:r>
        <w:rPr>
          <w:rFonts w:hint="default" w:ascii="Times New Roman" w:hAnsi="Times New Roman" w:cs="Times New Roman"/>
          <w:szCs w:val="21"/>
          <w:lang w:eastAsia="zh-Hans"/>
        </w:rPr>
        <w:t>；</w:t>
      </w:r>
    </w:p>
    <w:p>
      <w:pPr>
        <w:numPr>
          <w:ilvl w:val="0"/>
          <w:numId w:val="8"/>
        </w:numPr>
        <w:tabs>
          <w:tab w:val="left" w:pos="420"/>
          <w:tab w:val="clear" w:pos="840"/>
        </w:tabs>
        <w:spacing w:line="300" w:lineRule="auto"/>
        <w:ind w:left="1265" w:leftChars="0" w:hanging="425" w:firstLineChars="0"/>
        <w:rPr>
          <w:rFonts w:ascii="Times New Roman" w:hAnsi="Times New Roman" w:cs="Times New Roman"/>
          <w:color w:val="FF0000"/>
          <w:szCs w:val="21"/>
        </w:rPr>
      </w:pPr>
      <w:r>
        <w:rPr>
          <w:rFonts w:hint="default" w:ascii="Times New Roman" w:hAnsi="Times New Roman" w:cs="Times New Roman"/>
          <w:color w:val="FF0000"/>
          <w:szCs w:val="21"/>
          <w:lang w:eastAsia="zh-Hans"/>
        </w:rPr>
        <w:t>（</w:t>
      </w:r>
      <w:r>
        <w:rPr>
          <w:rFonts w:hint="eastAsia" w:ascii="Times New Roman" w:hAnsi="Times New Roman" w:cs="Times New Roman"/>
          <w:color w:val="FF0000"/>
          <w:szCs w:val="21"/>
          <w:lang w:val="en-US" w:eastAsia="zh-Hans"/>
        </w:rPr>
        <w:t>选做</w:t>
      </w:r>
      <w:r>
        <w:rPr>
          <w:rFonts w:hint="default" w:ascii="Times New Roman" w:hAnsi="Times New Roman" w:cs="Times New Roman"/>
          <w:color w:val="FF0000"/>
          <w:szCs w:val="21"/>
          <w:lang w:eastAsia="zh-Hans"/>
        </w:rPr>
        <w:t>）</w:t>
      </w:r>
      <w:r>
        <w:rPr>
          <w:rFonts w:hint="eastAsia" w:ascii="Times New Roman" w:hAnsi="Times New Roman" w:cs="Times New Roman"/>
          <w:szCs w:val="21"/>
          <w:lang w:val="en-US" w:eastAsia="zh-Hans"/>
        </w:rPr>
        <w:t>可点击“编辑”按钮对</w:t>
      </w:r>
      <w:r>
        <w:rPr>
          <w:rFonts w:hint="default" w:ascii="Times New Roman" w:hAnsi="Times New Roman" w:cs="Times New Roman"/>
          <w:szCs w:val="21"/>
          <w:lang w:eastAsia="zh-Hans"/>
        </w:rPr>
        <w:t>影视资源</w:t>
      </w:r>
      <w:r>
        <w:rPr>
          <w:rFonts w:hint="eastAsia" w:ascii="Times New Roman" w:hAnsi="Times New Roman" w:cs="Times New Roman"/>
          <w:szCs w:val="21"/>
          <w:lang w:val="en-US" w:eastAsia="zh-Hans"/>
        </w:rPr>
        <w:t>信息进行修改</w:t>
      </w:r>
      <w:r>
        <w:rPr>
          <w:rFonts w:hint="default" w:ascii="Times New Roman" w:hAnsi="Times New Roman" w:cs="Times New Roman"/>
          <w:szCs w:val="21"/>
          <w:lang w:eastAsia="zh-Hans"/>
        </w:rPr>
        <w:t>，</w:t>
      </w:r>
      <w:r>
        <w:rPr>
          <w:rFonts w:hint="eastAsia" w:ascii="Times New Roman" w:hAnsi="Times New Roman" w:cs="Times New Roman"/>
          <w:color w:val="FF0000"/>
          <w:szCs w:val="21"/>
          <w:lang w:val="en-US" w:eastAsia="zh-Hans"/>
        </w:rPr>
        <w:t>封面及资源需进行回显</w:t>
      </w:r>
      <w:r>
        <w:rPr>
          <w:rFonts w:hint="default" w:ascii="Times New Roman" w:hAnsi="Times New Roman" w:cs="Times New Roman"/>
          <w:szCs w:val="21"/>
          <w:lang w:eastAsia="zh-Hans"/>
        </w:rPr>
        <w:t>；</w:t>
      </w:r>
    </w:p>
    <w:p>
      <w:pPr>
        <w:numPr>
          <w:ilvl w:val="0"/>
          <w:numId w:val="8"/>
        </w:numPr>
        <w:tabs>
          <w:tab w:val="left" w:pos="420"/>
          <w:tab w:val="clear" w:pos="840"/>
        </w:tabs>
        <w:spacing w:line="300" w:lineRule="auto"/>
        <w:ind w:left="1265" w:leftChars="0" w:hanging="425" w:firstLineChars="0"/>
        <w:rPr>
          <w:rFonts w:ascii="Times New Roman" w:hAnsi="Times New Roman" w:cs="Times New Roman"/>
          <w:color w:val="FF0000"/>
          <w:szCs w:val="21"/>
        </w:rPr>
      </w:pPr>
      <w:r>
        <w:rPr>
          <w:rFonts w:hint="default" w:ascii="Times New Roman" w:hAnsi="Times New Roman" w:cs="Times New Roman"/>
          <w:color w:val="FF0000"/>
          <w:szCs w:val="21"/>
          <w:lang w:eastAsia="zh-Hans"/>
        </w:rPr>
        <w:t>（</w:t>
      </w:r>
      <w:r>
        <w:rPr>
          <w:rFonts w:hint="eastAsia" w:ascii="Times New Roman" w:hAnsi="Times New Roman" w:cs="Times New Roman"/>
          <w:color w:val="FF0000"/>
          <w:szCs w:val="21"/>
          <w:lang w:val="en-US" w:eastAsia="zh-Hans"/>
        </w:rPr>
        <w:t>选做</w:t>
      </w:r>
      <w:r>
        <w:rPr>
          <w:rFonts w:hint="default" w:ascii="Times New Roman" w:hAnsi="Times New Roman" w:cs="Times New Roman"/>
          <w:color w:val="FF0000"/>
          <w:szCs w:val="21"/>
          <w:lang w:eastAsia="zh-Hans"/>
        </w:rPr>
        <w:t>）</w:t>
      </w:r>
      <w:r>
        <w:rPr>
          <w:rFonts w:hint="eastAsia" w:ascii="Times New Roman" w:hAnsi="Times New Roman" w:cs="Times New Roman"/>
          <w:szCs w:val="21"/>
          <w:lang w:val="en-US" w:eastAsia="zh-Hans"/>
        </w:rPr>
        <w:t>可点击“删除”按钮对</w:t>
      </w:r>
      <w:r>
        <w:rPr>
          <w:rFonts w:hint="default" w:ascii="Times New Roman" w:hAnsi="Times New Roman" w:cs="Times New Roman"/>
          <w:szCs w:val="21"/>
          <w:lang w:eastAsia="zh-Hans"/>
        </w:rPr>
        <w:t>影视资源</w:t>
      </w:r>
      <w:r>
        <w:rPr>
          <w:rFonts w:hint="eastAsia" w:ascii="Times New Roman" w:hAnsi="Times New Roman" w:cs="Times New Roman"/>
          <w:szCs w:val="21"/>
          <w:lang w:val="en-US" w:eastAsia="zh-Hans"/>
        </w:rPr>
        <w:t>信息进行删除操作</w:t>
      </w:r>
      <w:r>
        <w:rPr>
          <w:rFonts w:hint="default" w:ascii="Times New Roman" w:hAnsi="Times New Roman" w:cs="Times New Roman"/>
          <w:szCs w:val="21"/>
          <w:lang w:eastAsia="zh-Hans"/>
        </w:rPr>
        <w:t>；</w:t>
      </w:r>
    </w:p>
    <w:p>
      <w:pPr>
        <w:numPr>
          <w:ilvl w:val="0"/>
          <w:numId w:val="8"/>
        </w:numPr>
        <w:tabs>
          <w:tab w:val="left" w:pos="420"/>
          <w:tab w:val="clear" w:pos="840"/>
        </w:tabs>
        <w:spacing w:line="300" w:lineRule="auto"/>
        <w:ind w:left="1265" w:leftChars="0" w:hanging="425" w:firstLineChars="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szCs w:val="21"/>
          <w:lang w:val="en-US" w:eastAsia="zh-Hans"/>
        </w:rPr>
        <w:t>表格支持分页显示</w:t>
      </w:r>
      <w:r>
        <w:rPr>
          <w:rFonts w:hint="default" w:ascii="Times New Roman" w:hAnsi="Times New Roman" w:cs="Times New Roman"/>
          <w:szCs w:val="21"/>
          <w:lang w:eastAsia="zh-Hans"/>
        </w:rPr>
        <w:t>。</w:t>
      </w:r>
    </w:p>
    <w:p>
      <w:pPr>
        <w:numPr>
          <w:ilvl w:val="0"/>
          <w:numId w:val="0"/>
        </w:numPr>
        <w:spacing w:line="300" w:lineRule="auto"/>
        <w:ind w:left="420" w:leftChars="0"/>
        <w:rPr>
          <w:rFonts w:hint="default" w:ascii="Times New Roman" w:hAnsi="Times New Roman" w:cs="Times New Roman"/>
          <w:szCs w:val="21"/>
          <w:lang w:eastAsia="zh-Hans"/>
        </w:rPr>
      </w:pPr>
    </w:p>
    <w:p>
      <w:pPr>
        <w:numPr>
          <w:ilvl w:val="0"/>
          <w:numId w:val="0"/>
        </w:numPr>
        <w:spacing w:line="300" w:lineRule="auto"/>
        <w:ind w:left="420" w:leftChars="0"/>
        <w:rPr>
          <w:rFonts w:hint="default" w:ascii="Times New Roman" w:hAnsi="Times New Roman" w:cs="Times New Roman"/>
          <w:szCs w:val="21"/>
          <w:lang w:eastAsia="zh-Hans"/>
        </w:rPr>
      </w:pPr>
    </w:p>
    <w:p>
      <w:pPr>
        <w:numPr>
          <w:ilvl w:val="0"/>
          <w:numId w:val="0"/>
        </w:numPr>
        <w:spacing w:line="300" w:lineRule="auto"/>
        <w:ind w:left="420" w:leftChars="0"/>
        <w:rPr>
          <w:rFonts w:hint="default" w:ascii="Times New Roman" w:hAnsi="Times New Roman" w:cs="Times New Roman"/>
          <w:szCs w:val="21"/>
          <w:lang w:eastAsia="zh-Hans"/>
        </w:rPr>
      </w:pPr>
    </w:p>
    <w:p>
      <w:pPr>
        <w:numPr>
          <w:ilvl w:val="0"/>
          <w:numId w:val="0"/>
        </w:numPr>
        <w:spacing w:line="300" w:lineRule="auto"/>
        <w:ind w:left="420" w:leftChars="0"/>
        <w:rPr>
          <w:rFonts w:hint="default" w:ascii="Times New Roman" w:hAnsi="Times New Roman" w:cs="Times New Roman"/>
          <w:szCs w:val="21"/>
          <w:lang w:eastAsia="zh-Hans"/>
        </w:rPr>
      </w:pPr>
    </w:p>
    <w:p>
      <w:pPr>
        <w:numPr>
          <w:ilvl w:val="0"/>
          <w:numId w:val="0"/>
        </w:numPr>
        <w:spacing w:line="300" w:lineRule="auto"/>
        <w:ind w:left="420" w:leftChars="0"/>
        <w:rPr>
          <w:rFonts w:hint="default" w:ascii="Times New Roman" w:hAnsi="Times New Roman" w:cs="Times New Roman"/>
          <w:szCs w:val="21"/>
          <w:lang w:eastAsia="zh-Hans"/>
        </w:rPr>
      </w:pPr>
    </w:p>
    <w:p>
      <w:pPr>
        <w:numPr>
          <w:ilvl w:val="0"/>
          <w:numId w:val="0"/>
        </w:numPr>
        <w:spacing w:line="300" w:lineRule="auto"/>
        <w:ind w:left="420" w:leftChars="0"/>
        <w:rPr>
          <w:rFonts w:hint="default" w:ascii="Times New Roman" w:hAnsi="Times New Roman" w:cs="Times New Roman"/>
          <w:szCs w:val="21"/>
          <w:lang w:eastAsia="zh-Hans"/>
        </w:rPr>
      </w:pPr>
    </w:p>
    <w:p>
      <w:pPr>
        <w:numPr>
          <w:ilvl w:val="0"/>
          <w:numId w:val="0"/>
        </w:numPr>
        <w:spacing w:line="300" w:lineRule="auto"/>
        <w:ind w:left="420" w:leftChars="0"/>
        <w:rPr>
          <w:rFonts w:hint="default" w:ascii="Times New Roman" w:hAnsi="Times New Roman" w:cs="Times New Roman"/>
          <w:szCs w:val="21"/>
          <w:lang w:eastAsia="zh-Hans"/>
        </w:rPr>
      </w:pPr>
    </w:p>
    <w:p>
      <w:pPr>
        <w:numPr>
          <w:ilvl w:val="0"/>
          <w:numId w:val="0"/>
        </w:numPr>
        <w:spacing w:line="300" w:lineRule="auto"/>
        <w:ind w:left="420" w:leftChars="0"/>
        <w:rPr>
          <w:rFonts w:hint="default" w:ascii="Times New Roman" w:hAnsi="Times New Roman" w:cs="Times New Roman"/>
          <w:szCs w:val="21"/>
          <w:lang w:eastAsia="zh-Hans"/>
        </w:rPr>
      </w:pPr>
    </w:p>
    <w:p>
      <w:pPr>
        <w:numPr>
          <w:ilvl w:val="0"/>
          <w:numId w:val="0"/>
        </w:numPr>
        <w:spacing w:line="300" w:lineRule="auto"/>
        <w:ind w:left="420" w:leftChars="0"/>
        <w:rPr>
          <w:rFonts w:hint="default" w:ascii="Times New Roman" w:hAnsi="Times New Roman" w:cs="Times New Roman"/>
          <w:szCs w:val="21"/>
          <w:lang w:eastAsia="zh-Hans"/>
        </w:rPr>
      </w:pPr>
    </w:p>
    <w:p>
      <w:pPr>
        <w:numPr>
          <w:ilvl w:val="0"/>
          <w:numId w:val="0"/>
        </w:numPr>
        <w:spacing w:line="300" w:lineRule="auto"/>
        <w:ind w:firstLine="420" w:firstLineChars="0"/>
      </w:pPr>
      <w:r>
        <w:rPr>
          <w:rFonts w:hint="eastAsia" w:ascii="Times New Roman" w:hAnsi="Times New Roman" w:cs="Times New Roman"/>
          <w:b/>
          <w:sz w:val="24"/>
          <w:szCs w:val="24"/>
          <w:lang w:val="en-US" w:eastAsia="zh-Hans"/>
        </w:rPr>
        <w:t>二</w:t>
      </w:r>
      <w:r>
        <w:rPr>
          <w:rFonts w:hint="default" w:ascii="Times New Roman" w:hAnsi="Times New Roman" w:cs="Times New Roman"/>
          <w:b/>
          <w:sz w:val="24"/>
          <w:szCs w:val="24"/>
          <w:lang w:eastAsia="zh-Hans"/>
        </w:rPr>
        <w:t>．</w:t>
      </w:r>
      <w:r>
        <w:rPr>
          <w:rFonts w:hint="eastAsia" w:ascii="Times New Roman" w:hAnsi="Times New Roman" w:cs="Times New Roman"/>
          <w:b/>
          <w:sz w:val="24"/>
          <w:szCs w:val="24"/>
          <w:lang w:val="en-US" w:eastAsia="zh-Hans"/>
        </w:rPr>
        <w:t>影视资源展示模块</w:t>
      </w:r>
      <w:r>
        <w:rPr>
          <w:rFonts w:hint="default" w:ascii="Times New Roman" w:hAnsi="Times New Roman" w:cs="Times New Roman"/>
          <w:szCs w:val="21"/>
          <w:lang w:eastAsia="zh-Hans"/>
        </w:rPr>
        <w:t>：</w:t>
      </w:r>
    </w:p>
    <w:p>
      <w:pPr>
        <w:numPr>
          <w:ilvl w:val="0"/>
          <w:numId w:val="0"/>
        </w:numPr>
        <w:spacing w:line="300" w:lineRule="auto"/>
        <w:ind w:firstLine="420" w:firstLineChars="0"/>
      </w:pPr>
      <w:r>
        <w:drawing>
          <wp:inline distT="0" distB="0" distL="114300" distR="114300">
            <wp:extent cx="5266690" cy="2828925"/>
            <wp:effectExtent l="0" t="0" r="16510" b="1587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00" w:lineRule="auto"/>
        <w:ind w:firstLine="420" w:firstLineChars="0"/>
      </w:pPr>
      <w:r>
        <w:drawing>
          <wp:inline distT="0" distB="0" distL="114300" distR="114300">
            <wp:extent cx="5266690" cy="2828925"/>
            <wp:effectExtent l="0" t="0" r="16510" b="1587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00" w:lineRule="auto"/>
        <w:ind w:firstLine="420" w:firstLineChars="0"/>
      </w:pPr>
      <w:r>
        <w:drawing>
          <wp:inline distT="0" distB="0" distL="114300" distR="114300">
            <wp:extent cx="5266690" cy="2287270"/>
            <wp:effectExtent l="0" t="0" r="16510" b="2413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00" w:lineRule="auto"/>
        <w:ind w:firstLine="420" w:firstLineChars="0"/>
      </w:pPr>
    </w:p>
    <w:p>
      <w:pPr>
        <w:spacing w:line="300" w:lineRule="auto"/>
        <w:ind w:firstLine="628"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u w:val="double"/>
        </w:rPr>
        <w:t>列表页</w:t>
      </w:r>
      <w:r>
        <w:rPr>
          <w:rFonts w:hint="eastAsia" w:ascii="Times New Roman" w:hAnsi="Times New Roman" w:cs="Times New Roman"/>
          <w:b/>
          <w:u w:val="double"/>
        </w:rPr>
        <w:t>布局参考上图</w:t>
      </w:r>
      <w:r>
        <w:rPr>
          <w:rFonts w:ascii="Times New Roman" w:hAnsi="Times New Roman" w:cs="Times New Roman"/>
        </w:rPr>
        <w:t>：</w:t>
      </w:r>
    </w:p>
    <w:p>
      <w:pPr>
        <w:spacing w:line="300" w:lineRule="auto"/>
        <w:ind w:left="210" w:leftChars="100" w:firstLine="418" w:firstLineChars="0"/>
        <w:rPr>
          <w:rFonts w:hint="eastAsia"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需要</w:t>
      </w:r>
      <w:r>
        <w:rPr>
          <w:rFonts w:hint="eastAsia" w:ascii="Times New Roman" w:hAnsi="Times New Roman" w:cs="Times New Roman"/>
          <w:szCs w:val="21"/>
          <w:lang w:val="en-US" w:eastAsia="zh-Hans"/>
        </w:rPr>
        <w:t>完成的功能包括</w:t>
      </w:r>
      <w:r>
        <w:rPr>
          <w:rFonts w:hint="eastAsia" w:ascii="Times New Roman" w:hAnsi="Times New Roman" w:cs="Times New Roman"/>
          <w:szCs w:val="21"/>
        </w:rPr>
        <w:t>：</w:t>
      </w:r>
    </w:p>
    <w:p>
      <w:pPr>
        <w:numPr>
          <w:ilvl w:val="0"/>
          <w:numId w:val="9"/>
        </w:numPr>
        <w:spacing w:line="300" w:lineRule="auto"/>
        <w:ind w:left="210" w:leftChars="100" w:firstLine="418" w:firstLineChars="0"/>
        <w:rPr>
          <w:rFonts w:hint="default" w:ascii="Times New Roman" w:hAnsi="Times New Roman" w:cs="Times New Roman"/>
          <w:szCs w:val="21"/>
          <w:lang w:eastAsia="zh-Hans"/>
        </w:rPr>
      </w:pPr>
      <w:r>
        <w:rPr>
          <w:rFonts w:hint="eastAsia" w:ascii="Times New Roman" w:hAnsi="Times New Roman" w:cs="Times New Roman"/>
          <w:b/>
          <w:bCs/>
          <w:szCs w:val="21"/>
          <w:lang w:val="en-US" w:eastAsia="zh-Hans"/>
        </w:rPr>
        <w:t>影视资源主页面</w:t>
      </w:r>
      <w:r>
        <w:rPr>
          <w:rFonts w:hint="default" w:ascii="Times New Roman" w:hAnsi="Times New Roman" w:cs="Times New Roman"/>
          <w:b/>
          <w:bCs/>
          <w:szCs w:val="21"/>
          <w:lang w:eastAsia="zh-Hans"/>
        </w:rPr>
        <w:t>：</w:t>
      </w:r>
    </w:p>
    <w:p>
      <w:pPr>
        <w:numPr>
          <w:ilvl w:val="0"/>
          <w:numId w:val="10"/>
        </w:numPr>
        <w:spacing w:line="300" w:lineRule="auto"/>
        <w:ind w:left="1265" w:leftChars="0" w:hanging="425" w:firstLineChars="0"/>
        <w:rPr>
          <w:rFonts w:hint="default" w:ascii="Times New Roman" w:hAnsi="Times New Roman" w:cs="Times New Roman"/>
          <w:szCs w:val="21"/>
          <w:lang w:eastAsia="zh-Hans"/>
        </w:rPr>
      </w:pPr>
      <w:r>
        <w:rPr>
          <w:rFonts w:hint="eastAsia" w:ascii="Times New Roman" w:hAnsi="Times New Roman" w:cs="Times New Roman"/>
          <w:b w:val="0"/>
          <w:bCs w:val="0"/>
          <w:szCs w:val="21"/>
          <w:lang w:val="en-US" w:eastAsia="zh-Hans"/>
        </w:rPr>
        <w:t>页面布局分上下两部分</w:t>
      </w:r>
      <w:r>
        <w:rPr>
          <w:rFonts w:hint="default" w:ascii="Times New Roman" w:hAnsi="Times New Roman" w:cs="Times New Roman"/>
          <w:b w:val="0"/>
          <w:bCs w:val="0"/>
          <w:szCs w:val="21"/>
          <w:lang w:eastAsia="zh-Hans"/>
        </w:rPr>
        <w:t>，</w:t>
      </w:r>
      <w:r>
        <w:rPr>
          <w:rFonts w:hint="eastAsia" w:ascii="Times New Roman" w:hAnsi="Times New Roman" w:cs="Times New Roman"/>
          <w:b w:val="0"/>
          <w:bCs w:val="0"/>
          <w:szCs w:val="21"/>
          <w:lang w:val="en-US" w:eastAsia="zh-Hans"/>
        </w:rPr>
        <w:t>上部为导航栏</w:t>
      </w:r>
      <w:r>
        <w:rPr>
          <w:rFonts w:hint="default" w:ascii="Times New Roman" w:hAnsi="Times New Roman" w:cs="Times New Roman"/>
          <w:b w:val="0"/>
          <w:bCs w:val="0"/>
          <w:szCs w:val="21"/>
          <w:lang w:eastAsia="zh-Hans"/>
        </w:rPr>
        <w:t>，</w:t>
      </w:r>
      <w:r>
        <w:rPr>
          <w:rFonts w:hint="eastAsia" w:ascii="Times New Roman" w:hAnsi="Times New Roman" w:cs="Times New Roman"/>
          <w:b w:val="0"/>
          <w:bCs w:val="0"/>
          <w:szCs w:val="21"/>
          <w:lang w:val="en-US" w:eastAsia="zh-Hans"/>
        </w:rPr>
        <w:t>下部为资源信息展示</w:t>
      </w:r>
      <w:r>
        <w:rPr>
          <w:rFonts w:hint="default" w:ascii="Times New Roman" w:hAnsi="Times New Roman" w:cs="Times New Roman"/>
          <w:szCs w:val="21"/>
          <w:lang w:eastAsia="zh-Hans"/>
        </w:rPr>
        <w:t>；</w:t>
      </w:r>
    </w:p>
    <w:p>
      <w:pPr>
        <w:numPr>
          <w:ilvl w:val="0"/>
          <w:numId w:val="0"/>
        </w:numPr>
        <w:spacing w:line="300" w:lineRule="auto"/>
        <w:ind w:left="840" w:leftChars="0"/>
        <w:rPr>
          <w:rFonts w:hint="default" w:ascii="Times New Roman" w:hAnsi="Times New Roman" w:cs="Times New Roman"/>
          <w:szCs w:val="21"/>
          <w:lang w:eastAsia="zh-Hans"/>
        </w:rPr>
      </w:pPr>
    </w:p>
    <w:p>
      <w:pPr>
        <w:numPr>
          <w:ilvl w:val="0"/>
          <w:numId w:val="9"/>
        </w:numPr>
        <w:spacing w:line="300" w:lineRule="auto"/>
        <w:ind w:left="210" w:leftChars="100" w:firstLine="418" w:firstLineChars="0"/>
        <w:rPr>
          <w:rFonts w:hint="default" w:ascii="Times New Roman" w:hAnsi="Times New Roman" w:cs="Times New Roman"/>
          <w:szCs w:val="21"/>
          <w:lang w:eastAsia="zh-Hans"/>
        </w:rPr>
      </w:pPr>
      <w:r>
        <w:rPr>
          <w:rFonts w:hint="eastAsia" w:ascii="Times New Roman" w:hAnsi="Times New Roman" w:cs="Times New Roman"/>
          <w:b/>
          <w:bCs/>
          <w:szCs w:val="21"/>
          <w:lang w:val="en-US" w:eastAsia="zh-Hans"/>
        </w:rPr>
        <w:t>导航功能及信息展示</w:t>
      </w:r>
      <w:r>
        <w:rPr>
          <w:rFonts w:hint="default" w:ascii="Times New Roman" w:hAnsi="Times New Roman" w:cs="Times New Roman"/>
          <w:b/>
          <w:bCs/>
          <w:szCs w:val="21"/>
          <w:lang w:eastAsia="zh-Hans"/>
        </w:rPr>
        <w:t>：</w:t>
      </w:r>
    </w:p>
    <w:p>
      <w:pPr>
        <w:numPr>
          <w:ilvl w:val="0"/>
          <w:numId w:val="11"/>
        </w:numPr>
        <w:spacing w:line="300" w:lineRule="auto"/>
        <w:ind w:left="1265" w:leftChars="0" w:hanging="425" w:firstLineChars="0"/>
        <w:rPr>
          <w:rFonts w:hint="default" w:ascii="Times New Roman" w:hAnsi="Times New Roman" w:cs="Times New Roman"/>
          <w:szCs w:val="21"/>
          <w:lang w:eastAsia="zh-Hans"/>
        </w:rPr>
      </w:pPr>
      <w:r>
        <w:rPr>
          <w:rFonts w:hint="eastAsia" w:ascii="Times New Roman" w:hAnsi="Times New Roman" w:cs="Times New Roman"/>
          <w:szCs w:val="21"/>
          <w:lang w:val="en-US" w:eastAsia="zh-Hans"/>
        </w:rPr>
        <w:t>根据导航栏影视分类进行数据切换显示</w:t>
      </w:r>
      <w:r>
        <w:rPr>
          <w:rFonts w:hint="default" w:ascii="Times New Roman" w:hAnsi="Times New Roman" w:cs="Times New Roman"/>
          <w:szCs w:val="21"/>
          <w:lang w:eastAsia="zh-Hans"/>
        </w:rPr>
        <w:t>，</w:t>
      </w:r>
      <w:r>
        <w:rPr>
          <w:rFonts w:hint="eastAsia" w:ascii="Times New Roman" w:hAnsi="Times New Roman" w:cs="Times New Roman"/>
          <w:szCs w:val="21"/>
          <w:lang w:val="en-US" w:eastAsia="zh-Hans"/>
        </w:rPr>
        <w:t>首页默认展示热门推荐</w:t>
      </w:r>
      <w:r>
        <w:rPr>
          <w:rFonts w:hint="default" w:ascii="Times New Roman" w:hAnsi="Times New Roman" w:cs="Times New Roman"/>
          <w:szCs w:val="21"/>
          <w:lang w:eastAsia="zh-Hans"/>
        </w:rPr>
        <w:t>，</w:t>
      </w:r>
      <w:r>
        <w:rPr>
          <w:rFonts w:hint="eastAsia" w:ascii="Times New Roman" w:hAnsi="Times New Roman" w:cs="Times New Roman"/>
          <w:szCs w:val="21"/>
          <w:lang w:val="en-US" w:eastAsia="zh-Hans"/>
        </w:rPr>
        <w:t>影视信息随机筛选后展示</w:t>
      </w:r>
      <w:r>
        <w:rPr>
          <w:rFonts w:hint="default" w:ascii="Times New Roman" w:hAnsi="Times New Roman" w:cs="Times New Roman"/>
          <w:szCs w:val="21"/>
          <w:lang w:eastAsia="zh-Hans"/>
        </w:rPr>
        <w:t>，</w:t>
      </w:r>
      <w:r>
        <w:rPr>
          <w:rFonts w:hint="eastAsia" w:ascii="Times New Roman" w:hAnsi="Times New Roman" w:cs="Times New Roman"/>
          <w:szCs w:val="21"/>
          <w:lang w:val="en-US" w:eastAsia="zh-Hans"/>
        </w:rPr>
        <w:t>需展示影视封面</w:t>
      </w:r>
      <w:r>
        <w:rPr>
          <w:rFonts w:hint="default" w:ascii="Times New Roman" w:hAnsi="Times New Roman" w:cs="Times New Roman"/>
          <w:szCs w:val="21"/>
          <w:lang w:eastAsia="zh-Hans"/>
        </w:rPr>
        <w:t>、</w:t>
      </w:r>
      <w:r>
        <w:rPr>
          <w:rFonts w:hint="eastAsia" w:ascii="Times New Roman" w:hAnsi="Times New Roman" w:cs="Times New Roman"/>
          <w:szCs w:val="21"/>
          <w:lang w:val="en-US" w:eastAsia="zh-Hans"/>
        </w:rPr>
        <w:t>影视名称</w:t>
      </w:r>
      <w:r>
        <w:rPr>
          <w:rFonts w:hint="default" w:ascii="Times New Roman" w:hAnsi="Times New Roman" w:cs="Times New Roman"/>
          <w:szCs w:val="21"/>
          <w:lang w:eastAsia="zh-Hans"/>
        </w:rPr>
        <w:t>、</w:t>
      </w:r>
      <w:r>
        <w:rPr>
          <w:rFonts w:hint="eastAsia" w:ascii="Times New Roman" w:hAnsi="Times New Roman" w:cs="Times New Roman"/>
          <w:szCs w:val="21"/>
          <w:lang w:val="en-US" w:eastAsia="zh-Hans"/>
        </w:rPr>
        <w:t>演员等字段</w:t>
      </w:r>
      <w:r>
        <w:rPr>
          <w:rFonts w:hint="default" w:ascii="Times New Roman" w:hAnsi="Times New Roman" w:cs="Times New Roman"/>
          <w:szCs w:val="21"/>
          <w:lang w:eastAsia="zh-Hans"/>
        </w:rPr>
        <w:t>；</w:t>
      </w:r>
    </w:p>
    <w:p>
      <w:pPr>
        <w:numPr>
          <w:ilvl w:val="0"/>
          <w:numId w:val="11"/>
        </w:numPr>
        <w:spacing w:line="300" w:lineRule="auto"/>
        <w:ind w:left="1265" w:leftChars="0" w:hanging="425" w:firstLineChars="0"/>
        <w:rPr>
          <w:rFonts w:hint="default" w:ascii="Times New Roman" w:hAnsi="Times New Roman" w:cs="Times New Roman"/>
          <w:szCs w:val="21"/>
          <w:lang w:eastAsia="zh-Hans"/>
        </w:rPr>
      </w:pPr>
      <w:r>
        <w:rPr>
          <w:rFonts w:hint="eastAsia" w:ascii="Times New Roman" w:hAnsi="Times New Roman" w:cs="Times New Roman"/>
          <w:szCs w:val="21"/>
          <w:lang w:val="en-US" w:eastAsia="zh-Hans"/>
        </w:rPr>
        <w:t>搜索功能</w:t>
      </w:r>
      <w:r>
        <w:rPr>
          <w:rFonts w:hint="default" w:ascii="Times New Roman" w:hAnsi="Times New Roman" w:cs="Times New Roman"/>
          <w:szCs w:val="21"/>
          <w:lang w:eastAsia="zh-Hans"/>
        </w:rPr>
        <w:t>：</w:t>
      </w:r>
      <w:r>
        <w:rPr>
          <w:rFonts w:hint="eastAsia" w:ascii="Times New Roman" w:hAnsi="Times New Roman" w:cs="Times New Roman"/>
          <w:szCs w:val="21"/>
          <w:lang w:val="en-US" w:eastAsia="zh-Hans"/>
        </w:rPr>
        <w:t>导航栏右侧设置搜索框</w:t>
      </w:r>
      <w:r>
        <w:rPr>
          <w:rFonts w:hint="default" w:ascii="Times New Roman" w:hAnsi="Times New Roman" w:cs="Times New Roman"/>
          <w:szCs w:val="21"/>
          <w:lang w:eastAsia="zh-Hans"/>
        </w:rPr>
        <w:t>，</w:t>
      </w:r>
      <w:r>
        <w:rPr>
          <w:rFonts w:hint="eastAsia" w:ascii="Times New Roman" w:hAnsi="Times New Roman" w:cs="Times New Roman"/>
          <w:szCs w:val="21"/>
          <w:lang w:val="en-US" w:eastAsia="zh-Hans"/>
        </w:rPr>
        <w:t>可根据影视名称</w:t>
      </w:r>
      <w:r>
        <w:rPr>
          <w:rFonts w:hint="default" w:ascii="Times New Roman" w:hAnsi="Times New Roman" w:cs="Times New Roman"/>
          <w:szCs w:val="21"/>
          <w:lang w:eastAsia="zh-Hans"/>
        </w:rPr>
        <w:t>、</w:t>
      </w:r>
      <w:r>
        <w:rPr>
          <w:rFonts w:hint="eastAsia" w:ascii="Times New Roman" w:hAnsi="Times New Roman" w:cs="Times New Roman"/>
          <w:szCs w:val="21"/>
          <w:lang w:val="en-US" w:eastAsia="zh-Hans"/>
        </w:rPr>
        <w:t>导演</w:t>
      </w:r>
      <w:r>
        <w:rPr>
          <w:rFonts w:hint="default" w:ascii="Times New Roman" w:hAnsi="Times New Roman" w:cs="Times New Roman"/>
          <w:szCs w:val="21"/>
          <w:lang w:eastAsia="zh-Hans"/>
        </w:rPr>
        <w:t>、</w:t>
      </w:r>
      <w:r>
        <w:rPr>
          <w:rFonts w:hint="eastAsia" w:ascii="Times New Roman" w:hAnsi="Times New Roman" w:cs="Times New Roman"/>
          <w:szCs w:val="21"/>
          <w:lang w:val="en-US" w:eastAsia="zh-Hans"/>
        </w:rPr>
        <w:t>演员的字段进行模糊查询并显示数据</w:t>
      </w:r>
      <w:r>
        <w:rPr>
          <w:rFonts w:hint="default" w:ascii="Times New Roman" w:hAnsi="Times New Roman" w:cs="Times New Roman"/>
          <w:szCs w:val="21"/>
          <w:lang w:eastAsia="zh-Hans"/>
        </w:rPr>
        <w:t>；</w:t>
      </w:r>
    </w:p>
    <w:p>
      <w:pPr>
        <w:numPr>
          <w:ilvl w:val="0"/>
          <w:numId w:val="11"/>
        </w:numPr>
        <w:spacing w:line="300" w:lineRule="auto"/>
        <w:ind w:left="1265" w:leftChars="0" w:hanging="425" w:firstLineChars="0"/>
        <w:rPr>
          <w:rFonts w:hint="default" w:ascii="Times New Roman" w:hAnsi="Times New Roman" w:cs="Times New Roman"/>
          <w:szCs w:val="21"/>
          <w:lang w:eastAsia="zh-Hans"/>
        </w:rPr>
      </w:pPr>
      <w:r>
        <w:rPr>
          <w:rFonts w:hint="eastAsia" w:ascii="Times New Roman" w:hAnsi="Times New Roman" w:cs="Times New Roman"/>
          <w:szCs w:val="21"/>
          <w:lang w:val="en-US" w:eastAsia="zh-Hans"/>
        </w:rPr>
        <w:t>搜索结果支持分页显示</w:t>
      </w:r>
      <w:r>
        <w:rPr>
          <w:rFonts w:hint="default" w:ascii="Times New Roman" w:hAnsi="Times New Roman" w:cs="Times New Roman"/>
          <w:szCs w:val="21"/>
          <w:lang w:eastAsia="zh-Hans"/>
        </w:rPr>
        <w:t>。</w:t>
      </w:r>
    </w:p>
    <w:p>
      <w:pPr>
        <w:numPr>
          <w:ilvl w:val="0"/>
          <w:numId w:val="0"/>
        </w:numPr>
        <w:spacing w:line="300" w:lineRule="auto"/>
        <w:rPr>
          <w:rFonts w:hint="default" w:ascii="Times New Roman" w:hAnsi="Times New Roman" w:cs="Times New Roman"/>
          <w:szCs w:val="21"/>
          <w:lang w:eastAsia="zh-Hans"/>
        </w:rPr>
      </w:pPr>
    </w:p>
    <w:p>
      <w:pPr>
        <w:numPr>
          <w:ilvl w:val="0"/>
          <w:numId w:val="9"/>
        </w:numPr>
        <w:spacing w:line="300" w:lineRule="auto"/>
        <w:ind w:left="210" w:leftChars="100" w:firstLine="418" w:firstLineChars="0"/>
        <w:rPr>
          <w:rFonts w:hint="default" w:ascii="Times New Roman" w:hAnsi="Times New Roman" w:cs="Times New Roman"/>
          <w:szCs w:val="21"/>
          <w:lang w:eastAsia="zh-Hans"/>
        </w:rPr>
      </w:pPr>
      <w:r>
        <w:rPr>
          <w:rFonts w:hint="eastAsia" w:ascii="Times New Roman" w:hAnsi="Times New Roman" w:cs="Times New Roman"/>
          <w:b/>
          <w:bCs/>
          <w:szCs w:val="21"/>
          <w:lang w:val="en-US" w:eastAsia="zh-Hans"/>
        </w:rPr>
        <w:t>影视资源播放</w:t>
      </w:r>
      <w:r>
        <w:rPr>
          <w:rFonts w:hint="default" w:ascii="Times New Roman" w:hAnsi="Times New Roman" w:cs="Times New Roman"/>
          <w:b/>
          <w:bCs/>
          <w:szCs w:val="21"/>
          <w:lang w:eastAsia="zh-Hans"/>
        </w:rPr>
        <w:t>：</w:t>
      </w:r>
    </w:p>
    <w:p>
      <w:pPr>
        <w:numPr>
          <w:ilvl w:val="0"/>
          <w:numId w:val="0"/>
        </w:numPr>
        <w:spacing w:line="300" w:lineRule="auto"/>
        <w:ind w:left="840" w:leftChars="0"/>
      </w:pPr>
      <w:r>
        <w:drawing>
          <wp:inline distT="0" distB="0" distL="114300" distR="114300">
            <wp:extent cx="5001895" cy="5565140"/>
            <wp:effectExtent l="0" t="0" r="1905" b="2286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55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spacing w:line="300" w:lineRule="auto"/>
        <w:ind w:left="1265" w:leftChars="0" w:hanging="425" w:firstLineChars="0"/>
        <w:rPr>
          <w:rFonts w:hint="default"/>
          <w:lang w:eastAsia="zh-Hans"/>
        </w:rPr>
      </w:pPr>
      <w:r>
        <w:rPr>
          <w:rFonts w:hint="eastAsia" w:ascii="Times New Roman" w:hAnsi="Times New Roman" w:cs="Times New Roman"/>
          <w:szCs w:val="21"/>
          <w:lang w:val="en-US" w:eastAsia="zh-Hans"/>
        </w:rPr>
        <w:t>选择影视资源后进入播放页面</w:t>
      </w:r>
      <w:r>
        <w:rPr>
          <w:rFonts w:hint="default" w:ascii="Times New Roman" w:hAnsi="Times New Roman" w:cs="Times New Roman"/>
          <w:szCs w:val="21"/>
          <w:lang w:eastAsia="zh-Hans"/>
        </w:rPr>
        <w:t>，</w:t>
      </w:r>
      <w:r>
        <w:rPr>
          <w:rFonts w:hint="eastAsia" w:ascii="Times New Roman" w:hAnsi="Times New Roman" w:cs="Times New Roman"/>
          <w:szCs w:val="21"/>
          <w:lang w:val="en-US" w:eastAsia="zh-Hans"/>
        </w:rPr>
        <w:t>上部分为播放区域</w:t>
      </w:r>
      <w:r>
        <w:rPr>
          <w:rFonts w:hint="default" w:ascii="Times New Roman" w:hAnsi="Times New Roman" w:cs="Times New Roman"/>
          <w:szCs w:val="21"/>
          <w:lang w:eastAsia="zh-Hans"/>
        </w:rPr>
        <w:t>，</w:t>
      </w:r>
      <w:r>
        <w:rPr>
          <w:rFonts w:hint="eastAsia" w:ascii="Times New Roman" w:hAnsi="Times New Roman" w:cs="Times New Roman"/>
          <w:szCs w:val="21"/>
          <w:lang w:val="en-US" w:eastAsia="zh-Hans"/>
        </w:rPr>
        <w:t>加载页面后默认播放</w:t>
      </w:r>
      <w:r>
        <w:rPr>
          <w:rFonts w:hint="default" w:ascii="Times New Roman" w:hAnsi="Times New Roman" w:cs="Times New Roman"/>
          <w:szCs w:val="21"/>
          <w:lang w:eastAsia="zh-Hans"/>
        </w:rPr>
        <w:t>；</w:t>
      </w:r>
      <w:r>
        <w:rPr>
          <w:rFonts w:hint="eastAsia" w:ascii="Times New Roman" w:hAnsi="Times New Roman" w:cs="Times New Roman"/>
          <w:szCs w:val="21"/>
          <w:lang w:val="en-US" w:eastAsia="zh-Hans"/>
        </w:rPr>
        <w:t>中间部分为影视资源介绍</w:t>
      </w:r>
      <w:r>
        <w:rPr>
          <w:rFonts w:hint="default" w:ascii="Times New Roman" w:hAnsi="Times New Roman" w:cs="Times New Roman"/>
          <w:szCs w:val="21"/>
          <w:lang w:eastAsia="zh-Hans"/>
        </w:rPr>
        <w:t>，</w:t>
      </w:r>
      <w:r>
        <w:rPr>
          <w:rFonts w:hint="eastAsia" w:ascii="Times New Roman" w:hAnsi="Times New Roman" w:cs="Times New Roman"/>
          <w:szCs w:val="21"/>
          <w:lang w:val="en-US" w:eastAsia="zh-Hans"/>
        </w:rPr>
        <w:t>包含导演</w:t>
      </w:r>
      <w:r>
        <w:rPr>
          <w:rFonts w:hint="default" w:ascii="Times New Roman" w:hAnsi="Times New Roman" w:cs="Times New Roman"/>
          <w:szCs w:val="21"/>
          <w:lang w:eastAsia="zh-Hans"/>
        </w:rPr>
        <w:t>、</w:t>
      </w:r>
      <w:r>
        <w:rPr>
          <w:rFonts w:hint="eastAsia" w:ascii="Times New Roman" w:hAnsi="Times New Roman" w:cs="Times New Roman"/>
          <w:szCs w:val="21"/>
          <w:lang w:val="en-US" w:eastAsia="zh-Hans"/>
        </w:rPr>
        <w:t>演员</w:t>
      </w:r>
      <w:r>
        <w:rPr>
          <w:rFonts w:hint="default" w:ascii="Times New Roman" w:hAnsi="Times New Roman" w:cs="Times New Roman"/>
          <w:szCs w:val="21"/>
          <w:lang w:eastAsia="zh-Hans"/>
        </w:rPr>
        <w:t>、</w:t>
      </w:r>
      <w:r>
        <w:rPr>
          <w:rFonts w:hint="eastAsia" w:ascii="Times New Roman" w:hAnsi="Times New Roman" w:cs="Times New Roman"/>
          <w:szCs w:val="21"/>
          <w:lang w:val="en-US" w:eastAsia="zh-Hans"/>
        </w:rPr>
        <w:t>简介等信息</w:t>
      </w:r>
      <w:r>
        <w:rPr>
          <w:rFonts w:hint="default" w:ascii="Times New Roman" w:hAnsi="Times New Roman" w:cs="Times New Roman"/>
          <w:szCs w:val="21"/>
          <w:lang w:eastAsia="zh-Hans"/>
        </w:rPr>
        <w:t>；</w:t>
      </w:r>
      <w:r>
        <w:rPr>
          <w:rFonts w:hint="eastAsia" w:ascii="Times New Roman" w:hAnsi="Times New Roman" w:cs="Times New Roman"/>
          <w:szCs w:val="21"/>
          <w:lang w:val="en-US" w:eastAsia="zh-Hans"/>
        </w:rPr>
        <w:t>下部分为相关热播推荐</w:t>
      </w:r>
      <w:r>
        <w:rPr>
          <w:rFonts w:hint="default" w:ascii="Times New Roman" w:hAnsi="Times New Roman" w:cs="Times New Roman"/>
          <w:szCs w:val="21"/>
          <w:lang w:eastAsia="zh-Hans"/>
        </w:rPr>
        <w:t>，</w:t>
      </w:r>
      <w:r>
        <w:rPr>
          <w:rFonts w:hint="eastAsia" w:ascii="Times New Roman" w:hAnsi="Times New Roman" w:cs="Times New Roman"/>
          <w:szCs w:val="21"/>
          <w:lang w:val="en-US" w:eastAsia="zh-Hans"/>
        </w:rPr>
        <w:t>可按照相同</w:t>
      </w:r>
      <w:r>
        <w:rPr>
          <w:rFonts w:hint="eastAsia" w:ascii="Times New Roman" w:hAnsi="Times New Roman" w:cs="Times New Roman"/>
          <w:b/>
          <w:bCs/>
          <w:color w:val="FF0000"/>
          <w:szCs w:val="21"/>
          <w:lang w:val="en-US" w:eastAsia="zh-Hans"/>
        </w:rPr>
        <w:t>影视类型</w:t>
      </w:r>
      <w:r>
        <w:rPr>
          <w:rFonts w:hint="eastAsia" w:ascii="Times New Roman" w:hAnsi="Times New Roman" w:cs="Times New Roman"/>
          <w:szCs w:val="21"/>
          <w:lang w:val="en-US" w:eastAsia="zh-Hans"/>
        </w:rPr>
        <w:t>或相同</w:t>
      </w:r>
      <w:r>
        <w:rPr>
          <w:rFonts w:hint="eastAsia" w:ascii="Times New Roman" w:hAnsi="Times New Roman" w:cs="Times New Roman"/>
          <w:b/>
          <w:bCs/>
          <w:color w:val="FF0000"/>
          <w:szCs w:val="21"/>
          <w:lang w:val="en-US" w:eastAsia="zh-Hans"/>
        </w:rPr>
        <w:t>导演</w:t>
      </w:r>
      <w:r>
        <w:rPr>
          <w:rFonts w:hint="eastAsia" w:ascii="Times New Roman" w:hAnsi="Times New Roman" w:cs="Times New Roman"/>
          <w:szCs w:val="21"/>
          <w:lang w:val="en-US" w:eastAsia="zh-Hans"/>
        </w:rPr>
        <w:t>进行数据筛选后展示</w:t>
      </w:r>
      <w:r>
        <w:rPr>
          <w:rFonts w:hint="default" w:ascii="Times New Roman" w:hAnsi="Times New Roman" w:cs="Times New Roman"/>
          <w:szCs w:val="21"/>
          <w:lang w:eastAsia="zh-Hans"/>
        </w:rPr>
        <w:t>。</w:t>
      </w:r>
    </w:p>
    <w:p>
      <w:pPr>
        <w:spacing w:line="300" w:lineRule="auto"/>
        <w:ind w:left="210"/>
      </w:pPr>
    </w:p>
    <w:p>
      <w:pPr>
        <w:spacing w:line="300" w:lineRule="auto"/>
        <w:ind w:left="210"/>
        <w:rPr>
          <w:rFonts w:ascii="Times New Roman" w:hAnsi="Times New Roman" w:cs="Times New Roman"/>
          <w:szCs w:val="21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评分标准：</w:t>
      </w:r>
    </w:p>
    <w:p/>
    <w:tbl>
      <w:tblPr>
        <w:tblStyle w:val="7"/>
        <w:tblW w:w="76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75"/>
        <w:gridCol w:w="3467"/>
        <w:gridCol w:w="11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70" w:hRule="atLeast"/>
          <w:jc w:val="center"/>
        </w:trPr>
        <w:tc>
          <w:tcPr>
            <w:tcW w:w="6542" w:type="dxa"/>
            <w:gridSpan w:val="2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line="300" w:lineRule="auto"/>
              <w:jc w:val="center"/>
              <w:textAlignment w:val="center"/>
              <w:rPr>
                <w:rFonts w:ascii="Times New Roman" w:hAnsi="Times New Roman" w:eastAsia="宋体" w:cs="Times New Roman"/>
                <w:color w:val="000000"/>
                <w:sz w:val="22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2"/>
                <w:lang w:bidi="ar"/>
              </w:rPr>
              <w:t>得分项</w:t>
            </w:r>
          </w:p>
        </w:tc>
        <w:tc>
          <w:tcPr>
            <w:tcW w:w="1151" w:type="dxa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line="300" w:lineRule="auto"/>
              <w:jc w:val="center"/>
              <w:textAlignment w:val="center"/>
              <w:rPr>
                <w:rFonts w:ascii="Times New Roman" w:hAnsi="Times New Roman" w:eastAsia="宋体" w:cs="Times New Roman"/>
                <w:color w:val="000000"/>
                <w:sz w:val="22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2"/>
                <w:lang w:bidi="ar"/>
              </w:rPr>
              <w:t>分值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0" w:hRule="atLeast"/>
          <w:jc w:val="center"/>
        </w:trPr>
        <w:tc>
          <w:tcPr>
            <w:tcW w:w="3075" w:type="dxa"/>
            <w:vMerge w:val="restart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2"/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lang w:eastAsia="zh-Hans"/>
                <w14:textFill>
                  <w14:solidFill>
                    <w14:schemeClr w14:val="tx1"/>
                  </w14:solidFill>
                </w14:textFill>
              </w:rPr>
              <w:t>影视资源</w:t>
            </w:r>
            <w:r>
              <w:rPr>
                <w:rFonts w:hint="eastAsia" w:ascii="Times New Roman" w:hAnsi="Times New Roman" w:cs="Times New Roman"/>
                <w:color w:val="000000" w:themeColor="text1"/>
                <w:lang w:val="en-US" w:eastAsia="zh-Hans"/>
                <w14:textFill>
                  <w14:solidFill>
                    <w14:schemeClr w14:val="tx1"/>
                  </w14:solidFill>
                </w14:textFill>
              </w:rPr>
              <w:t>管理模块</w:t>
            </w:r>
            <w:r>
              <w:rPr>
                <w:rFonts w:hint="default" w:ascii="Times New Roman" w:hAnsi="Times New Roman" w:eastAsia="宋体" w:cs="Times New Roman"/>
                <w:color w:val="000000"/>
                <w:sz w:val="22"/>
              </w:rPr>
              <w:t>（40）</w:t>
            </w:r>
          </w:p>
        </w:tc>
        <w:tc>
          <w:tcPr>
            <w:tcW w:w="3467" w:type="dxa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line="300" w:lineRule="auto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2"/>
                <w:lang w:val="en-US" w:eastAsia="zh-Hans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2"/>
                <w:lang w:eastAsia="zh-Hans"/>
              </w:rPr>
              <w:t>影视资源</w:t>
            </w:r>
            <w:r>
              <w:rPr>
                <w:rFonts w:hint="eastAsia" w:ascii="Times New Roman" w:hAnsi="Times New Roman" w:eastAsia="宋体" w:cs="Times New Roman"/>
                <w:color w:val="000000"/>
                <w:sz w:val="22"/>
                <w:lang w:val="en-US" w:eastAsia="zh-Hans"/>
              </w:rPr>
              <w:t>数据查询展示</w:t>
            </w:r>
          </w:p>
        </w:tc>
        <w:tc>
          <w:tcPr>
            <w:tcW w:w="1151" w:type="dxa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line="300" w:lineRule="auto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2"/>
                <w:lang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2"/>
                <w:lang w:bidi="ar"/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0" w:hRule="atLeast"/>
          <w:jc w:val="center"/>
        </w:trPr>
        <w:tc>
          <w:tcPr>
            <w:tcW w:w="3075" w:type="dxa"/>
            <w:vMerge w:val="continue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rFonts w:ascii="Times New Roman" w:hAnsi="Times New Roman" w:eastAsia="宋体" w:cs="Times New Roman"/>
                <w:color w:val="000000"/>
                <w:sz w:val="22"/>
              </w:rPr>
            </w:pPr>
          </w:p>
        </w:tc>
        <w:tc>
          <w:tcPr>
            <w:tcW w:w="3467" w:type="dxa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line="300" w:lineRule="auto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2"/>
                <w:lang w:val="en-US" w:eastAsia="zh-Hans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2"/>
                <w:lang w:eastAsia="zh-Hans"/>
              </w:rPr>
              <w:t>影视资源</w:t>
            </w:r>
            <w:r>
              <w:rPr>
                <w:rFonts w:hint="eastAsia" w:ascii="Times New Roman" w:hAnsi="Times New Roman" w:eastAsia="宋体" w:cs="Times New Roman"/>
                <w:color w:val="000000"/>
                <w:sz w:val="22"/>
                <w:lang w:val="en-US" w:eastAsia="zh-Hans"/>
              </w:rPr>
              <w:t>数据新增</w:t>
            </w:r>
          </w:p>
        </w:tc>
        <w:tc>
          <w:tcPr>
            <w:tcW w:w="1151" w:type="dxa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line="300" w:lineRule="auto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2"/>
                <w:lang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2"/>
                <w:lang w:bidi="ar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0" w:hRule="atLeast"/>
          <w:jc w:val="center"/>
        </w:trPr>
        <w:tc>
          <w:tcPr>
            <w:tcW w:w="3075" w:type="dxa"/>
            <w:vMerge w:val="continue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line="300" w:lineRule="auto"/>
              <w:jc w:val="center"/>
              <w:textAlignment w:val="center"/>
              <w:rPr>
                <w:rFonts w:ascii="Times New Roman" w:hAnsi="Times New Roman" w:eastAsia="宋体" w:cs="Times New Roman"/>
                <w:color w:val="000000"/>
                <w:sz w:val="22"/>
              </w:rPr>
            </w:pPr>
          </w:p>
        </w:tc>
        <w:tc>
          <w:tcPr>
            <w:tcW w:w="3467" w:type="dxa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line="300" w:lineRule="auto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FF0000"/>
                <w:sz w:val="22"/>
                <w:lang w:val="en-US" w:eastAsia="zh-Hans"/>
              </w:rPr>
            </w:pPr>
            <w:r>
              <w:rPr>
                <w:rFonts w:hint="default" w:ascii="Times New Roman" w:hAnsi="Times New Roman" w:eastAsia="宋体" w:cs="Times New Roman"/>
                <w:color w:val="FF0000"/>
                <w:sz w:val="22"/>
                <w:lang w:eastAsia="zh-Hans"/>
              </w:rPr>
              <w:t>（</w:t>
            </w:r>
            <w:r>
              <w:rPr>
                <w:rFonts w:hint="eastAsia" w:ascii="Times New Roman" w:hAnsi="Times New Roman" w:eastAsia="宋体" w:cs="Times New Roman"/>
                <w:color w:val="FF0000"/>
                <w:sz w:val="22"/>
                <w:lang w:val="en-US" w:eastAsia="zh-Hans"/>
              </w:rPr>
              <w:t>选做</w:t>
            </w:r>
            <w:r>
              <w:rPr>
                <w:rFonts w:hint="default" w:ascii="Times New Roman" w:hAnsi="Times New Roman" w:eastAsia="宋体" w:cs="Times New Roman"/>
                <w:color w:val="FF0000"/>
                <w:sz w:val="22"/>
                <w:lang w:eastAsia="zh-Hans"/>
              </w:rPr>
              <w:t>）</w:t>
            </w:r>
            <w:r>
              <w:rPr>
                <w:rFonts w:hint="eastAsia" w:ascii="Times New Roman" w:hAnsi="Times New Roman" w:eastAsia="宋体" w:cs="Times New Roman"/>
                <w:color w:val="FF0000"/>
                <w:sz w:val="22"/>
                <w:lang w:val="en-US" w:eastAsia="zh-Hans"/>
              </w:rPr>
              <w:t>影视资源数据编辑</w:t>
            </w:r>
          </w:p>
        </w:tc>
        <w:tc>
          <w:tcPr>
            <w:tcW w:w="1151" w:type="dxa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line="300" w:lineRule="auto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FF0000"/>
                <w:sz w:val="22"/>
              </w:rPr>
            </w:pPr>
            <w:r>
              <w:rPr>
                <w:rFonts w:hint="default" w:ascii="Times New Roman" w:hAnsi="Times New Roman" w:eastAsia="宋体" w:cs="Times New Roman"/>
                <w:color w:val="FF0000"/>
                <w:sz w:val="22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0" w:hRule="atLeast"/>
          <w:jc w:val="center"/>
        </w:trPr>
        <w:tc>
          <w:tcPr>
            <w:tcW w:w="3075" w:type="dxa"/>
            <w:vMerge w:val="continue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line="300" w:lineRule="auto"/>
              <w:jc w:val="center"/>
              <w:textAlignment w:val="center"/>
              <w:rPr>
                <w:rFonts w:ascii="Times New Roman" w:hAnsi="Times New Roman" w:eastAsia="宋体" w:cs="Times New Roman"/>
                <w:color w:val="000000"/>
                <w:sz w:val="22"/>
              </w:rPr>
            </w:pPr>
          </w:p>
        </w:tc>
        <w:tc>
          <w:tcPr>
            <w:tcW w:w="3467" w:type="dxa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line="300" w:lineRule="auto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FF0000"/>
                <w:sz w:val="22"/>
                <w:lang w:val="en-US" w:eastAsia="zh-Hans"/>
              </w:rPr>
            </w:pPr>
            <w:r>
              <w:rPr>
                <w:rFonts w:hint="default" w:ascii="Times New Roman" w:hAnsi="Times New Roman" w:eastAsia="宋体" w:cs="Times New Roman"/>
                <w:color w:val="FF0000"/>
                <w:sz w:val="22"/>
                <w:lang w:eastAsia="zh-Hans"/>
              </w:rPr>
              <w:t>（</w:t>
            </w:r>
            <w:r>
              <w:rPr>
                <w:rFonts w:hint="eastAsia" w:ascii="Times New Roman" w:hAnsi="Times New Roman" w:eastAsia="宋体" w:cs="Times New Roman"/>
                <w:color w:val="FF0000"/>
                <w:sz w:val="22"/>
                <w:lang w:val="en-US" w:eastAsia="zh-Hans"/>
              </w:rPr>
              <w:t>选做</w:t>
            </w:r>
            <w:r>
              <w:rPr>
                <w:rFonts w:hint="default" w:ascii="Times New Roman" w:hAnsi="Times New Roman" w:eastAsia="宋体" w:cs="Times New Roman"/>
                <w:color w:val="FF0000"/>
                <w:sz w:val="22"/>
                <w:lang w:eastAsia="zh-Hans"/>
              </w:rPr>
              <w:t>）</w:t>
            </w:r>
            <w:r>
              <w:rPr>
                <w:rFonts w:hint="eastAsia" w:ascii="Times New Roman" w:hAnsi="Times New Roman" w:eastAsia="宋体" w:cs="Times New Roman"/>
                <w:color w:val="FF0000"/>
                <w:sz w:val="22"/>
                <w:lang w:val="en-US" w:eastAsia="zh-Hans"/>
              </w:rPr>
              <w:t>数据删除</w:t>
            </w:r>
          </w:p>
        </w:tc>
        <w:tc>
          <w:tcPr>
            <w:tcW w:w="1151" w:type="dxa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line="300" w:lineRule="auto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FF0000"/>
                <w:sz w:val="22"/>
              </w:rPr>
            </w:pPr>
            <w:r>
              <w:rPr>
                <w:rFonts w:hint="default" w:ascii="Times New Roman" w:hAnsi="Times New Roman" w:eastAsia="宋体" w:cs="Times New Roman"/>
                <w:color w:val="FF0000"/>
                <w:sz w:val="22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0" w:hRule="atLeast"/>
          <w:jc w:val="center"/>
        </w:trPr>
        <w:tc>
          <w:tcPr>
            <w:tcW w:w="3075" w:type="dxa"/>
            <w:vMerge w:val="restart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line="300" w:lineRule="auto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2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 w:val="22"/>
                <w:lang w:val="en-US" w:eastAsia="zh-Hans"/>
              </w:rPr>
              <w:t>影视资源展示模块</w:t>
            </w:r>
            <w:r>
              <w:rPr>
                <w:rFonts w:hint="default" w:ascii="Times New Roman" w:hAnsi="Times New Roman" w:eastAsia="宋体" w:cs="Times New Roman"/>
                <w:color w:val="000000"/>
                <w:sz w:val="22"/>
                <w:lang w:eastAsia="zh-Hans"/>
              </w:rPr>
              <w:t>（60）</w:t>
            </w:r>
          </w:p>
        </w:tc>
        <w:tc>
          <w:tcPr>
            <w:tcW w:w="3467" w:type="dxa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line="300" w:lineRule="auto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2"/>
                <w:szCs w:val="22"/>
                <w:lang w:val="en-US" w:eastAsia="zh-Hans" w:bidi="ar-SA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2"/>
                <w:sz w:val="22"/>
                <w:szCs w:val="22"/>
                <w:lang w:val="en-US" w:eastAsia="zh-Hans" w:bidi="ar-SA"/>
              </w:rPr>
              <w:t>主页面布局</w:t>
            </w:r>
          </w:p>
        </w:tc>
        <w:tc>
          <w:tcPr>
            <w:tcW w:w="1151" w:type="dxa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line="300" w:lineRule="auto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2"/>
                <w:lang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2"/>
                <w:lang w:bidi="ar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0" w:hRule="atLeast"/>
          <w:jc w:val="center"/>
        </w:trPr>
        <w:tc>
          <w:tcPr>
            <w:tcW w:w="3075" w:type="dxa"/>
            <w:vMerge w:val="continue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 w:eastAsia="宋体" w:cs="Times New Roman"/>
                <w:color w:val="000000"/>
                <w:sz w:val="22"/>
              </w:rPr>
            </w:pPr>
          </w:p>
        </w:tc>
        <w:tc>
          <w:tcPr>
            <w:tcW w:w="3467" w:type="dxa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line="300" w:lineRule="auto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2"/>
                <w:szCs w:val="22"/>
                <w:lang w:val="en-US" w:eastAsia="zh-Hans" w:bidi="ar-SA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2"/>
                <w:sz w:val="22"/>
                <w:szCs w:val="22"/>
                <w:lang w:val="en-US" w:eastAsia="zh-Hans" w:bidi="ar-SA"/>
              </w:rPr>
              <w:t>导航及搜索查询显示</w:t>
            </w:r>
          </w:p>
        </w:tc>
        <w:tc>
          <w:tcPr>
            <w:tcW w:w="1151" w:type="dxa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line="300" w:lineRule="auto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2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2"/>
              </w:rPr>
              <w:t>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0" w:hRule="atLeast"/>
          <w:jc w:val="center"/>
        </w:trPr>
        <w:tc>
          <w:tcPr>
            <w:tcW w:w="3075" w:type="dxa"/>
            <w:vMerge w:val="continue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 w:eastAsia="宋体" w:cs="Times New Roman"/>
                <w:color w:val="000000"/>
                <w:sz w:val="22"/>
              </w:rPr>
            </w:pPr>
          </w:p>
        </w:tc>
        <w:tc>
          <w:tcPr>
            <w:tcW w:w="3467" w:type="dxa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line="300" w:lineRule="auto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2"/>
                <w:szCs w:val="22"/>
                <w:lang w:val="en-US" w:eastAsia="zh-Hans" w:bidi="ar-SA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2"/>
                <w:sz w:val="22"/>
                <w:szCs w:val="22"/>
                <w:lang w:val="en-US" w:eastAsia="zh-Hans" w:bidi="ar-SA"/>
              </w:rPr>
              <w:t>影视资源播放</w:t>
            </w:r>
          </w:p>
        </w:tc>
        <w:tc>
          <w:tcPr>
            <w:tcW w:w="1151" w:type="dxa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line="300" w:lineRule="auto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2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2"/>
              </w:rPr>
              <w:t>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70" w:hRule="atLeast"/>
          <w:jc w:val="center"/>
        </w:trPr>
        <w:tc>
          <w:tcPr>
            <w:tcW w:w="6542" w:type="dxa"/>
            <w:gridSpan w:val="2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line="300" w:lineRule="auto"/>
              <w:jc w:val="center"/>
              <w:textAlignment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 w:val="22"/>
                <w:lang w:bidi="ar"/>
              </w:rPr>
              <w:t>总分</w:t>
            </w:r>
          </w:p>
        </w:tc>
        <w:tc>
          <w:tcPr>
            <w:tcW w:w="1151" w:type="dxa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line="300" w:lineRule="auto"/>
              <w:jc w:val="center"/>
              <w:textAlignment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 w:val="22"/>
                <w:lang w:bidi="ar"/>
              </w:rPr>
              <w:t>1</w:t>
            </w:r>
            <w:r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 w:val="22"/>
                <w:lang w:bidi="ar"/>
              </w:rPr>
              <w:t>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70" w:hRule="atLeast"/>
          <w:jc w:val="center"/>
        </w:trPr>
        <w:tc>
          <w:tcPr>
            <w:tcW w:w="6542" w:type="dxa"/>
            <w:gridSpan w:val="2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line="300" w:lineRule="auto"/>
              <w:jc w:val="center"/>
              <w:textAlignment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 w:val="22"/>
                <w:lang w:bidi="ar"/>
              </w:rPr>
              <w:t>用户体验度</w:t>
            </w:r>
          </w:p>
        </w:tc>
        <w:tc>
          <w:tcPr>
            <w:tcW w:w="1151" w:type="dxa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line="300" w:lineRule="auto"/>
              <w:jc w:val="center"/>
              <w:textAlignment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 w:val="22"/>
                <w:lang w:bidi="ar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70" w:hRule="atLeast"/>
          <w:jc w:val="center"/>
        </w:trPr>
        <w:tc>
          <w:tcPr>
            <w:tcW w:w="6542" w:type="dxa"/>
            <w:gridSpan w:val="2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line="300" w:lineRule="auto"/>
              <w:jc w:val="center"/>
              <w:textAlignment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 w:val="22"/>
                <w:lang w:bidi="ar"/>
              </w:rPr>
              <w:t>自测完成度</w:t>
            </w:r>
          </w:p>
        </w:tc>
        <w:tc>
          <w:tcPr>
            <w:tcW w:w="1151" w:type="dxa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line="300" w:lineRule="auto"/>
              <w:jc w:val="center"/>
              <w:textAlignment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 w:val="22"/>
                <w:lang w:bidi="ar"/>
              </w:rPr>
              <w:t>5</w:t>
            </w:r>
          </w:p>
        </w:tc>
      </w:tr>
    </w:tbl>
    <w:p>
      <w:pPr>
        <w:spacing w:line="300" w:lineRule="auto"/>
        <w:rPr>
          <w:rFonts w:ascii="Times New Roman" w:hAnsi="Times New Roman" w:cs="Times New Roman"/>
          <w:szCs w:val="21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Times">
    <w:panose1 w:val="00000500000000020000"/>
    <w:charset w:val="00"/>
    <w:family w:val="auto"/>
    <w:pitch w:val="default"/>
    <w:sig w:usb0="00000000" w:usb1="00000000" w:usb2="00000000" w:usb3="00000000" w:csb0="00000000" w:csb1="00000000"/>
  </w:font>
  <w:font w:name="MS Mincho">
    <w:altName w:val="Hiragino Sans"/>
    <w:panose1 w:val="02020609040205080304"/>
    <w:charset w:val="80"/>
    <w:family w:val="auto"/>
    <w:pitch w:val="default"/>
    <w:sig w:usb0="00000000" w:usb1="00000000" w:usb2="08000012" w:usb3="00000000" w:csb0="0002009F" w:csb1="00000000"/>
  </w:font>
  <w:font w:name="Hiragino Sans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sdt>
      <w:sdtPr>
        <w:id w:val="-1769616900"/>
      </w:sdtPr>
      <w:sdtContent>
        <w:r>
          <w:t xml:space="preserve">                                                                                 </w:t>
        </w:r>
        <w:r>
          <w:rPr>
            <w:lang w:val="zh-CN"/>
          </w:rPr>
          <w:t xml:space="preserve">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</w:rPr>
          <w:t>3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zh-CN"/>
          </w:rPr>
          <w:t xml:space="preserve"> /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</w:rPr>
          <w:t>4</w:t>
        </w:r>
        <w:r>
          <w:rPr>
            <w:b/>
            <w:bCs/>
            <w:sz w:val="24"/>
            <w:szCs w:val="24"/>
          </w:rPr>
          <w:fldChar w:fldCharType="end"/>
        </w:r>
      </w:sdtContent>
    </w:sdt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7CB9E8"/>
    <w:multiLevelType w:val="singleLevel"/>
    <w:tmpl w:val="AC7CB9E8"/>
    <w:lvl w:ilvl="0" w:tentative="0">
      <w:start w:val="1"/>
      <w:numFmt w:val="decimal"/>
      <w:lvlText w:val="%1)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1">
    <w:nsid w:val="B7DB3998"/>
    <w:multiLevelType w:val="singleLevel"/>
    <w:tmpl w:val="B7DB3998"/>
    <w:lvl w:ilvl="0" w:tentative="0">
      <w:start w:val="1"/>
      <w:numFmt w:val="decimal"/>
      <w:lvlText w:val="%1)"/>
      <w:lvlJc w:val="left"/>
      <w:pPr>
        <w:tabs>
          <w:tab w:val="left" w:pos="840"/>
        </w:tabs>
        <w:ind w:left="1265" w:hanging="425"/>
      </w:pPr>
      <w:rPr>
        <w:rFonts w:hint="default"/>
        <w:color w:val="auto"/>
      </w:rPr>
    </w:lvl>
  </w:abstractNum>
  <w:abstractNum w:abstractNumId="2">
    <w:nsid w:val="D2DB1C8E"/>
    <w:multiLevelType w:val="singleLevel"/>
    <w:tmpl w:val="D2DB1C8E"/>
    <w:lvl w:ilvl="0" w:tentative="0">
      <w:start w:val="1"/>
      <w:numFmt w:val="bullet"/>
      <w:pStyle w:val="3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DFE7365B"/>
    <w:multiLevelType w:val="singleLevel"/>
    <w:tmpl w:val="DFE7365B"/>
    <w:lvl w:ilvl="0" w:tentative="0">
      <w:start w:val="1"/>
      <w:numFmt w:val="decimal"/>
      <w:lvlText w:val="%1)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4">
    <w:nsid w:val="E7E20C2B"/>
    <w:multiLevelType w:val="singleLevel"/>
    <w:tmpl w:val="E7E20C2B"/>
    <w:lvl w:ilvl="0" w:tentative="0">
      <w:start w:val="1"/>
      <w:numFmt w:val="decimal"/>
      <w:lvlText w:val="%1)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5">
    <w:nsid w:val="F760AC06"/>
    <w:multiLevelType w:val="singleLevel"/>
    <w:tmpl w:val="F760AC0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FEEEB783"/>
    <w:multiLevelType w:val="singleLevel"/>
    <w:tmpl w:val="FEEEB783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0ED661B8"/>
    <w:multiLevelType w:val="multilevel"/>
    <w:tmpl w:val="0ED661B8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)"/>
      <w:lvlJc w:val="left"/>
      <w:pPr>
        <w:ind w:left="131" w:hanging="420"/>
      </w:pPr>
    </w:lvl>
    <w:lvl w:ilvl="2" w:tentative="0">
      <w:start w:val="1"/>
      <w:numFmt w:val="lowerRoman"/>
      <w:lvlText w:val="%3."/>
      <w:lvlJc w:val="right"/>
      <w:pPr>
        <w:ind w:left="551" w:hanging="420"/>
      </w:pPr>
    </w:lvl>
    <w:lvl w:ilvl="3" w:tentative="0">
      <w:start w:val="1"/>
      <w:numFmt w:val="decimal"/>
      <w:lvlText w:val="%4."/>
      <w:lvlJc w:val="left"/>
      <w:pPr>
        <w:ind w:left="971" w:hanging="420"/>
      </w:pPr>
    </w:lvl>
    <w:lvl w:ilvl="4" w:tentative="0">
      <w:start w:val="1"/>
      <w:numFmt w:val="lowerLetter"/>
      <w:lvlText w:val="%5)"/>
      <w:lvlJc w:val="left"/>
      <w:pPr>
        <w:ind w:left="1391" w:hanging="420"/>
      </w:pPr>
    </w:lvl>
    <w:lvl w:ilvl="5" w:tentative="0">
      <w:start w:val="1"/>
      <w:numFmt w:val="lowerRoman"/>
      <w:lvlText w:val="%6."/>
      <w:lvlJc w:val="right"/>
      <w:pPr>
        <w:ind w:left="1811" w:hanging="420"/>
      </w:pPr>
    </w:lvl>
    <w:lvl w:ilvl="6" w:tentative="0">
      <w:start w:val="1"/>
      <w:numFmt w:val="decimal"/>
      <w:lvlText w:val="%7."/>
      <w:lvlJc w:val="left"/>
      <w:pPr>
        <w:ind w:left="2231" w:hanging="420"/>
      </w:pPr>
    </w:lvl>
    <w:lvl w:ilvl="7" w:tentative="0">
      <w:start w:val="1"/>
      <w:numFmt w:val="lowerLetter"/>
      <w:lvlText w:val="%8)"/>
      <w:lvlJc w:val="left"/>
      <w:pPr>
        <w:ind w:left="2651" w:hanging="420"/>
      </w:pPr>
    </w:lvl>
    <w:lvl w:ilvl="8" w:tentative="0">
      <w:start w:val="1"/>
      <w:numFmt w:val="lowerRoman"/>
      <w:lvlText w:val="%9."/>
      <w:lvlJc w:val="right"/>
      <w:pPr>
        <w:ind w:left="3071" w:hanging="420"/>
      </w:pPr>
    </w:lvl>
  </w:abstractNum>
  <w:abstractNum w:abstractNumId="8">
    <w:nsid w:val="1DC32F52"/>
    <w:multiLevelType w:val="singleLevel"/>
    <w:tmpl w:val="1DC32F52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9">
    <w:nsid w:val="3632FA8A"/>
    <w:multiLevelType w:val="singleLevel"/>
    <w:tmpl w:val="3632FA8A"/>
    <w:lvl w:ilvl="0" w:tentative="0">
      <w:start w:val="1"/>
      <w:numFmt w:val="decimal"/>
      <w:suff w:val="nothing"/>
      <w:lvlText w:val="%1、"/>
      <w:lvlJc w:val="left"/>
      <w:pPr>
        <w:ind w:left="420"/>
      </w:pPr>
    </w:lvl>
  </w:abstractNum>
  <w:abstractNum w:abstractNumId="10">
    <w:nsid w:val="46141F2C"/>
    <w:multiLevelType w:val="multilevel"/>
    <w:tmpl w:val="46141F2C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C4B52A6"/>
    <w:multiLevelType w:val="multilevel"/>
    <w:tmpl w:val="6C4B52A6"/>
    <w:lvl w:ilvl="0" w:tentative="0">
      <w:start w:val="1"/>
      <w:numFmt w:val="decimal"/>
      <w:lvlText w:val="%1、"/>
      <w:lvlJc w:val="left"/>
      <w:pPr>
        <w:ind w:left="420" w:hanging="420"/>
      </w:pPr>
      <w:rPr>
        <w:rFonts w:hint="default" w:ascii="Times New Roman" w:hAnsi="Times New Roman" w:cs="Times New Roman"/>
        <w:color w:val="000000" w:themeColor="text1"/>
        <w14:textFill>
          <w14:solidFill>
            <w14:schemeClr w14:val="tx1"/>
          </w14:solidFill>
        </w14:textFill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hint="default" w:ascii="Times New Roman" w:hAnsi="Times New Roman" w:cs="Times New Roman"/>
      </w:rPr>
    </w:lvl>
  </w:abstractNum>
  <w:num w:numId="1">
    <w:abstractNumId w:val="2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10"/>
  </w:num>
  <w:num w:numId="5">
    <w:abstractNumId w:val="8"/>
  </w:num>
  <w:num w:numId="6">
    <w:abstractNumId w:val="5"/>
  </w:num>
  <w:num w:numId="7">
    <w:abstractNumId w:val="9"/>
  </w:num>
  <w:num w:numId="8">
    <w:abstractNumId w:val="1"/>
  </w:num>
  <w:num w:numId="9">
    <w:abstractNumId w:val="6"/>
  </w:num>
  <w:num w:numId="10">
    <w:abstractNumId w:val="4"/>
  </w:num>
  <w:num w:numId="11">
    <w:abstractNumId w:val="3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7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847"/>
    <w:rsid w:val="000107ED"/>
    <w:rsid w:val="00053856"/>
    <w:rsid w:val="00071E68"/>
    <w:rsid w:val="000752BD"/>
    <w:rsid w:val="000801BD"/>
    <w:rsid w:val="000B39E1"/>
    <w:rsid w:val="000E1E61"/>
    <w:rsid w:val="000E3BB1"/>
    <w:rsid w:val="000E62D4"/>
    <w:rsid w:val="000F67EB"/>
    <w:rsid w:val="00111D34"/>
    <w:rsid w:val="0012047F"/>
    <w:rsid w:val="00120E96"/>
    <w:rsid w:val="00125116"/>
    <w:rsid w:val="0018412E"/>
    <w:rsid w:val="001B19CA"/>
    <w:rsid w:val="001D68AC"/>
    <w:rsid w:val="001E6388"/>
    <w:rsid w:val="001F46F7"/>
    <w:rsid w:val="002107CC"/>
    <w:rsid w:val="00251963"/>
    <w:rsid w:val="0026055C"/>
    <w:rsid w:val="002623FE"/>
    <w:rsid w:val="00263274"/>
    <w:rsid w:val="00265847"/>
    <w:rsid w:val="00266165"/>
    <w:rsid w:val="002D3EEC"/>
    <w:rsid w:val="00300508"/>
    <w:rsid w:val="00323FE9"/>
    <w:rsid w:val="003402EB"/>
    <w:rsid w:val="003546AC"/>
    <w:rsid w:val="00355656"/>
    <w:rsid w:val="00377DB4"/>
    <w:rsid w:val="003D1B26"/>
    <w:rsid w:val="003D7C4D"/>
    <w:rsid w:val="003E0438"/>
    <w:rsid w:val="003E70C1"/>
    <w:rsid w:val="004029AC"/>
    <w:rsid w:val="00402BF3"/>
    <w:rsid w:val="0040747D"/>
    <w:rsid w:val="00413F4A"/>
    <w:rsid w:val="0042492F"/>
    <w:rsid w:val="00440E3E"/>
    <w:rsid w:val="00463C60"/>
    <w:rsid w:val="004A0B38"/>
    <w:rsid w:val="004B244A"/>
    <w:rsid w:val="004B401B"/>
    <w:rsid w:val="004C71A2"/>
    <w:rsid w:val="004F506E"/>
    <w:rsid w:val="00506880"/>
    <w:rsid w:val="00554C81"/>
    <w:rsid w:val="00567CA1"/>
    <w:rsid w:val="0058131E"/>
    <w:rsid w:val="005C4933"/>
    <w:rsid w:val="005C4E40"/>
    <w:rsid w:val="005F70E0"/>
    <w:rsid w:val="00615CF3"/>
    <w:rsid w:val="0064130E"/>
    <w:rsid w:val="006512D4"/>
    <w:rsid w:val="006631C2"/>
    <w:rsid w:val="0066630A"/>
    <w:rsid w:val="0069312C"/>
    <w:rsid w:val="006C2751"/>
    <w:rsid w:val="006D4D86"/>
    <w:rsid w:val="006D7C10"/>
    <w:rsid w:val="00724A26"/>
    <w:rsid w:val="0074571F"/>
    <w:rsid w:val="0078620E"/>
    <w:rsid w:val="007A3468"/>
    <w:rsid w:val="007B4915"/>
    <w:rsid w:val="007F33FF"/>
    <w:rsid w:val="007F3BF1"/>
    <w:rsid w:val="00822B86"/>
    <w:rsid w:val="008310D1"/>
    <w:rsid w:val="00863350"/>
    <w:rsid w:val="0087067B"/>
    <w:rsid w:val="0087172F"/>
    <w:rsid w:val="0087668B"/>
    <w:rsid w:val="00883C1C"/>
    <w:rsid w:val="008A415E"/>
    <w:rsid w:val="008B1DA6"/>
    <w:rsid w:val="008B2AE7"/>
    <w:rsid w:val="008D049B"/>
    <w:rsid w:val="008D476B"/>
    <w:rsid w:val="008F29A1"/>
    <w:rsid w:val="00912DA9"/>
    <w:rsid w:val="0091370F"/>
    <w:rsid w:val="0092128A"/>
    <w:rsid w:val="00931F0D"/>
    <w:rsid w:val="0096165D"/>
    <w:rsid w:val="00964084"/>
    <w:rsid w:val="00977F7F"/>
    <w:rsid w:val="009A731A"/>
    <w:rsid w:val="009B4276"/>
    <w:rsid w:val="009B567A"/>
    <w:rsid w:val="009D22E6"/>
    <w:rsid w:val="009D5912"/>
    <w:rsid w:val="009D74AC"/>
    <w:rsid w:val="009E06C1"/>
    <w:rsid w:val="009F0E6C"/>
    <w:rsid w:val="00A10887"/>
    <w:rsid w:val="00A22CDD"/>
    <w:rsid w:val="00A235EC"/>
    <w:rsid w:val="00A417C2"/>
    <w:rsid w:val="00A51A84"/>
    <w:rsid w:val="00A75DE5"/>
    <w:rsid w:val="00A83CCF"/>
    <w:rsid w:val="00A96A95"/>
    <w:rsid w:val="00AC3C4F"/>
    <w:rsid w:val="00AD522E"/>
    <w:rsid w:val="00B152B8"/>
    <w:rsid w:val="00B21847"/>
    <w:rsid w:val="00B2448D"/>
    <w:rsid w:val="00B27A13"/>
    <w:rsid w:val="00B358AC"/>
    <w:rsid w:val="00B44067"/>
    <w:rsid w:val="00B549F7"/>
    <w:rsid w:val="00B65046"/>
    <w:rsid w:val="00B96D15"/>
    <w:rsid w:val="00BA0334"/>
    <w:rsid w:val="00BE0DAD"/>
    <w:rsid w:val="00BE657F"/>
    <w:rsid w:val="00BF1E23"/>
    <w:rsid w:val="00BF3F21"/>
    <w:rsid w:val="00C13A6E"/>
    <w:rsid w:val="00C152F0"/>
    <w:rsid w:val="00C232E8"/>
    <w:rsid w:val="00C61B9E"/>
    <w:rsid w:val="00CD718A"/>
    <w:rsid w:val="00D01142"/>
    <w:rsid w:val="00D13253"/>
    <w:rsid w:val="00D14F01"/>
    <w:rsid w:val="00D76A83"/>
    <w:rsid w:val="00D870DF"/>
    <w:rsid w:val="00DA21DB"/>
    <w:rsid w:val="00DD1724"/>
    <w:rsid w:val="00DF20C6"/>
    <w:rsid w:val="00E460AB"/>
    <w:rsid w:val="00E54FD5"/>
    <w:rsid w:val="00E55E8E"/>
    <w:rsid w:val="00E8229A"/>
    <w:rsid w:val="00EA5102"/>
    <w:rsid w:val="00EE1D5D"/>
    <w:rsid w:val="00FA6F21"/>
    <w:rsid w:val="00FB79E5"/>
    <w:rsid w:val="00FD1CD5"/>
    <w:rsid w:val="00FF033D"/>
    <w:rsid w:val="00FF405F"/>
    <w:rsid w:val="00FF61B5"/>
    <w:rsid w:val="02642A08"/>
    <w:rsid w:val="0416193A"/>
    <w:rsid w:val="081442A6"/>
    <w:rsid w:val="08A57811"/>
    <w:rsid w:val="0AE06B13"/>
    <w:rsid w:val="0B46797D"/>
    <w:rsid w:val="0C7F3AD4"/>
    <w:rsid w:val="10CC1029"/>
    <w:rsid w:val="13D46334"/>
    <w:rsid w:val="15A54AE3"/>
    <w:rsid w:val="17390BBC"/>
    <w:rsid w:val="19551604"/>
    <w:rsid w:val="1B531559"/>
    <w:rsid w:val="1DA961D0"/>
    <w:rsid w:val="1FAB1386"/>
    <w:rsid w:val="20E104EF"/>
    <w:rsid w:val="22172D50"/>
    <w:rsid w:val="23042C2A"/>
    <w:rsid w:val="23F28761"/>
    <w:rsid w:val="26E4235E"/>
    <w:rsid w:val="2838222C"/>
    <w:rsid w:val="28B63A4B"/>
    <w:rsid w:val="2A4A309C"/>
    <w:rsid w:val="2AEF38FC"/>
    <w:rsid w:val="2B714165"/>
    <w:rsid w:val="2C174A9F"/>
    <w:rsid w:val="2CEC5861"/>
    <w:rsid w:val="2D0A2B31"/>
    <w:rsid w:val="2DE93EFF"/>
    <w:rsid w:val="2EED7EB9"/>
    <w:rsid w:val="2FAF3858"/>
    <w:rsid w:val="2FF39D7B"/>
    <w:rsid w:val="30392FA9"/>
    <w:rsid w:val="371B1D76"/>
    <w:rsid w:val="371FA8C5"/>
    <w:rsid w:val="37BD6461"/>
    <w:rsid w:val="38B4074A"/>
    <w:rsid w:val="3A60238B"/>
    <w:rsid w:val="3F3732BD"/>
    <w:rsid w:val="3F602B37"/>
    <w:rsid w:val="3F775FB0"/>
    <w:rsid w:val="3F7E3AD0"/>
    <w:rsid w:val="3F9F9D1A"/>
    <w:rsid w:val="3FFB4AF1"/>
    <w:rsid w:val="43F26ABA"/>
    <w:rsid w:val="442040B5"/>
    <w:rsid w:val="44FA47C9"/>
    <w:rsid w:val="456C3044"/>
    <w:rsid w:val="47336391"/>
    <w:rsid w:val="4B454BF7"/>
    <w:rsid w:val="4B895BBB"/>
    <w:rsid w:val="4C6F3217"/>
    <w:rsid w:val="4D9769FB"/>
    <w:rsid w:val="4FEFC3E2"/>
    <w:rsid w:val="52E230D1"/>
    <w:rsid w:val="53BA5C39"/>
    <w:rsid w:val="53F78267"/>
    <w:rsid w:val="559F3A70"/>
    <w:rsid w:val="56326958"/>
    <w:rsid w:val="577F579E"/>
    <w:rsid w:val="57A45A07"/>
    <w:rsid w:val="58AE3566"/>
    <w:rsid w:val="59B5A50A"/>
    <w:rsid w:val="5A1E2513"/>
    <w:rsid w:val="5A657D82"/>
    <w:rsid w:val="5AF80099"/>
    <w:rsid w:val="5AFE3E50"/>
    <w:rsid w:val="5AFF4505"/>
    <w:rsid w:val="5BEB3F7B"/>
    <w:rsid w:val="5C3F8648"/>
    <w:rsid w:val="5DEA1036"/>
    <w:rsid w:val="5E591283"/>
    <w:rsid w:val="5EB71447"/>
    <w:rsid w:val="5F3B64AB"/>
    <w:rsid w:val="5F815C24"/>
    <w:rsid w:val="5F9C63BD"/>
    <w:rsid w:val="5FBC28E9"/>
    <w:rsid w:val="60F51F42"/>
    <w:rsid w:val="613421F4"/>
    <w:rsid w:val="634B4A11"/>
    <w:rsid w:val="64C36F24"/>
    <w:rsid w:val="66A93DBA"/>
    <w:rsid w:val="671B6FBF"/>
    <w:rsid w:val="68842CD8"/>
    <w:rsid w:val="6BB11806"/>
    <w:rsid w:val="6D223BFD"/>
    <w:rsid w:val="6DF82A55"/>
    <w:rsid w:val="6E316C5B"/>
    <w:rsid w:val="6F7851E0"/>
    <w:rsid w:val="6FE02137"/>
    <w:rsid w:val="6FEB8049"/>
    <w:rsid w:val="6FF78BB9"/>
    <w:rsid w:val="6FFD4815"/>
    <w:rsid w:val="6FFF8EFF"/>
    <w:rsid w:val="71CE1D02"/>
    <w:rsid w:val="71FFBFD4"/>
    <w:rsid w:val="721F747B"/>
    <w:rsid w:val="735F7ABE"/>
    <w:rsid w:val="74D67CFF"/>
    <w:rsid w:val="74E63D3A"/>
    <w:rsid w:val="75D634D8"/>
    <w:rsid w:val="767F9EBE"/>
    <w:rsid w:val="76890E19"/>
    <w:rsid w:val="789C2525"/>
    <w:rsid w:val="78BCA6AF"/>
    <w:rsid w:val="78F73CEC"/>
    <w:rsid w:val="79E10621"/>
    <w:rsid w:val="7BDDCD35"/>
    <w:rsid w:val="7C3D6D2C"/>
    <w:rsid w:val="7D3BBC3B"/>
    <w:rsid w:val="7D7F4794"/>
    <w:rsid w:val="7DAE5563"/>
    <w:rsid w:val="7DEE14FB"/>
    <w:rsid w:val="7DF80F9A"/>
    <w:rsid w:val="7EDE6A5D"/>
    <w:rsid w:val="7EDF27BD"/>
    <w:rsid w:val="7EF0113D"/>
    <w:rsid w:val="7EF305D2"/>
    <w:rsid w:val="7EFBC3AE"/>
    <w:rsid w:val="7F60893D"/>
    <w:rsid w:val="7F7F1885"/>
    <w:rsid w:val="7F99B1C1"/>
    <w:rsid w:val="7FB16237"/>
    <w:rsid w:val="7FBF18FF"/>
    <w:rsid w:val="7FCF5995"/>
    <w:rsid w:val="7FE2377A"/>
    <w:rsid w:val="7FEB4F5B"/>
    <w:rsid w:val="8135871D"/>
    <w:rsid w:val="9BFF2CF1"/>
    <w:rsid w:val="9F3DB292"/>
    <w:rsid w:val="9FDF6705"/>
    <w:rsid w:val="ACDF0459"/>
    <w:rsid w:val="AD2D523B"/>
    <w:rsid w:val="AE7ECACE"/>
    <w:rsid w:val="AFDE8E59"/>
    <w:rsid w:val="AFDF8DAE"/>
    <w:rsid w:val="AFEE8AA6"/>
    <w:rsid w:val="B46FA72D"/>
    <w:rsid w:val="B77E40AB"/>
    <w:rsid w:val="BAF794CF"/>
    <w:rsid w:val="BDBD7696"/>
    <w:rsid w:val="BEFF95BD"/>
    <w:rsid w:val="BF949B9E"/>
    <w:rsid w:val="BFF6CF31"/>
    <w:rsid w:val="CF45ACB4"/>
    <w:rsid w:val="CFDBDE5C"/>
    <w:rsid w:val="D77B4CD2"/>
    <w:rsid w:val="D7C95DA0"/>
    <w:rsid w:val="DCDF1ACE"/>
    <w:rsid w:val="DE551722"/>
    <w:rsid w:val="DFEDA35F"/>
    <w:rsid w:val="DFFCB670"/>
    <w:rsid w:val="E6BD7C3A"/>
    <w:rsid w:val="ED764156"/>
    <w:rsid w:val="F54F5BC9"/>
    <w:rsid w:val="F5CF5F40"/>
    <w:rsid w:val="F69FE244"/>
    <w:rsid w:val="F75E0A81"/>
    <w:rsid w:val="F777882F"/>
    <w:rsid w:val="F7BB33A0"/>
    <w:rsid w:val="F7CFD5B2"/>
    <w:rsid w:val="FB1B9A52"/>
    <w:rsid w:val="FDAEFB27"/>
    <w:rsid w:val="FE5DE6AA"/>
    <w:rsid w:val="FEB4E322"/>
    <w:rsid w:val="FEBD319E"/>
    <w:rsid w:val="FFFED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120" w:after="120"/>
      <w:outlineLvl w:val="0"/>
    </w:pPr>
    <w:rPr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numPr>
        <w:ilvl w:val="0"/>
        <w:numId w:val="1"/>
      </w:numPr>
      <w:tabs>
        <w:tab w:val="left" w:pos="420"/>
      </w:tabs>
      <w:outlineLvl w:val="1"/>
    </w:pPr>
    <w:rPr>
      <w:rFonts w:ascii="Times New Roman" w:hAnsi="Times New Roman" w:eastAsia="Times"/>
      <w:b/>
      <w:sz w:val="32"/>
    </w:rPr>
  </w:style>
  <w:style w:type="character" w:default="1" w:styleId="9">
    <w:name w:val="Default Paragraph Font"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14"/>
    <w:semiHidden/>
    <w:unhideWhenUsed/>
    <w:qFormat/>
    <w:uiPriority w:val="99"/>
    <w:rPr>
      <w:rFonts w:ascii="宋体" w:eastAsia="宋体"/>
      <w:sz w:val="24"/>
      <w:szCs w:val="24"/>
    </w:rPr>
  </w:style>
  <w:style w:type="paragraph" w:styleId="5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页眉字符"/>
    <w:basedOn w:val="9"/>
    <w:link w:val="6"/>
    <w:qFormat/>
    <w:uiPriority w:val="99"/>
    <w:rPr>
      <w:sz w:val="18"/>
      <w:szCs w:val="18"/>
    </w:rPr>
  </w:style>
  <w:style w:type="character" w:customStyle="1" w:styleId="11">
    <w:name w:val="页脚字符"/>
    <w:basedOn w:val="9"/>
    <w:link w:val="5"/>
    <w:qFormat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标题 1字符"/>
    <w:basedOn w:val="9"/>
    <w:link w:val="2"/>
    <w:qFormat/>
    <w:uiPriority w:val="9"/>
    <w:rPr>
      <w:b/>
      <w:bCs/>
      <w:kern w:val="44"/>
      <w:sz w:val="28"/>
      <w:szCs w:val="44"/>
    </w:rPr>
  </w:style>
  <w:style w:type="character" w:customStyle="1" w:styleId="14">
    <w:name w:val="文档结构图字符"/>
    <w:basedOn w:val="9"/>
    <w:link w:val="4"/>
    <w:semiHidden/>
    <w:qFormat/>
    <w:uiPriority w:val="99"/>
    <w:rPr>
      <w:rFonts w:ascii="宋体" w:hAnsiTheme="minorHAnsi" w:cstheme="minorBidi"/>
      <w:kern w:val="2"/>
      <w:sz w:val="24"/>
      <w:szCs w:val="24"/>
    </w:rPr>
  </w:style>
  <w:style w:type="character" w:customStyle="1" w:styleId="15">
    <w:name w:val="标题 2字符"/>
    <w:basedOn w:val="9"/>
    <w:link w:val="3"/>
    <w:qFormat/>
    <w:uiPriority w:val="9"/>
    <w:rPr>
      <w:rFonts w:eastAsia="Times" w:cstheme="minorBidi"/>
      <w:b/>
      <w:kern w:val="2"/>
      <w:sz w:val="3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172</Words>
  <Characters>983</Characters>
  <Lines>8</Lines>
  <Paragraphs>2</Paragraphs>
  <TotalTime>0</TotalTime>
  <ScaleCrop>false</ScaleCrop>
  <LinksUpToDate>false</LinksUpToDate>
  <CharactersWithSpaces>1153</CharactersWithSpaces>
  <Application>WPS Office_3.9.4.6407_F1E327BC-269C-435d-A152-05C5408002CA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2018-03-04T16:23:00Z</dcterms:created>
  <dc:creator>黄强</dc:creator>
  <cp:lastModifiedBy>wangdong</cp:lastModifiedBy>
  <cp:lastPrinted>2018-03-05T06:37:00Z</cp:lastPrinted>
  <dcterms:modified xsi:type="dcterms:W3CDTF">2023-02-09T18:00:15Z</dcterms:modified>
  <cp:revision>70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2052-3.9.4.6407</vt:lpwstr>
  </property>
</Properties>
</file>