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2DE6" w14:textId="57D17AF0" w:rsidR="00C835D0" w:rsidRDefault="3752EE2A">
      <w:pPr>
        <w:pStyle w:val="Titre"/>
      </w:pPr>
      <w:r>
        <w:t>Note Technique – API de Segmentation Sémantique</w:t>
      </w:r>
      <w:r w:rsidR="4B1472CE">
        <w:t xml:space="preserve"> pour Véhicule Autonome</w:t>
      </w:r>
    </w:p>
    <w:p w14:paraId="2DC4C033" w14:textId="77777777" w:rsidR="00C835D0" w:rsidRDefault="002B7175">
      <w:pPr>
        <w:pStyle w:val="Titre1"/>
      </w:pPr>
      <w:r>
        <w:t>1. Introduction</w:t>
      </w:r>
    </w:p>
    <w:p w14:paraId="700E30E0" w14:textId="1026F97B" w:rsidR="00C835D0" w:rsidRDefault="3752EE2A">
      <w:r>
        <w:t xml:space="preserve">La segmentation sémantique d’image est une technique d’analyse visuelle qui consiste à attribuer une étiquette sémantique à chaque pixel d’une image. Contrairement à la classification classique, qui assigne une étiquette à l’image entière, ou à la détection d’objets, qui encadre des objets dans des boîtes, la segmentation </w:t>
      </w:r>
      <w:r w:rsidR="0923BF7A">
        <w:t>identifie des zones san</w:t>
      </w:r>
      <w:r w:rsidR="65EA1955">
        <w:t xml:space="preserve">s en distinguer les éléments </w:t>
      </w:r>
      <w:r w:rsidR="4E81BF5B">
        <w:t xml:space="preserve">la constituent, cela </w:t>
      </w:r>
      <w:r>
        <w:t>permet une compréhension très fine de la scène. Cette méthode est particulièrement pertinente pour les systèmes de vision dans le domaine de la conduite autonome, car elle permet d’identifier précisément les routes, véhicules, piétons, obstacles et éléments du décor.</w:t>
      </w:r>
    </w:p>
    <w:p w14:paraId="6B760519" w14:textId="77777777" w:rsidR="00C835D0" w:rsidRDefault="3752EE2A">
      <w:pPr>
        <w:pStyle w:val="Titre1"/>
      </w:pPr>
      <w:r>
        <w:t>2. Contexte du projet</w:t>
      </w:r>
    </w:p>
    <w:p w14:paraId="29AE7683" w14:textId="77777777" w:rsidR="00C835D0" w:rsidRDefault="3752EE2A">
      <w:r>
        <w:t>Ce projet a pour objectif de concevoir, entraîner, optimiser et déployer un modèle de segmentation sémantique capable de s'intégrer dans une chaîne de traitement d’un système embarqué pour véhicule autonome. Le pipeline complet inclut la préparation des données, l'entraînement du modèle, l'évaluation des performances, le déploiement d’une API de prédiction et le développement d’une interface web de visualisation.</w:t>
      </w:r>
    </w:p>
    <w:p w14:paraId="25053EC2" w14:textId="77777777" w:rsidR="00C835D0" w:rsidRDefault="002B7175">
      <w:pPr>
        <w:pStyle w:val="Titre1"/>
      </w:pPr>
      <w:r>
        <w:t>3. Jeux de données</w:t>
      </w:r>
    </w:p>
    <w:p w14:paraId="554550AC" w14:textId="77777777" w:rsidR="00C835D0" w:rsidRDefault="3752EE2A">
      <w:r>
        <w:t>Deux jeux de données ont été utilisés : Cityscapes pour l’entraînement et la validation, et CamVid pour les tests. Les images ont été redimensionnées à 256x256 pixels et les masques convertis au format one-hot encoding avec 8 classes métier pertinentes (route, bâtiment, objet, nature, ciel, humain, véhicule, vide).</w:t>
      </w:r>
    </w:p>
    <w:tbl>
      <w:tblPr>
        <w:tblStyle w:val="Grilledetableauclaire"/>
        <w:tblW w:w="10470" w:type="dxa"/>
        <w:tblLook w:val="04A0" w:firstRow="1" w:lastRow="0" w:firstColumn="1" w:lastColumn="0" w:noHBand="0" w:noVBand="1"/>
      </w:tblPr>
      <w:tblGrid>
        <w:gridCol w:w="1290"/>
        <w:gridCol w:w="1770"/>
        <w:gridCol w:w="1470"/>
        <w:gridCol w:w="1455"/>
        <w:gridCol w:w="1950"/>
        <w:gridCol w:w="2535"/>
      </w:tblGrid>
      <w:tr w:rsidR="007B47F3" w14:paraId="7D32BC8B" w14:textId="77777777" w:rsidTr="14EE4403">
        <w:tc>
          <w:tcPr>
            <w:tcW w:w="1290" w:type="dxa"/>
          </w:tcPr>
          <w:p w14:paraId="5F34B92A" w14:textId="77777777" w:rsidR="007B47F3" w:rsidRDefault="007B47F3">
            <w:r>
              <w:t>Nom</w:t>
            </w:r>
          </w:p>
        </w:tc>
        <w:tc>
          <w:tcPr>
            <w:tcW w:w="1770" w:type="dxa"/>
          </w:tcPr>
          <w:p w14:paraId="04B06291" w14:textId="77777777" w:rsidR="007B47F3" w:rsidRDefault="6EAD1065">
            <w:r>
              <w:t>Rôle</w:t>
            </w:r>
          </w:p>
        </w:tc>
        <w:tc>
          <w:tcPr>
            <w:tcW w:w="1470" w:type="dxa"/>
          </w:tcPr>
          <w:p w14:paraId="7DC21423" w14:textId="77777777" w:rsidR="007B47F3" w:rsidRDefault="007B47F3">
            <w:r>
              <w:t>Nb images</w:t>
            </w:r>
          </w:p>
        </w:tc>
        <w:tc>
          <w:tcPr>
            <w:tcW w:w="1455" w:type="dxa"/>
          </w:tcPr>
          <w:p w14:paraId="346917A1" w14:textId="3F503DBB" w:rsidR="007B47F3" w:rsidRDefault="6EAD1065">
            <w:r>
              <w:t>Taille initiale</w:t>
            </w:r>
          </w:p>
        </w:tc>
        <w:tc>
          <w:tcPr>
            <w:tcW w:w="1950" w:type="dxa"/>
          </w:tcPr>
          <w:p w14:paraId="198B7D26" w14:textId="49C20C92" w:rsidR="007B47F3" w:rsidRDefault="007B47F3">
            <w:r>
              <w:t>Masques</w:t>
            </w:r>
          </w:p>
        </w:tc>
        <w:tc>
          <w:tcPr>
            <w:tcW w:w="2535" w:type="dxa"/>
          </w:tcPr>
          <w:p w14:paraId="174CED27" w14:textId="77777777" w:rsidR="007B47F3" w:rsidRDefault="6EAD1065">
            <w:r>
              <w:t>Commentaires</w:t>
            </w:r>
          </w:p>
        </w:tc>
      </w:tr>
      <w:tr w:rsidR="007B47F3" w14:paraId="76C074FF" w14:textId="77777777" w:rsidTr="14EE4403">
        <w:tc>
          <w:tcPr>
            <w:tcW w:w="1290" w:type="dxa"/>
          </w:tcPr>
          <w:p w14:paraId="1E78165C" w14:textId="77777777" w:rsidR="007B47F3" w:rsidRDefault="7CE0CB8C" w:rsidP="14EE4403">
            <w:pPr>
              <w:rPr>
                <w:rStyle w:val="Lienhypertexte"/>
              </w:rPr>
            </w:pPr>
            <w:hyperlink r:id="rId6">
              <w:r w:rsidRPr="14EE4403">
                <w:rPr>
                  <w:rStyle w:val="Lienhypertexte"/>
                </w:rPr>
                <w:t>Cityscapes</w:t>
              </w:r>
            </w:hyperlink>
          </w:p>
        </w:tc>
        <w:tc>
          <w:tcPr>
            <w:tcW w:w="1770" w:type="dxa"/>
          </w:tcPr>
          <w:p w14:paraId="7FFE969E" w14:textId="77777777" w:rsidR="007B47F3" w:rsidRDefault="6EAD1065">
            <w:r>
              <w:t>Entraînement / Validation</w:t>
            </w:r>
          </w:p>
        </w:tc>
        <w:tc>
          <w:tcPr>
            <w:tcW w:w="1470" w:type="dxa"/>
          </w:tcPr>
          <w:p w14:paraId="64E52B60" w14:textId="77777777" w:rsidR="007B47F3" w:rsidRDefault="007B47F3">
            <w:r>
              <w:t>2975 / 500</w:t>
            </w:r>
          </w:p>
        </w:tc>
        <w:tc>
          <w:tcPr>
            <w:tcW w:w="1455" w:type="dxa"/>
          </w:tcPr>
          <w:p w14:paraId="002F602B" w14:textId="18CF0E4F" w:rsidR="007B47F3" w:rsidRDefault="00AF5E19">
            <w:r>
              <w:t>2048x1024</w:t>
            </w:r>
          </w:p>
        </w:tc>
        <w:tc>
          <w:tcPr>
            <w:tcW w:w="1950" w:type="dxa"/>
          </w:tcPr>
          <w:p w14:paraId="46BDE501" w14:textId="1F399C56" w:rsidR="007B47F3" w:rsidRDefault="007B47F3">
            <w:r>
              <w:t>Masques fins (8 classes)</w:t>
            </w:r>
          </w:p>
        </w:tc>
        <w:tc>
          <w:tcPr>
            <w:tcW w:w="2535" w:type="dxa"/>
          </w:tcPr>
          <w:p w14:paraId="7E073D1D" w14:textId="69FE93AD" w:rsidR="007B47F3" w:rsidRDefault="6EAD1065">
            <w:r>
              <w:t xml:space="preserve">Séquences de </w:t>
            </w:r>
            <w:r w:rsidR="00D27866">
              <w:t>scènes</w:t>
            </w:r>
            <w:r>
              <w:t xml:space="preserve"> urbaines dans environ 50 villes (Allemagne)</w:t>
            </w:r>
          </w:p>
        </w:tc>
      </w:tr>
      <w:tr w:rsidR="007B47F3" w14:paraId="4479C3B8" w14:textId="77777777" w:rsidTr="14EE4403">
        <w:tc>
          <w:tcPr>
            <w:tcW w:w="1290" w:type="dxa"/>
          </w:tcPr>
          <w:p w14:paraId="50555764" w14:textId="77777777" w:rsidR="007B47F3" w:rsidRDefault="1C716E0E" w:rsidP="14EE4403">
            <w:pPr>
              <w:rPr>
                <w:rStyle w:val="Lienhypertexte"/>
              </w:rPr>
            </w:pPr>
            <w:hyperlink r:id="rId7">
              <w:r w:rsidRPr="14EE4403">
                <w:rPr>
                  <w:rStyle w:val="Lienhypertexte"/>
                </w:rPr>
                <w:t>CamVid</w:t>
              </w:r>
            </w:hyperlink>
          </w:p>
        </w:tc>
        <w:tc>
          <w:tcPr>
            <w:tcW w:w="1770" w:type="dxa"/>
          </w:tcPr>
          <w:p w14:paraId="750681CC" w14:textId="77777777" w:rsidR="007B47F3" w:rsidRDefault="6EAD1065">
            <w:r>
              <w:t>Test</w:t>
            </w:r>
          </w:p>
        </w:tc>
        <w:tc>
          <w:tcPr>
            <w:tcW w:w="1470" w:type="dxa"/>
          </w:tcPr>
          <w:p w14:paraId="15AE7396" w14:textId="77777777" w:rsidR="007B47F3" w:rsidRDefault="007B47F3">
            <w:r>
              <w:t>~700</w:t>
            </w:r>
          </w:p>
        </w:tc>
        <w:tc>
          <w:tcPr>
            <w:tcW w:w="1455" w:type="dxa"/>
          </w:tcPr>
          <w:p w14:paraId="6CD45619" w14:textId="5ECCBDEB" w:rsidR="007B47F3" w:rsidRDefault="002A3E02">
            <w:r>
              <w:t>960x720</w:t>
            </w:r>
          </w:p>
        </w:tc>
        <w:tc>
          <w:tcPr>
            <w:tcW w:w="1950" w:type="dxa"/>
          </w:tcPr>
          <w:p w14:paraId="6094FA5C" w14:textId="71087744" w:rsidR="007B47F3" w:rsidRDefault="6EAD1065">
            <w:r>
              <w:t>Masques réduits (11-&gt;8 classes)</w:t>
            </w:r>
          </w:p>
        </w:tc>
        <w:tc>
          <w:tcPr>
            <w:tcW w:w="2535" w:type="dxa"/>
          </w:tcPr>
          <w:p w14:paraId="4E559674" w14:textId="4F45DA52" w:rsidR="007B47F3" w:rsidRDefault="6EAD1065">
            <w:r>
              <w:t>Jeu externe, vues urbaines captées en Angleterre</w:t>
            </w:r>
          </w:p>
        </w:tc>
      </w:tr>
    </w:tbl>
    <w:p w14:paraId="7887E528" w14:textId="75F25A7E" w:rsidR="006A2403" w:rsidRPr="00DE3422" w:rsidRDefault="006A2403" w:rsidP="1AD30B7D">
      <w:pPr>
        <w:pStyle w:val="Titre1"/>
        <w:rPr>
          <w:rFonts w:asciiTheme="minorHAnsi" w:eastAsiaTheme="minorEastAsia" w:hAnsiTheme="minorHAnsi" w:cstheme="minorBidi"/>
          <w:b w:val="0"/>
          <w:bCs w:val="0"/>
          <w:i/>
          <w:iCs/>
          <w:color w:val="auto"/>
          <w:sz w:val="22"/>
          <w:szCs w:val="22"/>
        </w:rPr>
      </w:pPr>
      <w:r w:rsidRPr="00DE3422">
        <w:rPr>
          <w:rFonts w:asciiTheme="minorHAnsi" w:eastAsiaTheme="minorEastAsia" w:hAnsiTheme="minorHAnsi" w:cstheme="minorBidi"/>
          <w:b w:val="0"/>
          <w:bCs w:val="0"/>
          <w:i/>
          <w:iCs/>
          <w:color w:val="auto"/>
          <w:sz w:val="22"/>
          <w:szCs w:val="22"/>
        </w:rPr>
        <w:t>S</w:t>
      </w:r>
      <w:r w:rsidR="005B6C73" w:rsidRPr="00DE3422">
        <w:rPr>
          <w:rFonts w:asciiTheme="minorHAnsi" w:eastAsiaTheme="minorEastAsia" w:hAnsiTheme="minorHAnsi" w:cstheme="minorBidi"/>
          <w:b w:val="0"/>
          <w:bCs w:val="0"/>
          <w:i/>
          <w:iCs/>
          <w:color w:val="auto"/>
          <w:sz w:val="22"/>
          <w:szCs w:val="22"/>
        </w:rPr>
        <w:t xml:space="preserve">ource d’information sur les données : </w:t>
      </w:r>
      <w:proofErr w:type="gramStart"/>
      <w:r w:rsidR="005B6C73" w:rsidRPr="00DE3422">
        <w:rPr>
          <w:rFonts w:asciiTheme="minorHAnsi" w:eastAsiaTheme="minorEastAsia" w:hAnsiTheme="minorHAnsi" w:cstheme="minorBidi"/>
          <w:b w:val="0"/>
          <w:bCs w:val="0"/>
          <w:i/>
          <w:iCs/>
          <w:color w:val="auto"/>
          <w:sz w:val="22"/>
          <w:szCs w:val="22"/>
        </w:rPr>
        <w:t>arXiv:</w:t>
      </w:r>
      <w:proofErr w:type="gramEnd"/>
      <w:r w:rsidR="005B6C73" w:rsidRPr="00DE3422">
        <w:rPr>
          <w:rFonts w:asciiTheme="minorHAnsi" w:eastAsiaTheme="minorEastAsia" w:hAnsiTheme="minorHAnsi" w:cstheme="minorBidi"/>
          <w:b w:val="0"/>
          <w:bCs w:val="0"/>
          <w:i/>
          <w:iCs/>
          <w:color w:val="auto"/>
          <w:sz w:val="22"/>
          <w:szCs w:val="22"/>
        </w:rPr>
        <w:t xml:space="preserve">1604.01685v2 [cs.CV] 7 </w:t>
      </w:r>
      <w:proofErr w:type="spellStart"/>
      <w:r w:rsidR="005B6C73" w:rsidRPr="00DE3422">
        <w:rPr>
          <w:rFonts w:asciiTheme="minorHAnsi" w:eastAsiaTheme="minorEastAsia" w:hAnsiTheme="minorHAnsi" w:cstheme="minorBidi"/>
          <w:b w:val="0"/>
          <w:bCs w:val="0"/>
          <w:i/>
          <w:iCs/>
          <w:color w:val="auto"/>
          <w:sz w:val="22"/>
          <w:szCs w:val="22"/>
        </w:rPr>
        <w:t>Apr</w:t>
      </w:r>
      <w:proofErr w:type="spellEnd"/>
      <w:r w:rsidR="005B6C73" w:rsidRPr="00DE3422">
        <w:rPr>
          <w:rFonts w:asciiTheme="minorHAnsi" w:eastAsiaTheme="minorEastAsia" w:hAnsiTheme="minorHAnsi" w:cstheme="minorBidi"/>
          <w:b w:val="0"/>
          <w:bCs w:val="0"/>
          <w:i/>
          <w:iCs/>
          <w:color w:val="auto"/>
          <w:sz w:val="22"/>
          <w:szCs w:val="22"/>
        </w:rPr>
        <w:t xml:space="preserve"> 2016 « The </w:t>
      </w:r>
      <w:proofErr w:type="spellStart"/>
      <w:r w:rsidR="005B6C73" w:rsidRPr="00DE3422">
        <w:rPr>
          <w:rFonts w:asciiTheme="minorHAnsi" w:eastAsiaTheme="minorEastAsia" w:hAnsiTheme="minorHAnsi" w:cstheme="minorBidi"/>
          <w:b w:val="0"/>
          <w:bCs w:val="0"/>
          <w:i/>
          <w:iCs/>
          <w:color w:val="auto"/>
          <w:sz w:val="22"/>
          <w:szCs w:val="22"/>
        </w:rPr>
        <w:t>cityscapes</w:t>
      </w:r>
      <w:proofErr w:type="spellEnd"/>
      <w:r w:rsidR="005B6C73" w:rsidRPr="00DE3422">
        <w:rPr>
          <w:rFonts w:asciiTheme="minorHAnsi" w:eastAsiaTheme="minorEastAsia" w:hAnsiTheme="minorHAnsi" w:cstheme="minorBidi"/>
          <w:b w:val="0"/>
          <w:bCs w:val="0"/>
          <w:i/>
          <w:iCs/>
          <w:color w:val="auto"/>
          <w:sz w:val="22"/>
          <w:szCs w:val="22"/>
        </w:rPr>
        <w:t xml:space="preserve"> </w:t>
      </w:r>
      <w:proofErr w:type="spellStart"/>
      <w:r w:rsidR="005B6C73" w:rsidRPr="00DE3422">
        <w:rPr>
          <w:rFonts w:asciiTheme="minorHAnsi" w:eastAsiaTheme="minorEastAsia" w:hAnsiTheme="minorHAnsi" w:cstheme="minorBidi"/>
          <w:b w:val="0"/>
          <w:bCs w:val="0"/>
          <w:i/>
          <w:iCs/>
          <w:color w:val="auto"/>
          <w:sz w:val="22"/>
          <w:szCs w:val="22"/>
        </w:rPr>
        <w:t>dataset</w:t>
      </w:r>
      <w:proofErr w:type="spellEnd"/>
      <w:r w:rsidR="005B6C73" w:rsidRPr="00DE3422">
        <w:rPr>
          <w:rFonts w:asciiTheme="minorHAnsi" w:eastAsiaTheme="minorEastAsia" w:hAnsiTheme="minorHAnsi" w:cstheme="minorBidi"/>
          <w:b w:val="0"/>
          <w:bCs w:val="0"/>
          <w:i/>
          <w:iCs/>
          <w:color w:val="auto"/>
          <w:sz w:val="22"/>
          <w:szCs w:val="22"/>
        </w:rPr>
        <w:t xml:space="preserve"> for </w:t>
      </w:r>
      <w:proofErr w:type="spellStart"/>
      <w:r w:rsidR="005B6C73" w:rsidRPr="00DE3422">
        <w:rPr>
          <w:rFonts w:asciiTheme="minorHAnsi" w:eastAsiaTheme="minorEastAsia" w:hAnsiTheme="minorHAnsi" w:cstheme="minorBidi"/>
          <w:b w:val="0"/>
          <w:bCs w:val="0"/>
          <w:i/>
          <w:iCs/>
          <w:color w:val="auto"/>
          <w:sz w:val="22"/>
          <w:szCs w:val="22"/>
        </w:rPr>
        <w:t>semantic</w:t>
      </w:r>
      <w:proofErr w:type="spellEnd"/>
      <w:r w:rsidR="005B6C73" w:rsidRPr="00DE3422">
        <w:rPr>
          <w:rFonts w:asciiTheme="minorHAnsi" w:eastAsiaTheme="minorEastAsia" w:hAnsiTheme="minorHAnsi" w:cstheme="minorBidi"/>
          <w:b w:val="0"/>
          <w:bCs w:val="0"/>
          <w:i/>
          <w:iCs/>
          <w:color w:val="auto"/>
          <w:sz w:val="22"/>
          <w:szCs w:val="22"/>
        </w:rPr>
        <w:t xml:space="preserve"> </w:t>
      </w:r>
      <w:proofErr w:type="spellStart"/>
      <w:r w:rsidR="005B6C73" w:rsidRPr="00DE3422">
        <w:rPr>
          <w:rFonts w:asciiTheme="minorHAnsi" w:eastAsiaTheme="minorEastAsia" w:hAnsiTheme="minorHAnsi" w:cstheme="minorBidi"/>
          <w:b w:val="0"/>
          <w:bCs w:val="0"/>
          <w:i/>
          <w:iCs/>
          <w:color w:val="auto"/>
          <w:sz w:val="22"/>
          <w:szCs w:val="22"/>
        </w:rPr>
        <w:t>u</w:t>
      </w:r>
      <w:r w:rsidR="00DE3422" w:rsidRPr="00DE3422">
        <w:rPr>
          <w:rFonts w:asciiTheme="minorHAnsi" w:eastAsiaTheme="minorEastAsia" w:hAnsiTheme="minorHAnsi" w:cstheme="minorBidi"/>
          <w:b w:val="0"/>
          <w:bCs w:val="0"/>
          <w:i/>
          <w:iCs/>
          <w:color w:val="auto"/>
          <w:sz w:val="22"/>
          <w:szCs w:val="22"/>
        </w:rPr>
        <w:t>rban</w:t>
      </w:r>
      <w:proofErr w:type="spellEnd"/>
      <w:r w:rsidR="00DE3422" w:rsidRPr="00DE3422">
        <w:rPr>
          <w:rFonts w:asciiTheme="minorHAnsi" w:eastAsiaTheme="minorEastAsia" w:hAnsiTheme="minorHAnsi" w:cstheme="minorBidi"/>
          <w:b w:val="0"/>
          <w:bCs w:val="0"/>
          <w:i/>
          <w:iCs/>
          <w:color w:val="auto"/>
          <w:sz w:val="22"/>
          <w:szCs w:val="22"/>
        </w:rPr>
        <w:t xml:space="preserve"> </w:t>
      </w:r>
      <w:proofErr w:type="spellStart"/>
      <w:r w:rsidR="00DE3422" w:rsidRPr="00DE3422">
        <w:rPr>
          <w:rFonts w:asciiTheme="minorHAnsi" w:eastAsiaTheme="minorEastAsia" w:hAnsiTheme="minorHAnsi" w:cstheme="minorBidi"/>
          <w:b w:val="0"/>
          <w:bCs w:val="0"/>
          <w:i/>
          <w:iCs/>
          <w:color w:val="auto"/>
          <w:sz w:val="22"/>
          <w:szCs w:val="22"/>
        </w:rPr>
        <w:t>scene</w:t>
      </w:r>
      <w:proofErr w:type="spellEnd"/>
      <w:r w:rsidR="00DE3422" w:rsidRPr="00DE3422">
        <w:rPr>
          <w:rFonts w:asciiTheme="minorHAnsi" w:eastAsiaTheme="minorEastAsia" w:hAnsiTheme="minorHAnsi" w:cstheme="minorBidi"/>
          <w:b w:val="0"/>
          <w:bCs w:val="0"/>
          <w:i/>
          <w:iCs/>
          <w:color w:val="auto"/>
          <w:sz w:val="22"/>
          <w:szCs w:val="22"/>
        </w:rPr>
        <w:t xml:space="preserve"> </w:t>
      </w:r>
      <w:proofErr w:type="spellStart"/>
      <w:r w:rsidR="00DE3422" w:rsidRPr="00DE3422">
        <w:rPr>
          <w:rFonts w:asciiTheme="minorHAnsi" w:eastAsiaTheme="minorEastAsia" w:hAnsiTheme="minorHAnsi" w:cstheme="minorBidi"/>
          <w:b w:val="0"/>
          <w:bCs w:val="0"/>
          <w:i/>
          <w:iCs/>
          <w:color w:val="auto"/>
          <w:sz w:val="22"/>
          <w:szCs w:val="22"/>
        </w:rPr>
        <w:t>understanding</w:t>
      </w:r>
      <w:proofErr w:type="spellEnd"/>
      <w:r w:rsidR="00DE3422" w:rsidRPr="00DE3422">
        <w:rPr>
          <w:rFonts w:asciiTheme="minorHAnsi" w:eastAsiaTheme="minorEastAsia" w:hAnsiTheme="minorHAnsi" w:cstheme="minorBidi"/>
          <w:b w:val="0"/>
          <w:bCs w:val="0"/>
          <w:i/>
          <w:iCs/>
          <w:color w:val="auto"/>
          <w:sz w:val="22"/>
          <w:szCs w:val="22"/>
        </w:rPr>
        <w:t> ».</w:t>
      </w:r>
    </w:p>
    <w:p w14:paraId="277A7440" w14:textId="372744D1" w:rsidR="45F84EAE" w:rsidRDefault="45F84EAE" w:rsidP="1AD30B7D">
      <w:pPr>
        <w:pStyle w:val="Titre1"/>
        <w:rPr>
          <w:rFonts w:asciiTheme="minorHAnsi" w:eastAsiaTheme="minorEastAsia" w:hAnsiTheme="minorHAnsi" w:cstheme="minorBidi"/>
          <w:b w:val="0"/>
          <w:bCs w:val="0"/>
          <w:color w:val="auto"/>
          <w:sz w:val="22"/>
          <w:szCs w:val="22"/>
        </w:rPr>
      </w:pPr>
      <w:r w:rsidRPr="1AD30B7D">
        <w:rPr>
          <w:rFonts w:asciiTheme="minorHAnsi" w:eastAsiaTheme="minorEastAsia" w:hAnsiTheme="minorHAnsi" w:cstheme="minorBidi"/>
          <w:b w:val="0"/>
          <w:bCs w:val="0"/>
          <w:color w:val="auto"/>
          <w:sz w:val="22"/>
          <w:szCs w:val="22"/>
        </w:rPr>
        <w:t xml:space="preserve">Il est important de noter que </w:t>
      </w:r>
      <w:r w:rsidR="183404F2" w:rsidRPr="1AD30B7D">
        <w:rPr>
          <w:rFonts w:asciiTheme="minorHAnsi" w:eastAsiaTheme="minorEastAsia" w:hAnsiTheme="minorHAnsi" w:cstheme="minorBidi"/>
          <w:b w:val="0"/>
          <w:bCs w:val="0"/>
          <w:color w:val="auto"/>
          <w:sz w:val="22"/>
          <w:szCs w:val="22"/>
        </w:rPr>
        <w:t xml:space="preserve">la répartition des classes de </w:t>
      </w:r>
      <w:r w:rsidRPr="1AD30B7D">
        <w:rPr>
          <w:rFonts w:asciiTheme="minorHAnsi" w:eastAsiaTheme="minorEastAsia" w:hAnsiTheme="minorHAnsi" w:cstheme="minorBidi"/>
          <w:b w:val="0"/>
          <w:bCs w:val="0"/>
          <w:color w:val="auto"/>
          <w:sz w:val="22"/>
          <w:szCs w:val="22"/>
        </w:rPr>
        <w:t xml:space="preserve">ce type d’images </w:t>
      </w:r>
      <w:r w:rsidR="69A18164" w:rsidRPr="1AD30B7D">
        <w:rPr>
          <w:rFonts w:asciiTheme="minorHAnsi" w:eastAsiaTheme="minorEastAsia" w:hAnsiTheme="minorHAnsi" w:cstheme="minorBidi"/>
          <w:b w:val="0"/>
          <w:bCs w:val="0"/>
          <w:color w:val="auto"/>
          <w:sz w:val="22"/>
          <w:szCs w:val="22"/>
        </w:rPr>
        <w:t>sera très déséquilibrée.</w:t>
      </w:r>
      <w:r w:rsidR="379DE9D6" w:rsidRPr="1AD30B7D">
        <w:rPr>
          <w:rFonts w:asciiTheme="minorHAnsi" w:eastAsiaTheme="minorEastAsia" w:hAnsiTheme="minorHAnsi" w:cstheme="minorBidi"/>
          <w:b w:val="0"/>
          <w:bCs w:val="0"/>
          <w:color w:val="auto"/>
          <w:sz w:val="22"/>
          <w:szCs w:val="22"/>
        </w:rPr>
        <w:t xml:space="preserve"> </w:t>
      </w:r>
    </w:p>
    <w:p w14:paraId="1FE5925B" w14:textId="14C88D5D" w:rsidR="379DE9D6" w:rsidRDefault="379DE9D6">
      <w:r>
        <w:rPr>
          <w:noProof/>
        </w:rPr>
        <w:drawing>
          <wp:inline distT="0" distB="0" distL="0" distR="0" wp14:anchorId="5146A57E" wp14:editId="4BADE550">
            <wp:extent cx="1821473" cy="1793875"/>
            <wp:effectExtent l="0" t="0" r="0" b="0"/>
            <wp:docPr id="775566686" name="Image 77556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821473" cy="1793875"/>
                    </a:xfrm>
                    <a:prstGeom prst="rect">
                      <a:avLst/>
                    </a:prstGeom>
                  </pic:spPr>
                </pic:pic>
              </a:graphicData>
            </a:graphic>
          </wp:inline>
        </w:drawing>
      </w:r>
      <w:r w:rsidR="00C46EC7" w:rsidRPr="00A846DA">
        <w:rPr>
          <w:i/>
          <w:iCs/>
        </w:rPr>
        <w:t>Poids moyens sur l’ensemble du jeu d’entrainement</w:t>
      </w:r>
    </w:p>
    <w:p w14:paraId="0E56530C" w14:textId="77777777" w:rsidR="00C835D0" w:rsidRDefault="3752EE2A">
      <w:pPr>
        <w:pStyle w:val="Titre1"/>
      </w:pPr>
      <w:r>
        <w:lastRenderedPageBreak/>
        <w:t>4. Architecture et entraînement du modèle</w:t>
      </w:r>
    </w:p>
    <w:p w14:paraId="20BCA7BD" w14:textId="524E2934" w:rsidR="00C835D0" w:rsidRDefault="3752EE2A">
      <w:r>
        <w:t xml:space="preserve">La démarche d’entraînement repose sur une fonction dédiée qui orchestre l’ensemble du processus. Cette fonction appelle un `DataGenerator` personnalisé, capable de fournir à la volée des images et masques prétraités avec leurs poids associés. </w:t>
      </w:r>
      <w:r w:rsidR="738732F1">
        <w:t>Ce générateur personnalisé prend en charge les augmentations, les masques de poids dynamiques et les encodages adaptés.</w:t>
      </w:r>
      <w:r w:rsidR="7D8E9A2B">
        <w:t xml:space="preserve"> La fonction d’entrainement</w:t>
      </w:r>
      <w:r>
        <w:t xml:space="preserve"> intègre également un ensemble de `callbacks` tels que l’early stopping, la sauvegarde du meilleur modèle (checkpoint), et la réduction automatique du taux d’apprentissage. L’intégralité des logs (perte, métriques, courbes) est enregistrée dans TensorBoard pour un suivi visuel précis. À l’issue de l’entraînement, la fonction évalue le modèle sur un jeu de test indépendant (CamVid) afin de fournir une estimation robuste de la performance sur des données non vues.</w:t>
      </w:r>
    </w:p>
    <w:p w14:paraId="24167F96" w14:textId="77777777" w:rsidR="00C835D0" w:rsidRDefault="3752EE2A">
      <w:pPr>
        <w:pStyle w:val="Titre1"/>
      </w:pPr>
      <w:r>
        <w:t>5. Évaluation et métriques</w:t>
      </w:r>
    </w:p>
    <w:p w14:paraId="0E297038" w14:textId="77777777" w:rsidR="00C835D0" w:rsidRDefault="3752EE2A">
      <w:r>
        <w:t>Les performances du modèle sont évaluées principalement à l’aide de la métrique Intersection over Union (IoU), qui mesure le recouvrement entre les pixels prédits et les pixels réels pour chaque classe. Le modèle optimise également des fonctions de perte adaptées à la segmentation :</w:t>
      </w:r>
    </w:p>
    <w:p w14:paraId="66C2C156" w14:textId="262E982D" w:rsidR="00C835D0" w:rsidRDefault="3752EE2A">
      <w:pPr>
        <w:pStyle w:val="Listepuces"/>
      </w:pPr>
      <w:r>
        <w:t>Entropie croisée (baseline)</w:t>
      </w:r>
    </w:p>
    <w:p w14:paraId="587FF025" w14:textId="1F25BA6D" w:rsidR="00C835D0" w:rsidRDefault="3752EE2A">
      <w:pPr>
        <w:pStyle w:val="Listepuces"/>
      </w:pPr>
      <w:r>
        <w:t>Dice Loss et Dice Loss pondérée</w:t>
      </w:r>
    </w:p>
    <w:p w14:paraId="3F2CB32D" w14:textId="5C978EE5" w:rsidR="00C835D0" w:rsidRDefault="3752EE2A">
      <w:pPr>
        <w:pStyle w:val="Listepuces"/>
      </w:pPr>
      <w:r>
        <w:t>Tversky Loss (favorise les classes rares)</w:t>
      </w:r>
    </w:p>
    <w:p w14:paraId="30E2A93A" w14:textId="07807DE3" w:rsidR="00C835D0" w:rsidRDefault="3752EE2A">
      <w:pPr>
        <w:pStyle w:val="Listepuces"/>
      </w:pPr>
      <w:r>
        <w:t>Focal Loss (accentue les erreurs sur classes sous-représentées)</w:t>
      </w:r>
    </w:p>
    <w:p w14:paraId="0282F4C9" w14:textId="77777777" w:rsidR="00C835D0" w:rsidRDefault="3752EE2A">
      <w:r>
        <w:t>Une attention particulière a été portée à la détection des classes rares telles que « human » et « object ». Le meilleur modèle a atteint un IoU moyen de 0.7347, avec une IoU de 0.4418 pour la classe « human ».</w:t>
      </w:r>
    </w:p>
    <w:p w14:paraId="74F566E8" w14:textId="77777777" w:rsidR="00C835D0" w:rsidRDefault="3752EE2A">
      <w:pPr>
        <w:pStyle w:val="Titre1"/>
      </w:pPr>
      <w:r>
        <w:t>6. Optimisations et variantes de modèles</w:t>
      </w:r>
    </w:p>
    <w:p w14:paraId="0579D2B7" w14:textId="77777777" w:rsidR="00C835D0" w:rsidRDefault="3752EE2A">
      <w:r>
        <w:t>L’optimisation du modèle de base (U-Net + VGG16) a été réalisée par essais successifs sur trois axes :</w:t>
      </w:r>
    </w:p>
    <w:p w14:paraId="2D956769" w14:textId="0288D3B7" w:rsidR="00C835D0" w:rsidRDefault="3752EE2A">
      <w:pPr>
        <w:pStyle w:val="Listepuces"/>
      </w:pPr>
      <w:r>
        <w:t>Perte : test de plusieurs fonctions (Dice, Focal, etc.)</w:t>
      </w:r>
    </w:p>
    <w:p w14:paraId="57ACF212" w14:textId="5BF81226" w:rsidR="00C835D0" w:rsidRDefault="3752EE2A">
      <w:pPr>
        <w:pStyle w:val="Listepuces"/>
      </w:pPr>
      <w:r>
        <w:t>Données : augmentations, poids dynamiques, batch réduit</w:t>
      </w:r>
    </w:p>
    <w:p w14:paraId="20CF8EF5" w14:textId="7F56F5C7" w:rsidR="00C835D0" w:rsidRDefault="3752EE2A">
      <w:pPr>
        <w:pStyle w:val="Listepuces"/>
      </w:pPr>
      <w:r>
        <w:t>Backbone : VGG16, ResNet50/101, MobileNetV2, EfficientNetB3</w:t>
      </w:r>
    </w:p>
    <w:p w14:paraId="55AC0E7E" w14:textId="77777777" w:rsidR="00C835D0" w:rsidRDefault="3752EE2A">
      <w:r>
        <w:t>Des modèles alternatifs ont également été explorés pour comparaison :</w:t>
      </w:r>
    </w:p>
    <w:p w14:paraId="44B4C82C" w14:textId="4ACB65DF" w:rsidR="00C835D0" w:rsidRDefault="3752EE2A">
      <w:pPr>
        <w:pStyle w:val="Listepuces"/>
      </w:pPr>
      <w:r>
        <w:t>FPN : segmentation hiérarchique avec MobileNetV2</w:t>
      </w:r>
    </w:p>
    <w:p w14:paraId="66701600" w14:textId="16B964FC" w:rsidR="00C835D0" w:rsidRDefault="3752EE2A">
      <w:pPr>
        <w:pStyle w:val="Listepuces"/>
      </w:pPr>
      <w:r>
        <w:t>PSPNet : segmentation multi-échelle avec ResNet50</w:t>
      </w:r>
    </w:p>
    <w:p w14:paraId="7508EBEB" w14:textId="4BDAFD93" w:rsidR="00C835D0" w:rsidRDefault="3752EE2A">
      <w:pPr>
        <w:pStyle w:val="Listepuces"/>
      </w:pPr>
      <w:r>
        <w:t>DeepLabV3+ : backbone Xception, très prometteur</w:t>
      </w:r>
    </w:p>
    <w:p w14:paraId="724F821E" w14:textId="33F2BB6E" w:rsidR="00C835D0" w:rsidRDefault="3752EE2A">
      <w:pPr>
        <w:pStyle w:val="Titre1"/>
      </w:pPr>
      <w:r>
        <w:t>7. Déploiement de l’API</w:t>
      </w:r>
      <w:r w:rsidR="00FE73F1">
        <w:t xml:space="preserve"> (swagger : </w:t>
      </w:r>
      <w:hyperlink r:id="rId9" w:history="1">
        <w:r w:rsidR="00FE73F1" w:rsidRPr="00FE73F1">
          <w:rPr>
            <w:rStyle w:val="Lienhypertexte"/>
          </w:rPr>
          <w:t>FastAPI - Swagger UI</w:t>
        </w:r>
      </w:hyperlink>
      <w:r w:rsidR="00FE73F1">
        <w:t>)</w:t>
      </w:r>
    </w:p>
    <w:p w14:paraId="6F3F9A87" w14:textId="47773702" w:rsidR="00C835D0" w:rsidRDefault="3752EE2A">
      <w:r>
        <w:t>Une API REST a été développée avec FastAPI, permettant de soumettre une image et d’obtenir le masque segmenté en réponse. La route principale `/predict` accepte une image (optionnellement un masque réel</w:t>
      </w:r>
      <w:r w:rsidR="779FC2EB">
        <w:t>- attention sur le swagger bien décocher “send empty value”</w:t>
      </w:r>
      <w:r>
        <w:t>) et retourne :</w:t>
      </w:r>
    </w:p>
    <w:p w14:paraId="761820F4" w14:textId="0498A35B" w:rsidR="00C835D0" w:rsidRDefault="3752EE2A">
      <w:pPr>
        <w:pStyle w:val="Listepuces"/>
      </w:pPr>
      <w:r>
        <w:t>Le masque segmenté colorisé</w:t>
      </w:r>
    </w:p>
    <w:p w14:paraId="16B530D9" w14:textId="44FBFA12" w:rsidR="00C835D0" w:rsidRDefault="3752EE2A">
      <w:pPr>
        <w:pStyle w:val="Listepuces"/>
      </w:pPr>
      <w:r>
        <w:t>Le temps de traitement</w:t>
      </w:r>
    </w:p>
    <w:p w14:paraId="401FA037" w14:textId="77D56B2E" w:rsidR="00C835D0" w:rsidRDefault="3752EE2A">
      <w:pPr>
        <w:pStyle w:val="Listepuces"/>
      </w:pPr>
      <w:r>
        <w:t>L’IoU si un masque GT est fourni</w:t>
      </w:r>
    </w:p>
    <w:p w14:paraId="1B173BE1" w14:textId="574BE14C" w:rsidR="00D245AD" w:rsidRDefault="7EDF2238">
      <w:pPr>
        <w:pStyle w:val="Listepuces"/>
      </w:pPr>
      <w:r>
        <w:t>Un code d’erreur le cas échéant</w:t>
      </w:r>
    </w:p>
    <w:p w14:paraId="18523E57" w14:textId="6978F506" w:rsidR="00C835D0" w:rsidRDefault="3752EE2A">
      <w:r>
        <w:t xml:space="preserve">L’API fonctionne sur un environnement Docker </w:t>
      </w:r>
      <w:r w:rsidR="69957328">
        <w:t>CPU</w:t>
      </w:r>
      <w:r>
        <w:t xml:space="preserve"> avec TensorFlow 2.17. Elle est accessible via Swagger UI et testée localement avant déploiement sur une instance EC2.</w:t>
      </w:r>
    </w:p>
    <w:p w14:paraId="262E59B6" w14:textId="414B5D38" w:rsidR="00C835D0" w:rsidRDefault="002B7175">
      <w:pPr>
        <w:pStyle w:val="Titre1"/>
      </w:pPr>
      <w:r>
        <w:lastRenderedPageBreak/>
        <w:t>8. Interface Web (WebApp</w:t>
      </w:r>
      <w:r w:rsidR="00617BD0">
        <w:t xml:space="preserve"> </w:t>
      </w:r>
      <w:hyperlink r:id="rId10" w:history="1">
        <w:r w:rsidR="00617BD0" w:rsidRPr="00617BD0">
          <w:rPr>
            <w:rStyle w:val="Lienhypertexte"/>
          </w:rPr>
          <w:t>Segmentation d'Images</w:t>
        </w:r>
      </w:hyperlink>
      <w:r>
        <w:t>)</w:t>
      </w:r>
    </w:p>
    <w:p w14:paraId="5B34673E" w14:textId="6D8A49B3" w:rsidR="00C835D0" w:rsidRDefault="3752EE2A">
      <w:r>
        <w:t xml:space="preserve">Une interface web simple a été développée en Flask pour consommer l’API. Elle permet à </w:t>
      </w:r>
      <w:r w:rsidR="00617BD0">
        <w:t>l’utilisateur :</w:t>
      </w:r>
    </w:p>
    <w:p w14:paraId="0469A459" w14:textId="7D4E3F0E" w:rsidR="00C835D0" w:rsidRDefault="3752EE2A">
      <w:pPr>
        <w:pStyle w:val="Listepuces"/>
      </w:pPr>
      <w:r>
        <w:t xml:space="preserve">De charger une image </w:t>
      </w:r>
    </w:p>
    <w:p w14:paraId="63D2903E" w14:textId="7BC686C6" w:rsidR="00C835D0" w:rsidRDefault="3752EE2A">
      <w:pPr>
        <w:pStyle w:val="Listepuces"/>
      </w:pPr>
      <w:r>
        <w:t xml:space="preserve">De visualiser </w:t>
      </w:r>
      <w:r w:rsidR="013078E2">
        <w:t>le</w:t>
      </w:r>
      <w:r>
        <w:t xml:space="preserve"> masque</w:t>
      </w:r>
      <w:r w:rsidR="013078E2">
        <w:t xml:space="preserve"> </w:t>
      </w:r>
      <w:r>
        <w:t>de prédiction avec superposition</w:t>
      </w:r>
    </w:p>
    <w:p w14:paraId="1FF49748" w14:textId="4B8221BF" w:rsidR="00C835D0" w:rsidRDefault="3752EE2A">
      <w:pPr>
        <w:pStyle w:val="Listepuces"/>
      </w:pPr>
      <w:r>
        <w:t xml:space="preserve">D’obtenir l’IoU et le temps </w:t>
      </w:r>
      <w:r w:rsidR="6D3F1AB9">
        <w:t>de traitement</w:t>
      </w:r>
    </w:p>
    <w:p w14:paraId="055C6932" w14:textId="6CEF52DA" w:rsidR="00C835D0" w:rsidRDefault="3752EE2A">
      <w:r>
        <w:t xml:space="preserve">L’interface intègre une légende dynamique, une mise en cache des masques réels, </w:t>
      </w:r>
      <w:r w:rsidR="5C84E5FB">
        <w:t xml:space="preserve">un ajustement du ratio </w:t>
      </w:r>
      <w:r w:rsidR="55182C2E">
        <w:t xml:space="preserve">de taille </w:t>
      </w:r>
      <w:r w:rsidR="5C84E5FB">
        <w:t>du masque fourni</w:t>
      </w:r>
      <w:r>
        <w:t>. Elle</w:t>
      </w:r>
      <w:r w:rsidR="55182C2E">
        <w:t xml:space="preserve"> est également déployée sur EC2</w:t>
      </w:r>
      <w:r>
        <w:t>.</w:t>
      </w:r>
    </w:p>
    <w:p w14:paraId="453C53F1" w14:textId="10AD9D61" w:rsidR="00C835D0" w:rsidRDefault="3752EE2A">
      <w:pPr>
        <w:pStyle w:val="Titre1"/>
      </w:pPr>
      <w:r>
        <w:t>9. Infrastructure et déploiement</w:t>
      </w:r>
      <w:r w:rsidR="00396F66">
        <w:t xml:space="preserve"> (</w:t>
      </w:r>
      <w:r w:rsidR="00D1065F">
        <w:rPr>
          <w:noProof/>
        </w:rPr>
        <w:drawing>
          <wp:inline distT="0" distB="0" distL="0" distR="0" wp14:anchorId="35399488" wp14:editId="2F9AE122">
            <wp:extent cx="144000" cy="144000"/>
            <wp:effectExtent l="0" t="0" r="8890" b="8890"/>
            <wp:docPr id="777698230" name="Graphique 2" descr="Lie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98230" name="Graphique 777698230" descr="Lien avec un remplissage uni"/>
                    <pic:cNvPicPr/>
                  </pic:nvPicPr>
                  <pic:blipFill>
                    <a:blip r:embed="rId11">
                      <a:extLst>
                        <a:ext uri="{96DAC541-7B7A-43D3-8B79-37D633B846F1}">
                          <asvg:svgBlip xmlns:asvg="http://schemas.microsoft.com/office/drawing/2016/SVG/main" r:embed="rId12"/>
                        </a:ext>
                      </a:extLst>
                    </a:blip>
                    <a:stretch>
                      <a:fillRect/>
                    </a:stretch>
                  </pic:blipFill>
                  <pic:spPr>
                    <a:xfrm flipV="1">
                      <a:off x="0" y="0"/>
                      <a:ext cx="144000" cy="144000"/>
                    </a:xfrm>
                    <a:prstGeom prst="rect">
                      <a:avLst/>
                    </a:prstGeom>
                  </pic:spPr>
                </pic:pic>
              </a:graphicData>
            </a:graphic>
          </wp:inline>
        </w:drawing>
      </w:r>
      <w:hyperlink r:id="rId13" w:history="1">
        <w:r w:rsidR="00D1065F" w:rsidRPr="00801D7F">
          <w:rPr>
            <w:rStyle w:val="Lienhypertexte"/>
            <w:color w:val="1F497D" w:themeColor="text2"/>
          </w:rPr>
          <w:t>GitHub</w:t>
        </w:r>
      </w:hyperlink>
      <w:r w:rsidR="00D1065F">
        <w:t>)</w:t>
      </w:r>
    </w:p>
    <w:p w14:paraId="5B8FB605" w14:textId="17EA670A" w:rsidR="67237DC1" w:rsidRDefault="67237DC1">
      <w:r>
        <w:rPr>
          <w:noProof/>
        </w:rPr>
        <w:drawing>
          <wp:inline distT="0" distB="0" distL="0" distR="0" wp14:anchorId="5E933DA9" wp14:editId="15D145E6">
            <wp:extent cx="6499224" cy="3247748"/>
            <wp:effectExtent l="0" t="0" r="0" b="0"/>
            <wp:docPr id="1269249785" name="Image 126924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69249785"/>
                    <pic:cNvPicPr/>
                  </pic:nvPicPr>
                  <pic:blipFill>
                    <a:blip r:embed="rId14">
                      <a:extLst>
                        <a:ext uri="{28A0092B-C50C-407E-A947-70E740481C1C}">
                          <a14:useLocalDpi xmlns:a14="http://schemas.microsoft.com/office/drawing/2010/main" val="0"/>
                        </a:ext>
                      </a:extLst>
                    </a:blip>
                    <a:srcRect b="2020"/>
                    <a:stretch>
                      <a:fillRect/>
                    </a:stretch>
                  </pic:blipFill>
                  <pic:spPr>
                    <a:xfrm>
                      <a:off x="0" y="0"/>
                      <a:ext cx="6499224" cy="3247748"/>
                    </a:xfrm>
                    <a:prstGeom prst="rect">
                      <a:avLst/>
                    </a:prstGeom>
                  </pic:spPr>
                </pic:pic>
              </a:graphicData>
            </a:graphic>
          </wp:inline>
        </w:drawing>
      </w:r>
    </w:p>
    <w:p w14:paraId="75B00998" w14:textId="48CC26FA" w:rsidR="67237DC1" w:rsidRDefault="67237DC1">
      <w:r w:rsidRPr="14EE4403">
        <w:rPr>
          <w:i/>
          <w:iCs/>
        </w:rPr>
        <w:t>Pipeline de déploiement</w:t>
      </w:r>
      <w:r w:rsidR="13BF5EC3" w:rsidRPr="14EE4403">
        <w:rPr>
          <w:i/>
          <w:iCs/>
        </w:rPr>
        <w:t xml:space="preserve"> (CI/CD)</w:t>
      </w:r>
    </w:p>
    <w:p w14:paraId="366D27E8" w14:textId="77777777" w:rsidR="00C835D0" w:rsidRDefault="3752EE2A">
      <w:r>
        <w:t>Le projet est conteneurisé avec Docker et orchestré via Docker Compose (services `api` et `webapp`). Le code est versionné sur GitHub et le déploiement est automatisé via GitHub Actions : chaque push sur `main` déclenche une mise à jour sur l’instance EC2 distante.</w:t>
      </w:r>
    </w:p>
    <w:p w14:paraId="14A0C394" w14:textId="079DCB5D" w:rsidR="00C835D0" w:rsidRDefault="3752EE2A">
      <w:r>
        <w:t>L’instance EC2 utilise Ubuntu, et héberge les deux services sur des ports différents</w:t>
      </w:r>
      <w:r w:rsidR="3D302D32">
        <w:t xml:space="preserve">. On a aussi la possibilité d’exécuter </w:t>
      </w:r>
      <w:r w:rsidR="00801D7F">
        <w:t>L</w:t>
      </w:r>
      <w:r w:rsidR="3D302D32">
        <w:t>ocust po</w:t>
      </w:r>
      <w:r w:rsidR="497AC588">
        <w:t>ur les tests de charge sur un port dédié</w:t>
      </w:r>
      <w:r>
        <w:t>. Le modèle est stocké localement sur la machine distante pour une latence minimale.</w:t>
      </w:r>
    </w:p>
    <w:p w14:paraId="767BC580" w14:textId="77777777" w:rsidR="00C835D0" w:rsidRDefault="3752EE2A">
      <w:pPr>
        <w:pStyle w:val="Titre1"/>
      </w:pPr>
      <w:r>
        <w:t>10. Perspectives et améliorations</w:t>
      </w:r>
    </w:p>
    <w:p w14:paraId="0554BD4F" w14:textId="77777777" w:rsidR="00C835D0" w:rsidRDefault="3752EE2A">
      <w:r>
        <w:t>Des pistes d’amélioration sont envisagées pour une mise en production embarquée :</w:t>
      </w:r>
    </w:p>
    <w:p w14:paraId="1EEF3247" w14:textId="693960EB" w:rsidR="00C835D0" w:rsidRDefault="3752EE2A">
      <w:pPr>
        <w:pStyle w:val="Listepuces"/>
      </w:pPr>
      <w:r>
        <w:t>Conversion du modèle vers ONNX ou TensorRT</w:t>
      </w:r>
      <w:r w:rsidR="48269193">
        <w:t xml:space="preserve"> (</w:t>
      </w:r>
      <w:r w:rsidR="7655AB4F">
        <w:t>instance avec GPU)</w:t>
      </w:r>
    </w:p>
    <w:p w14:paraId="59689892" w14:textId="0934F1ED" w:rsidR="00C835D0" w:rsidRDefault="3752EE2A">
      <w:pPr>
        <w:pStyle w:val="Listepuces"/>
      </w:pPr>
      <w:r>
        <w:t xml:space="preserve">Support du streaming vidéo ou flux caméra en temps </w:t>
      </w:r>
      <w:r w:rsidR="00D77FD5">
        <w:t>réel</w:t>
      </w:r>
      <w:r w:rsidR="7655AB4F">
        <w:t xml:space="preserve"> (une route de traitement par batch est </w:t>
      </w:r>
      <w:r w:rsidR="7FC20617">
        <w:t xml:space="preserve">déjà </w:t>
      </w:r>
      <w:r w:rsidR="00D77FD5">
        <w:t>prévue</w:t>
      </w:r>
      <w:r w:rsidR="7FC20617">
        <w:t xml:space="preserve"> dans l’API)</w:t>
      </w:r>
    </w:p>
    <w:p w14:paraId="1CB1FD85" w14:textId="5A24AB7F" w:rsidR="00C835D0" w:rsidRDefault="3752EE2A">
      <w:pPr>
        <w:pStyle w:val="Listepuces"/>
      </w:pPr>
      <w:r>
        <w:t xml:space="preserve">Optimisation pour </w:t>
      </w:r>
      <w:r w:rsidR="7EA67866">
        <w:t>dispositifs embarqués (</w:t>
      </w:r>
      <w:r>
        <w:t>Jetson / Edge TPU</w:t>
      </w:r>
      <w:r w:rsidR="7EA67866">
        <w:t>)</w:t>
      </w:r>
    </w:p>
    <w:p w14:paraId="7357A10B" w14:textId="2D44CB29" w:rsidR="00C835D0" w:rsidRDefault="00E90E12">
      <w:pPr>
        <w:pStyle w:val="Listepuces"/>
      </w:pPr>
      <w:r>
        <w:t>O</w:t>
      </w:r>
      <w:r w:rsidR="00FF0DA7">
        <w:t>ptimisation du générateur de données (</w:t>
      </w:r>
      <w:r w:rsidR="003C738F">
        <w:t>création d’images représentant les classes rares, utilisation d’outils avancés de compensation du déséquilibre de classes)</w:t>
      </w:r>
      <w:r w:rsidR="4C734280">
        <w:t>, exploration d’un modèle élaboré (</w:t>
      </w:r>
      <w:r w:rsidR="00617BD0">
        <w:t>recommandation :</w:t>
      </w:r>
      <w:r w:rsidR="4C734280">
        <w:t xml:space="preserve"> DeepLabV3+)</w:t>
      </w:r>
    </w:p>
    <w:p w14:paraId="48670463" w14:textId="4A12A5DB" w:rsidR="3017D872" w:rsidRDefault="3017D872">
      <w:r>
        <w:br w:type="page"/>
      </w:r>
    </w:p>
    <w:p w14:paraId="7B2E3EDC" w14:textId="18C83249" w:rsidR="00C835D0" w:rsidRDefault="3752EE2A">
      <w:pPr>
        <w:pStyle w:val="Titre1"/>
      </w:pPr>
      <w:r>
        <w:lastRenderedPageBreak/>
        <w:t xml:space="preserve">Annexe </w:t>
      </w:r>
      <w:r w:rsidR="00617BD0">
        <w:t>1 :</w:t>
      </w:r>
      <w:r>
        <w:t xml:space="preserve"> </w:t>
      </w:r>
      <w:r w:rsidR="58228BEE">
        <w:t xml:space="preserve">Tableau récapitulatif des essais et </w:t>
      </w:r>
      <w:r w:rsidR="17A7613D">
        <w:t>modèle retenu</w:t>
      </w:r>
    </w:p>
    <w:p w14:paraId="3D6AE0EB" w14:textId="096CF137" w:rsidR="330BCA5A" w:rsidRDefault="00094D45">
      <w:r>
        <w:rPr>
          <w:noProof/>
        </w:rPr>
        <mc:AlternateContent>
          <mc:Choice Requires="wps">
            <w:drawing>
              <wp:anchor distT="0" distB="0" distL="114300" distR="114300" simplePos="0" relativeHeight="251659264" behindDoc="0" locked="0" layoutInCell="1" allowOverlap="1" wp14:anchorId="336E770A" wp14:editId="319BE38A">
                <wp:simplePos x="0" y="0"/>
                <wp:positionH relativeFrom="column">
                  <wp:posOffset>-20040</wp:posOffset>
                </wp:positionH>
                <wp:positionV relativeFrom="paragraph">
                  <wp:posOffset>2095822</wp:posOffset>
                </wp:positionV>
                <wp:extent cx="6192982" cy="155443"/>
                <wp:effectExtent l="57150" t="19050" r="74930" b="92710"/>
                <wp:wrapNone/>
                <wp:docPr id="6940145" name="Rectangle 1"/>
                <wp:cNvGraphicFramePr/>
                <a:graphic xmlns:a="http://schemas.openxmlformats.org/drawingml/2006/main">
                  <a:graphicData uri="http://schemas.microsoft.com/office/word/2010/wordprocessingShape">
                    <wps:wsp>
                      <wps:cNvSpPr/>
                      <wps:spPr>
                        <a:xfrm>
                          <a:off x="0" y="0"/>
                          <a:ext cx="6192982" cy="155443"/>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v:rect id="Rectangle 1" style="position:absolute;margin-left:-1.6pt;margin-top:165.05pt;width:487.65pt;height:12.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fc000" w14:anchorId="64734D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">
                <v:shadow on="t" color="black" opacity="22937f" offset="0,.63889mm" origin=",.5"/>
              </v:rect>
            </w:pict>
          </mc:Fallback>
        </mc:AlternateContent>
      </w:r>
      <w:r w:rsidR="005C5FB6">
        <w:rPr>
          <w:noProof/>
        </w:rPr>
        <w:drawing>
          <wp:anchor distT="0" distB="0" distL="114300" distR="114300" simplePos="0" relativeHeight="251658240" behindDoc="0" locked="0" layoutInCell="1" allowOverlap="1" wp14:anchorId="4AD584CC" wp14:editId="037C4370">
            <wp:simplePos x="0" y="0"/>
            <wp:positionH relativeFrom="margin">
              <wp:align>left</wp:align>
            </wp:positionH>
            <wp:positionV relativeFrom="paragraph">
              <wp:posOffset>3942080</wp:posOffset>
            </wp:positionV>
            <wp:extent cx="3314065" cy="2879725"/>
            <wp:effectExtent l="0" t="0" r="635" b="0"/>
            <wp:wrapSquare wrapText="bothSides"/>
            <wp:docPr id="2136318133" name="Image 213631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335047" cy="2897704"/>
                    </a:xfrm>
                    <a:prstGeom prst="rect">
                      <a:avLst/>
                    </a:prstGeom>
                  </pic:spPr>
                </pic:pic>
              </a:graphicData>
            </a:graphic>
            <wp14:sizeRelH relativeFrom="page">
              <wp14:pctWidth>0</wp14:pctWidth>
            </wp14:sizeRelH>
            <wp14:sizeRelV relativeFrom="page">
              <wp14:pctHeight>0</wp14:pctHeight>
            </wp14:sizeRelV>
          </wp:anchor>
        </w:drawing>
      </w:r>
      <w:r w:rsidR="330BCA5A">
        <w:rPr>
          <w:noProof/>
        </w:rPr>
        <w:drawing>
          <wp:inline distT="0" distB="0" distL="0" distR="0" wp14:anchorId="6BABAE84" wp14:editId="4531605C">
            <wp:extent cx="6139378" cy="3790950"/>
            <wp:effectExtent l="0" t="0" r="0" b="0"/>
            <wp:docPr id="319982110" name="Image 31998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l="685"/>
                    <a:stretch>
                      <a:fillRect/>
                    </a:stretch>
                  </pic:blipFill>
                  <pic:spPr>
                    <a:xfrm>
                      <a:off x="0" y="0"/>
                      <a:ext cx="6139378" cy="3790950"/>
                    </a:xfrm>
                    <a:prstGeom prst="rect">
                      <a:avLst/>
                    </a:prstGeom>
                  </pic:spPr>
                </pic:pic>
              </a:graphicData>
            </a:graphic>
          </wp:inline>
        </w:drawing>
      </w:r>
    </w:p>
    <w:p w14:paraId="2E5CE60D" w14:textId="0FBA2993" w:rsidR="5D703690" w:rsidRDefault="2C48008A" w:rsidP="046E62DE">
      <w:pPr>
        <w:shd w:val="clear" w:color="auto" w:fill="FFFFFF" w:themeFill="background1"/>
        <w:spacing w:after="0"/>
        <w:rPr>
          <w:rFonts w:ascii="system-ui" w:eastAsia="system-ui" w:hAnsi="system-ui" w:cs="system-ui"/>
          <w:sz w:val="19"/>
          <w:szCs w:val="19"/>
        </w:rPr>
      </w:pPr>
      <w:r w:rsidRPr="046E62DE">
        <w:rPr>
          <w:rFonts w:ascii="system-ui" w:eastAsia="system-ui" w:hAnsi="system-ui" w:cs="system-ui"/>
          <w:sz w:val="19"/>
          <w:szCs w:val="19"/>
        </w:rPr>
        <w:t xml:space="preserve">Classe </w:t>
      </w:r>
      <w:proofErr w:type="spellStart"/>
      <w:proofErr w:type="gramStart"/>
      <w:r w:rsidRPr="046E62DE">
        <w:rPr>
          <w:rFonts w:ascii="system-ui" w:eastAsia="system-ui" w:hAnsi="system-ui" w:cs="system-ui"/>
          <w:sz w:val="19"/>
          <w:szCs w:val="19"/>
        </w:rPr>
        <w:t>void</w:t>
      </w:r>
      <w:proofErr w:type="spellEnd"/>
      <w:r w:rsidRPr="046E62DE">
        <w:rPr>
          <w:rFonts w:ascii="system-ui" w:eastAsia="system-ui" w:hAnsi="system-ui" w:cs="system-ui"/>
          <w:sz w:val="19"/>
          <w:szCs w:val="19"/>
        </w:rPr>
        <w:t>:</w:t>
      </w:r>
      <w:proofErr w:type="gramEnd"/>
      <w:r w:rsidRPr="046E62DE">
        <w:rPr>
          <w:rFonts w:ascii="system-ui" w:eastAsia="system-ui" w:hAnsi="system-ui" w:cs="system-ui"/>
          <w:sz w:val="19"/>
          <w:szCs w:val="19"/>
        </w:rPr>
        <w:t xml:space="preserve"> IoU = 0.0737</w:t>
      </w:r>
      <w:r w:rsidR="5D703690">
        <w:br/>
      </w:r>
      <w:r w:rsidRPr="046E62DE">
        <w:rPr>
          <w:rFonts w:ascii="system-ui" w:eastAsia="system-ui" w:hAnsi="system-ui" w:cs="system-ui"/>
          <w:sz w:val="19"/>
          <w:szCs w:val="19"/>
        </w:rPr>
        <w:t xml:space="preserve">Classe </w:t>
      </w:r>
      <w:proofErr w:type="gramStart"/>
      <w:r w:rsidRPr="046E62DE">
        <w:rPr>
          <w:rFonts w:ascii="system-ui" w:eastAsia="system-ui" w:hAnsi="system-ui" w:cs="system-ui"/>
          <w:sz w:val="19"/>
          <w:szCs w:val="19"/>
        </w:rPr>
        <w:t>flat:</w:t>
      </w:r>
      <w:proofErr w:type="gramEnd"/>
      <w:r w:rsidRPr="046E62DE">
        <w:rPr>
          <w:rFonts w:ascii="system-ui" w:eastAsia="system-ui" w:hAnsi="system-ui" w:cs="system-ui"/>
          <w:sz w:val="19"/>
          <w:szCs w:val="19"/>
        </w:rPr>
        <w:t xml:space="preserve"> IoU = 0.8859</w:t>
      </w:r>
      <w:r w:rsidR="5D703690">
        <w:br/>
      </w:r>
      <w:r w:rsidRPr="046E62DE">
        <w:rPr>
          <w:rFonts w:ascii="system-ui" w:eastAsia="system-ui" w:hAnsi="system-ui" w:cs="system-ui"/>
          <w:sz w:val="19"/>
          <w:szCs w:val="19"/>
        </w:rPr>
        <w:t xml:space="preserve">Classe </w:t>
      </w:r>
      <w:proofErr w:type="gramStart"/>
      <w:r w:rsidRPr="046E62DE">
        <w:rPr>
          <w:rFonts w:ascii="system-ui" w:eastAsia="system-ui" w:hAnsi="system-ui" w:cs="system-ui"/>
          <w:sz w:val="19"/>
          <w:szCs w:val="19"/>
        </w:rPr>
        <w:t>construction:</w:t>
      </w:r>
      <w:proofErr w:type="gramEnd"/>
      <w:r w:rsidRPr="046E62DE">
        <w:rPr>
          <w:rFonts w:ascii="system-ui" w:eastAsia="system-ui" w:hAnsi="system-ui" w:cs="system-ui"/>
          <w:sz w:val="19"/>
          <w:szCs w:val="19"/>
        </w:rPr>
        <w:t xml:space="preserve"> IoU = 0.7285</w:t>
      </w:r>
      <w:r w:rsidR="5D703690">
        <w:br/>
      </w:r>
      <w:r w:rsidRPr="046E62DE">
        <w:rPr>
          <w:rFonts w:ascii="system-ui" w:eastAsia="system-ui" w:hAnsi="system-ui" w:cs="system-ui"/>
          <w:sz w:val="19"/>
          <w:szCs w:val="19"/>
        </w:rPr>
        <w:t xml:space="preserve">Classe </w:t>
      </w:r>
      <w:proofErr w:type="gramStart"/>
      <w:r w:rsidRPr="046E62DE">
        <w:rPr>
          <w:rFonts w:ascii="system-ui" w:eastAsia="system-ui" w:hAnsi="system-ui" w:cs="system-ui"/>
          <w:sz w:val="19"/>
          <w:szCs w:val="19"/>
        </w:rPr>
        <w:t>object:</w:t>
      </w:r>
      <w:proofErr w:type="gramEnd"/>
      <w:r w:rsidRPr="046E62DE">
        <w:rPr>
          <w:rFonts w:ascii="system-ui" w:eastAsia="system-ui" w:hAnsi="system-ui" w:cs="system-ui"/>
          <w:sz w:val="19"/>
          <w:szCs w:val="19"/>
        </w:rPr>
        <w:t xml:space="preserve"> IoU = 0.2240</w:t>
      </w:r>
      <w:r w:rsidR="5D703690">
        <w:br/>
      </w:r>
      <w:r w:rsidRPr="046E62DE">
        <w:rPr>
          <w:rFonts w:ascii="system-ui" w:eastAsia="system-ui" w:hAnsi="system-ui" w:cs="system-ui"/>
          <w:sz w:val="19"/>
          <w:szCs w:val="19"/>
        </w:rPr>
        <w:t xml:space="preserve">Classe </w:t>
      </w:r>
      <w:proofErr w:type="gramStart"/>
      <w:r w:rsidRPr="046E62DE">
        <w:rPr>
          <w:rFonts w:ascii="system-ui" w:eastAsia="system-ui" w:hAnsi="system-ui" w:cs="system-ui"/>
          <w:sz w:val="19"/>
          <w:szCs w:val="19"/>
        </w:rPr>
        <w:t>nature:</w:t>
      </w:r>
      <w:proofErr w:type="gramEnd"/>
      <w:r w:rsidRPr="046E62DE">
        <w:rPr>
          <w:rFonts w:ascii="system-ui" w:eastAsia="system-ui" w:hAnsi="system-ui" w:cs="system-ui"/>
          <w:sz w:val="19"/>
          <w:szCs w:val="19"/>
        </w:rPr>
        <w:t xml:space="preserve"> IoU = 0.6404</w:t>
      </w:r>
      <w:r w:rsidR="5D703690">
        <w:br/>
      </w:r>
      <w:r w:rsidRPr="046E62DE">
        <w:rPr>
          <w:rFonts w:ascii="system-ui" w:eastAsia="system-ui" w:hAnsi="system-ui" w:cs="system-ui"/>
          <w:sz w:val="19"/>
          <w:szCs w:val="19"/>
        </w:rPr>
        <w:t xml:space="preserve">Classe </w:t>
      </w:r>
      <w:proofErr w:type="gramStart"/>
      <w:r w:rsidRPr="046E62DE">
        <w:rPr>
          <w:rFonts w:ascii="system-ui" w:eastAsia="system-ui" w:hAnsi="system-ui" w:cs="system-ui"/>
          <w:sz w:val="19"/>
          <w:szCs w:val="19"/>
        </w:rPr>
        <w:t>sky:</w:t>
      </w:r>
      <w:proofErr w:type="gramEnd"/>
      <w:r w:rsidRPr="046E62DE">
        <w:rPr>
          <w:rFonts w:ascii="system-ui" w:eastAsia="system-ui" w:hAnsi="system-ui" w:cs="system-ui"/>
          <w:sz w:val="19"/>
          <w:szCs w:val="19"/>
        </w:rPr>
        <w:t xml:space="preserve"> IoU = 0.8081</w:t>
      </w:r>
      <w:r w:rsidR="5D703690">
        <w:br/>
      </w:r>
      <w:r w:rsidRPr="046E62DE">
        <w:rPr>
          <w:rFonts w:ascii="system-ui" w:eastAsia="system-ui" w:hAnsi="system-ui" w:cs="system-ui"/>
          <w:sz w:val="19"/>
          <w:szCs w:val="19"/>
        </w:rPr>
        <w:t xml:space="preserve">Classe </w:t>
      </w:r>
      <w:proofErr w:type="gramStart"/>
      <w:r w:rsidRPr="046E62DE">
        <w:rPr>
          <w:rFonts w:ascii="system-ui" w:eastAsia="system-ui" w:hAnsi="system-ui" w:cs="system-ui"/>
          <w:sz w:val="19"/>
          <w:szCs w:val="19"/>
        </w:rPr>
        <w:t>human:</w:t>
      </w:r>
      <w:proofErr w:type="gramEnd"/>
      <w:r w:rsidRPr="046E62DE">
        <w:rPr>
          <w:rFonts w:ascii="system-ui" w:eastAsia="system-ui" w:hAnsi="system-ui" w:cs="system-ui"/>
          <w:sz w:val="19"/>
          <w:szCs w:val="19"/>
        </w:rPr>
        <w:t xml:space="preserve"> IoU = 0.4418</w:t>
      </w:r>
      <w:r w:rsidR="5D703690">
        <w:br/>
      </w:r>
      <w:r w:rsidRPr="046E62DE">
        <w:rPr>
          <w:rFonts w:ascii="system-ui" w:eastAsia="system-ui" w:hAnsi="system-ui" w:cs="system-ui"/>
          <w:sz w:val="19"/>
          <w:szCs w:val="19"/>
        </w:rPr>
        <w:t xml:space="preserve">Classe </w:t>
      </w:r>
      <w:proofErr w:type="spellStart"/>
      <w:proofErr w:type="gramStart"/>
      <w:r w:rsidRPr="046E62DE">
        <w:rPr>
          <w:rFonts w:ascii="system-ui" w:eastAsia="system-ui" w:hAnsi="system-ui" w:cs="system-ui"/>
          <w:sz w:val="19"/>
          <w:szCs w:val="19"/>
        </w:rPr>
        <w:t>vehicle</w:t>
      </w:r>
      <w:proofErr w:type="spellEnd"/>
      <w:r w:rsidRPr="046E62DE">
        <w:rPr>
          <w:rFonts w:ascii="system-ui" w:eastAsia="system-ui" w:hAnsi="system-ui" w:cs="system-ui"/>
          <w:sz w:val="19"/>
          <w:szCs w:val="19"/>
        </w:rPr>
        <w:t>:</w:t>
      </w:r>
      <w:proofErr w:type="gramEnd"/>
      <w:r w:rsidRPr="046E62DE">
        <w:rPr>
          <w:rFonts w:ascii="system-ui" w:eastAsia="system-ui" w:hAnsi="system-ui" w:cs="system-ui"/>
          <w:sz w:val="19"/>
          <w:szCs w:val="19"/>
        </w:rPr>
        <w:t xml:space="preserve"> IoU = 0.7089</w:t>
      </w:r>
    </w:p>
    <w:p w14:paraId="52EFF904" w14:textId="77777777" w:rsidR="005C5FB6" w:rsidRDefault="005C5FB6" w:rsidP="046E62DE">
      <w:pPr>
        <w:shd w:val="clear" w:color="auto" w:fill="FFFFFF" w:themeFill="background1"/>
        <w:spacing w:after="0"/>
        <w:rPr>
          <w:rFonts w:ascii="system-ui" w:eastAsia="system-ui" w:hAnsi="system-ui" w:cs="system-ui"/>
          <w:sz w:val="19"/>
          <w:szCs w:val="19"/>
        </w:rPr>
      </w:pPr>
    </w:p>
    <w:p w14:paraId="7ECAD139" w14:textId="77777777" w:rsidR="005C5FB6" w:rsidRDefault="005C5FB6" w:rsidP="046E62DE">
      <w:pPr>
        <w:shd w:val="clear" w:color="auto" w:fill="FFFFFF" w:themeFill="background1"/>
        <w:spacing w:after="0"/>
        <w:rPr>
          <w:rFonts w:ascii="system-ui" w:eastAsia="system-ui" w:hAnsi="system-ui" w:cs="system-ui"/>
          <w:sz w:val="19"/>
          <w:szCs w:val="19"/>
        </w:rPr>
      </w:pPr>
    </w:p>
    <w:p w14:paraId="5E8B260F" w14:textId="77777777" w:rsidR="005C5FB6" w:rsidRDefault="005C5FB6" w:rsidP="046E62DE">
      <w:pPr>
        <w:shd w:val="clear" w:color="auto" w:fill="FFFFFF" w:themeFill="background1"/>
        <w:spacing w:after="0"/>
        <w:rPr>
          <w:rFonts w:ascii="system-ui" w:eastAsia="system-ui" w:hAnsi="system-ui" w:cs="system-ui"/>
          <w:sz w:val="19"/>
          <w:szCs w:val="19"/>
        </w:rPr>
      </w:pPr>
    </w:p>
    <w:p w14:paraId="020E0037" w14:textId="77777777" w:rsidR="005C5FB6" w:rsidRDefault="005C5FB6" w:rsidP="046E62DE">
      <w:pPr>
        <w:shd w:val="clear" w:color="auto" w:fill="FFFFFF" w:themeFill="background1"/>
        <w:spacing w:after="0"/>
        <w:rPr>
          <w:rFonts w:ascii="system-ui" w:eastAsia="system-ui" w:hAnsi="system-ui" w:cs="system-ui"/>
          <w:sz w:val="19"/>
          <w:szCs w:val="19"/>
        </w:rPr>
      </w:pPr>
    </w:p>
    <w:p w14:paraId="0274F08D" w14:textId="77777777" w:rsidR="005C5FB6" w:rsidRDefault="005C5FB6" w:rsidP="046E62DE">
      <w:pPr>
        <w:shd w:val="clear" w:color="auto" w:fill="FFFFFF" w:themeFill="background1"/>
        <w:spacing w:after="0"/>
        <w:rPr>
          <w:rFonts w:ascii="system-ui" w:eastAsia="system-ui" w:hAnsi="system-ui" w:cs="system-ui"/>
          <w:sz w:val="19"/>
          <w:szCs w:val="19"/>
        </w:rPr>
      </w:pPr>
    </w:p>
    <w:p w14:paraId="4E3B4CC8" w14:textId="77777777" w:rsidR="00A01C85" w:rsidRDefault="00A01C85" w:rsidP="046E62DE">
      <w:pPr>
        <w:shd w:val="clear" w:color="auto" w:fill="FFFFFF" w:themeFill="background1"/>
        <w:spacing w:after="0"/>
        <w:rPr>
          <w:rFonts w:ascii="system-ui" w:eastAsia="system-ui" w:hAnsi="system-ui" w:cs="system-ui"/>
          <w:sz w:val="19"/>
          <w:szCs w:val="19"/>
        </w:rPr>
      </w:pPr>
    </w:p>
    <w:p w14:paraId="3B233FB7" w14:textId="77777777" w:rsidR="00A01C85" w:rsidRDefault="00A01C85" w:rsidP="046E62DE">
      <w:pPr>
        <w:shd w:val="clear" w:color="auto" w:fill="FFFFFF" w:themeFill="background1"/>
        <w:spacing w:after="0"/>
        <w:rPr>
          <w:rFonts w:ascii="system-ui" w:eastAsia="system-ui" w:hAnsi="system-ui" w:cs="system-ui"/>
          <w:sz w:val="19"/>
          <w:szCs w:val="19"/>
        </w:rPr>
      </w:pPr>
    </w:p>
    <w:p w14:paraId="69761323" w14:textId="77777777" w:rsidR="00A01C85" w:rsidRDefault="00A01C85" w:rsidP="046E62DE">
      <w:pPr>
        <w:shd w:val="clear" w:color="auto" w:fill="FFFFFF" w:themeFill="background1"/>
        <w:spacing w:after="0"/>
        <w:rPr>
          <w:rFonts w:ascii="system-ui" w:eastAsia="system-ui" w:hAnsi="system-ui" w:cs="system-ui"/>
          <w:sz w:val="19"/>
          <w:szCs w:val="19"/>
        </w:rPr>
      </w:pPr>
    </w:p>
    <w:p w14:paraId="4C505F16" w14:textId="77777777" w:rsidR="00A01C85" w:rsidRDefault="00A01C85" w:rsidP="046E62DE">
      <w:pPr>
        <w:shd w:val="clear" w:color="auto" w:fill="FFFFFF" w:themeFill="background1"/>
        <w:spacing w:after="0"/>
        <w:rPr>
          <w:rFonts w:ascii="system-ui" w:eastAsia="system-ui" w:hAnsi="system-ui" w:cs="system-ui"/>
          <w:sz w:val="19"/>
          <w:szCs w:val="19"/>
        </w:rPr>
      </w:pPr>
    </w:p>
    <w:p w14:paraId="4DB3A6AB" w14:textId="71C922FE" w:rsidR="005C5FB6" w:rsidRDefault="00CE6834" w:rsidP="046E62DE">
      <w:pPr>
        <w:shd w:val="clear" w:color="auto" w:fill="FFFFFF" w:themeFill="background1"/>
        <w:spacing w:after="0"/>
        <w:rPr>
          <w:rFonts w:ascii="system-ui" w:eastAsia="system-ui" w:hAnsi="system-ui" w:cs="system-ui"/>
          <w:sz w:val="19"/>
          <w:szCs w:val="19"/>
        </w:rPr>
      </w:pPr>
      <w:r>
        <w:rPr>
          <w:noProof/>
        </w:rPr>
        <w:drawing>
          <wp:anchor distT="0" distB="0" distL="114300" distR="114300" simplePos="0" relativeHeight="251657216" behindDoc="0" locked="0" layoutInCell="1" allowOverlap="1" wp14:anchorId="641B3B09" wp14:editId="386D7A89">
            <wp:simplePos x="0" y="0"/>
            <wp:positionH relativeFrom="margin">
              <wp:align>left</wp:align>
            </wp:positionH>
            <wp:positionV relativeFrom="paragraph">
              <wp:posOffset>161290</wp:posOffset>
            </wp:positionV>
            <wp:extent cx="1471930" cy="1551940"/>
            <wp:effectExtent l="0" t="0" r="0" b="0"/>
            <wp:wrapSquare wrapText="bothSides"/>
            <wp:docPr id="925124586" name="Image 92512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471930" cy="1551940"/>
                    </a:xfrm>
                    <a:prstGeom prst="rect">
                      <a:avLst/>
                    </a:prstGeom>
                  </pic:spPr>
                </pic:pic>
              </a:graphicData>
            </a:graphic>
            <wp14:sizeRelH relativeFrom="page">
              <wp14:pctWidth>0</wp14:pctWidth>
            </wp14:sizeRelH>
            <wp14:sizeRelV relativeFrom="page">
              <wp14:pctHeight>0</wp14:pctHeight>
            </wp14:sizeRelV>
          </wp:anchor>
        </w:drawing>
      </w:r>
    </w:p>
    <w:p w14:paraId="254B7C0B" w14:textId="427C7883" w:rsidR="5D703690" w:rsidRDefault="2371FE47" w:rsidP="3017D872">
      <w:pPr>
        <w:shd w:val="clear" w:color="auto" w:fill="FFFFFF" w:themeFill="background1"/>
        <w:spacing w:after="0"/>
      </w:pPr>
      <w:r>
        <w:t xml:space="preserve">  </w:t>
      </w:r>
      <w:r w:rsidR="0885987A">
        <w:rPr>
          <w:noProof/>
        </w:rPr>
        <w:drawing>
          <wp:inline distT="0" distB="0" distL="0" distR="0" wp14:anchorId="4C6FCF25" wp14:editId="4BD03815">
            <wp:extent cx="1556659" cy="1436915"/>
            <wp:effectExtent l="0" t="0" r="5715" b="0"/>
            <wp:docPr id="1080927604" name="Image 108092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560544" cy="1440501"/>
                    </a:xfrm>
                    <a:prstGeom prst="rect">
                      <a:avLst/>
                    </a:prstGeom>
                  </pic:spPr>
                </pic:pic>
              </a:graphicData>
            </a:graphic>
          </wp:inline>
        </w:drawing>
      </w:r>
      <w:r w:rsidR="7625EBD7">
        <w:t xml:space="preserve">  </w:t>
      </w:r>
      <w:r w:rsidR="2A2B95E3">
        <w:t xml:space="preserve">  </w:t>
      </w:r>
      <w:r w:rsidR="1689C0BD">
        <w:rPr>
          <w:noProof/>
        </w:rPr>
        <w:drawing>
          <wp:inline distT="0" distB="0" distL="0" distR="0" wp14:anchorId="26B6988D" wp14:editId="1B5BC65D">
            <wp:extent cx="1502228" cy="1368399"/>
            <wp:effectExtent l="0" t="0" r="3175" b="3810"/>
            <wp:docPr id="480342008" name="Image 48034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505969" cy="1371807"/>
                    </a:xfrm>
                    <a:prstGeom prst="rect">
                      <a:avLst/>
                    </a:prstGeom>
                  </pic:spPr>
                </pic:pic>
              </a:graphicData>
            </a:graphic>
          </wp:inline>
        </w:drawing>
      </w:r>
      <w:r w:rsidR="5AA46C12">
        <w:t xml:space="preserve"> </w:t>
      </w:r>
      <w:r w:rsidR="1689C0BD">
        <w:rPr>
          <w:noProof/>
        </w:rPr>
        <w:drawing>
          <wp:inline distT="0" distB="0" distL="0" distR="0" wp14:anchorId="13CFDDCC" wp14:editId="1E4CBB27">
            <wp:extent cx="1553833" cy="1454727"/>
            <wp:effectExtent l="0" t="0" r="8890" b="0"/>
            <wp:docPr id="185697588" name="Image 18569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565477" cy="1465628"/>
                    </a:xfrm>
                    <a:prstGeom prst="rect">
                      <a:avLst/>
                    </a:prstGeom>
                  </pic:spPr>
                </pic:pic>
              </a:graphicData>
            </a:graphic>
          </wp:inline>
        </w:drawing>
      </w:r>
    </w:p>
    <w:p w14:paraId="29D71AD4" w14:textId="77777777" w:rsidR="00C36FBC" w:rsidRDefault="00C36FBC">
      <w:pPr>
        <w:rPr>
          <w:rFonts w:asciiTheme="majorHAnsi" w:eastAsiaTheme="majorEastAsia" w:hAnsiTheme="majorHAnsi" w:cstheme="majorBidi"/>
          <w:b/>
          <w:bCs/>
          <w:color w:val="365F91" w:themeColor="accent1" w:themeShade="BF"/>
          <w:sz w:val="28"/>
          <w:szCs w:val="28"/>
        </w:rPr>
      </w:pPr>
      <w:r>
        <w:br w:type="page"/>
      </w:r>
    </w:p>
    <w:p w14:paraId="1DDC1F19" w14:textId="2C0484F3" w:rsidR="00C835D0" w:rsidRDefault="3752EE2A">
      <w:pPr>
        <w:pStyle w:val="Titre1"/>
      </w:pPr>
      <w:r>
        <w:lastRenderedPageBreak/>
        <w:t xml:space="preserve">Annexe </w:t>
      </w:r>
      <w:r w:rsidR="00617BD0">
        <w:t>2 :</w:t>
      </w:r>
      <w:r>
        <w:t xml:space="preserve"> DataGenerator et options</w:t>
      </w:r>
    </w:p>
    <w:p w14:paraId="20A1B689" w14:textId="77777777" w:rsidR="00C835D0" w:rsidRDefault="3752EE2A">
      <w:r>
        <w:t xml:space="preserve">Le DataGenerator personnalisé hérite de la classe `Sequence` de </w:t>
      </w:r>
      <w:proofErr w:type="spellStart"/>
      <w:r>
        <w:t>Keras</w:t>
      </w:r>
      <w:proofErr w:type="spellEnd"/>
      <w:r>
        <w:t>. Il est conçu pour être flexible, rapide et adapté aux contraintes de segmentation avec classes déséquilibrées. Voici ses principales caractéristiques :</w:t>
      </w:r>
    </w:p>
    <w:p w14:paraId="76E45EF0" w14:textId="27D49822" w:rsidR="00C835D0" w:rsidRDefault="3752EE2A">
      <w:pPr>
        <w:pStyle w:val="Listepuces"/>
      </w:pPr>
      <w:r>
        <w:t>Lecture dynamique des images/masques avec redimensionnement et normalisation</w:t>
      </w:r>
    </w:p>
    <w:p w14:paraId="321B0DBB" w14:textId="3819F75E" w:rsidR="00C835D0" w:rsidRDefault="3752EE2A">
      <w:pPr>
        <w:pStyle w:val="Listepuces"/>
      </w:pPr>
      <w:r>
        <w:t>Encodage one-hot des masques pour 8 classes</w:t>
      </w:r>
    </w:p>
    <w:p w14:paraId="52EA922E" w14:textId="5A6AB7A7" w:rsidR="00C835D0" w:rsidRDefault="3752EE2A">
      <w:pPr>
        <w:pStyle w:val="Listepuces"/>
      </w:pPr>
      <w:r>
        <w:t>Augmentations complexes avec Albumentations (flip, rotation, échelle, distorsions, météo...)</w:t>
      </w:r>
    </w:p>
    <w:p w14:paraId="0BF6C0FC" w14:textId="7B984F93" w:rsidR="00C835D0" w:rsidRDefault="3752EE2A">
      <w:pPr>
        <w:pStyle w:val="Listepuces"/>
      </w:pPr>
      <w:r>
        <w:t>Option `augmentation_ratio` pour contrôler la part des données augmentées</w:t>
      </w:r>
    </w:p>
    <w:p w14:paraId="145647F6" w14:textId="64F84FB7" w:rsidR="00C835D0" w:rsidRDefault="3752EE2A">
      <w:pPr>
        <w:pStyle w:val="Listepuces"/>
      </w:pPr>
      <w:r>
        <w:t>Gestion des poids de classes avec pondération logarithmique et ajustement progressif</w:t>
      </w:r>
    </w:p>
    <w:p w14:paraId="4D1355A0" w14:textId="7FC454F8" w:rsidR="00C835D0" w:rsidRDefault="3752EE2A">
      <w:pPr>
        <w:pStyle w:val="Listepuces"/>
      </w:pPr>
      <w:r>
        <w:t>Support des poids d’échantillons (sample_weights) pour adapter la fonction de perte</w:t>
      </w:r>
    </w:p>
    <w:p w14:paraId="6067E734" w14:textId="2F58AC01" w:rsidR="00C835D0" w:rsidRDefault="3752EE2A" w:rsidP="00BD16B8">
      <w:pPr>
        <w:pStyle w:val="Listepuces"/>
      </w:pPr>
      <w:r>
        <w:t>Méthodes `clone_with_modifications` et `from_preset` pour tester facilement plusieurs configurations</w:t>
      </w:r>
    </w:p>
    <w:p w14:paraId="41BBB958" w14:textId="77777777" w:rsidR="00E670D6" w:rsidRDefault="00E670D6" w:rsidP="00E670D6">
      <w:pPr>
        <w:pStyle w:val="Listepuces"/>
        <w:numPr>
          <w:ilvl w:val="0"/>
          <w:numId w:val="0"/>
        </w:numPr>
        <w:ind w:left="360"/>
      </w:pPr>
    </w:p>
    <w:p w14:paraId="0A0AA9BC" w14:textId="77777777" w:rsidR="00E670D6" w:rsidRDefault="00E670D6" w:rsidP="00E670D6">
      <w:pPr>
        <w:pStyle w:val="Listepuces"/>
        <w:numPr>
          <w:ilvl w:val="0"/>
          <w:numId w:val="0"/>
        </w:numPr>
        <w:ind w:left="360"/>
      </w:pPr>
    </w:p>
    <w:p w14:paraId="2229CC8B" w14:textId="4F4DFF7C" w:rsidR="00C835D0" w:rsidRDefault="597316F7" w:rsidP="00BD16B8">
      <w:pPr>
        <w:pStyle w:val="Listepuces"/>
        <w:numPr>
          <w:ilvl w:val="0"/>
          <w:numId w:val="0"/>
        </w:numPr>
      </w:pPr>
      <w:r>
        <w:rPr>
          <w:noProof/>
        </w:rPr>
        <w:drawing>
          <wp:inline distT="0" distB="0" distL="0" distR="0" wp14:anchorId="511D12CE" wp14:editId="298A3E3F">
            <wp:extent cx="5849688" cy="1901825"/>
            <wp:effectExtent l="0" t="0" r="0" b="0"/>
            <wp:docPr id="2032321599" name="Image 203232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849688" cy="1901825"/>
                    </a:xfrm>
                    <a:prstGeom prst="rect">
                      <a:avLst/>
                    </a:prstGeom>
                  </pic:spPr>
                </pic:pic>
              </a:graphicData>
            </a:graphic>
          </wp:inline>
        </w:drawing>
      </w:r>
    </w:p>
    <w:p w14:paraId="04072839" w14:textId="61911DFB" w:rsidR="63911750" w:rsidRPr="0039780C" w:rsidRDefault="63911750" w:rsidP="00BD16B8">
      <w:pPr>
        <w:pStyle w:val="Listepuces"/>
        <w:numPr>
          <w:ilvl w:val="0"/>
          <w:numId w:val="0"/>
        </w:numPr>
        <w:rPr>
          <w:i/>
          <w:iCs/>
        </w:rPr>
      </w:pPr>
      <w:r w:rsidRPr="0039780C">
        <w:rPr>
          <w:i/>
          <w:iCs/>
        </w:rPr>
        <w:t>Vérification des cartes de poids</w:t>
      </w:r>
      <w:r w:rsidR="09340261" w:rsidRPr="0039780C">
        <w:rPr>
          <w:i/>
          <w:iCs/>
        </w:rPr>
        <w:t xml:space="preserve"> (jeu d’entrainement)</w:t>
      </w:r>
    </w:p>
    <w:p w14:paraId="630C6AD7" w14:textId="0A13EE60" w:rsidR="09340261" w:rsidRDefault="09340261">
      <w:r>
        <w:rPr>
          <w:noProof/>
        </w:rPr>
        <w:drawing>
          <wp:inline distT="0" distB="0" distL="0" distR="0" wp14:anchorId="2BF1A765" wp14:editId="591A4F59">
            <wp:extent cx="3015475" cy="1524000"/>
            <wp:effectExtent l="0" t="0" r="0" b="0"/>
            <wp:docPr id="402571707" name="Image 40257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015475" cy="1524000"/>
                    </a:xfrm>
                    <a:prstGeom prst="rect">
                      <a:avLst/>
                    </a:prstGeom>
                  </pic:spPr>
                </pic:pic>
              </a:graphicData>
            </a:graphic>
          </wp:inline>
        </w:drawing>
      </w:r>
      <w:r>
        <w:rPr>
          <w:noProof/>
        </w:rPr>
        <w:drawing>
          <wp:inline distT="0" distB="0" distL="0" distR="0" wp14:anchorId="7FC93E04" wp14:editId="2A82D0A1">
            <wp:extent cx="2952652" cy="1492250"/>
            <wp:effectExtent l="0" t="0" r="0" b="0"/>
            <wp:docPr id="470437099" name="Image 47043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952652" cy="1492250"/>
                    </a:xfrm>
                    <a:prstGeom prst="rect">
                      <a:avLst/>
                    </a:prstGeom>
                  </pic:spPr>
                </pic:pic>
              </a:graphicData>
            </a:graphic>
          </wp:inline>
        </w:drawing>
      </w:r>
    </w:p>
    <w:p w14:paraId="455271AD" w14:textId="01A76448" w:rsidR="09340261" w:rsidRPr="0039780C" w:rsidRDefault="09340261">
      <w:pPr>
        <w:rPr>
          <w:i/>
          <w:iCs/>
        </w:rPr>
      </w:pPr>
      <w:r w:rsidRPr="0039780C">
        <w:rPr>
          <w:i/>
          <w:iCs/>
        </w:rPr>
        <w:t>Vérification de la génération de données avec augmentation (jeu d’entrainement)</w:t>
      </w:r>
    </w:p>
    <w:p w14:paraId="3BFDE08A" w14:textId="735F31A9" w:rsidR="00BD16B8" w:rsidRDefault="00BD16B8">
      <w:r>
        <w:br w:type="page"/>
      </w:r>
    </w:p>
    <w:p w14:paraId="3898C624" w14:textId="63A68C88" w:rsidR="00C835D0" w:rsidRDefault="3752EE2A">
      <w:pPr>
        <w:pStyle w:val="Titre1"/>
      </w:pPr>
      <w:r>
        <w:lastRenderedPageBreak/>
        <w:t xml:space="preserve">Annexe </w:t>
      </w:r>
      <w:r w:rsidR="000F5186">
        <w:t>3 :</w:t>
      </w:r>
      <w:r>
        <w:t xml:space="preserve"> Fonctions de perte testées</w:t>
      </w:r>
    </w:p>
    <w:p w14:paraId="57F61E28" w14:textId="77777777" w:rsidR="00C835D0" w:rsidRDefault="3752EE2A">
      <w:r>
        <w:t>Les fonctions de perte utilisées ont été choisies pour leur capacité à traiter le déséquilibre entre classes :</w:t>
      </w:r>
    </w:p>
    <w:p w14:paraId="67AC3F98" w14:textId="216D7636" w:rsidR="3752EE2A" w:rsidRDefault="3752EE2A" w:rsidP="1AD30B7D">
      <w:pPr>
        <w:pStyle w:val="Listepuces"/>
      </w:pPr>
      <w:r>
        <w:t>Cross Entropy : mesure standard de classification pixel à pixel.</w:t>
      </w:r>
      <w:r w:rsidR="13E67749">
        <w:t xml:space="preserve"> Pour chaque pixel, on prédit une probabilité d’appartenance à chaque classe. La cross entropy compare cette distribution prédite à la vraie (comparaison de vecteurs encodés one-hot</w:t>
      </w:r>
      <w:r w:rsidR="3DAF2202">
        <w:t xml:space="preserve"> </w:t>
      </w:r>
      <w:r w:rsidR="13E67749">
        <w:t>= 1 pour la bonne classe, 0 pour les autres).</w:t>
      </w:r>
      <w:r w:rsidR="0C064A7D">
        <w:t xml:space="preserve"> </w:t>
      </w:r>
      <w:r w:rsidR="7E2E30A0">
        <w:t>Son principal dé</w:t>
      </w:r>
      <w:r w:rsidR="000734FC">
        <w:t>savantage</w:t>
      </w:r>
      <w:r w:rsidR="7E2E30A0">
        <w:t xml:space="preserve"> est que chaque pixel est traité indépendamment des autres, donc dans le cas de classes déséquilibrées les classes majoritaires domineront la </w:t>
      </w:r>
      <w:r w:rsidR="1C10A22D">
        <w:t>perte, ce qui rendra difficile l’apprentissage sur les classes rares.</w:t>
      </w:r>
    </w:p>
    <w:p w14:paraId="5BFBDF53" w14:textId="430F2C3B" w:rsidR="0B7B5265" w:rsidRDefault="0B7B5265" w:rsidP="00B46739">
      <w:pPr>
        <w:pStyle w:val="Listepuces"/>
        <w:numPr>
          <w:ilvl w:val="0"/>
          <w:numId w:val="0"/>
        </w:numPr>
        <w:ind w:firstLine="360"/>
      </w:pPr>
      <w:r>
        <w:rPr>
          <w:noProof/>
        </w:rPr>
        <w:drawing>
          <wp:inline distT="0" distB="0" distL="0" distR="0" wp14:anchorId="082D9ED8" wp14:editId="72E257F8">
            <wp:extent cx="2978150" cy="1414153"/>
            <wp:effectExtent l="0" t="0" r="0" b="0"/>
            <wp:docPr id="1145765805" name="Image 114576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978150" cy="1414153"/>
                    </a:xfrm>
                    <a:prstGeom prst="rect">
                      <a:avLst/>
                    </a:prstGeom>
                  </pic:spPr>
                </pic:pic>
              </a:graphicData>
            </a:graphic>
          </wp:inline>
        </w:drawing>
      </w:r>
    </w:p>
    <w:p w14:paraId="1744466A" w14:textId="7D463547" w:rsidR="1AD30B7D" w:rsidRDefault="1AD30B7D" w:rsidP="1AD30B7D">
      <w:pPr>
        <w:pStyle w:val="Listepuces"/>
        <w:numPr>
          <w:ilvl w:val="0"/>
          <w:numId w:val="0"/>
        </w:numPr>
        <w:ind w:left="360"/>
      </w:pPr>
    </w:p>
    <w:p w14:paraId="636CD3EC" w14:textId="378734FA" w:rsidR="00C835D0" w:rsidRDefault="3752EE2A">
      <w:pPr>
        <w:pStyle w:val="Listepuces"/>
      </w:pPr>
      <w:r>
        <w:t>Dice Loss : accentue les zones de recouvrement entre prédiction et vérité terrain (1 - Dice coefficient).</w:t>
      </w:r>
      <w:r w:rsidR="56FA187B">
        <w:t xml:space="preserve"> Elle mesure directement le recouvrement entre la segmentation prédite et la vérité terrain (GT), favorisant ainsi une meilleure performance sur des classes sous-représentées.</w:t>
      </w:r>
    </w:p>
    <w:p w14:paraId="3F2671DF" w14:textId="204C3EB4" w:rsidR="218DF0F6" w:rsidRDefault="218DF0F6" w:rsidP="1AD30B7D">
      <w:pPr>
        <w:ind w:left="360"/>
      </w:pPr>
      <w:r>
        <w:rPr>
          <w:noProof/>
        </w:rPr>
        <w:drawing>
          <wp:inline distT="0" distB="0" distL="0" distR="0" wp14:anchorId="1D40F664" wp14:editId="048F84CD">
            <wp:extent cx="3347347" cy="1222375"/>
            <wp:effectExtent l="0" t="0" r="0" b="0"/>
            <wp:docPr id="2007078252" name="Image 200707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347347" cy="1222375"/>
                    </a:xfrm>
                    <a:prstGeom prst="rect">
                      <a:avLst/>
                    </a:prstGeom>
                  </pic:spPr>
                </pic:pic>
              </a:graphicData>
            </a:graphic>
          </wp:inline>
        </w:drawing>
      </w:r>
    </w:p>
    <w:p w14:paraId="610AFC3E" w14:textId="310A7F9C" w:rsidR="00C835D0" w:rsidRDefault="3752EE2A">
      <w:pPr>
        <w:pStyle w:val="Listepuces"/>
      </w:pPr>
      <w:r>
        <w:t>Dice Loss pondérée : applique un poids plus fort aux classes rares (</w:t>
      </w:r>
      <w:r w:rsidR="6B151F7D">
        <w:t>en utilisant un vecteur de répartition global des poids</w:t>
      </w:r>
      <w:r>
        <w:t>).</w:t>
      </w:r>
    </w:p>
    <w:p w14:paraId="7D7BCBDC" w14:textId="732EAA9B" w:rsidR="00C835D0" w:rsidRDefault="3752EE2A">
      <w:pPr>
        <w:pStyle w:val="Listepuces"/>
      </w:pPr>
      <w:r>
        <w:t>Tversky Loss : généralise Dice avec deux paramètres α et β pour ajuster l’importance de FP/FN.</w:t>
      </w:r>
    </w:p>
    <w:p w14:paraId="3D030DDC" w14:textId="5C188345" w:rsidR="2803A51E" w:rsidRDefault="2803A51E" w:rsidP="1AD30B7D">
      <w:pPr>
        <w:ind w:left="360"/>
      </w:pPr>
      <w:r>
        <w:rPr>
          <w:noProof/>
        </w:rPr>
        <w:drawing>
          <wp:inline distT="0" distB="0" distL="0" distR="0" wp14:anchorId="3A40DB0A" wp14:editId="031E330A">
            <wp:extent cx="4158344" cy="1774825"/>
            <wp:effectExtent l="0" t="0" r="0" b="0"/>
            <wp:docPr id="1042374088" name="Image 104237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158344" cy="1774825"/>
                    </a:xfrm>
                    <a:prstGeom prst="rect">
                      <a:avLst/>
                    </a:prstGeom>
                  </pic:spPr>
                </pic:pic>
              </a:graphicData>
            </a:graphic>
          </wp:inline>
        </w:drawing>
      </w:r>
    </w:p>
    <w:p w14:paraId="645B1C11" w14:textId="51D6D456" w:rsidR="2803A51E" w:rsidRDefault="2803A51E" w:rsidP="1AD30B7D">
      <w:pPr>
        <w:ind w:left="360"/>
      </w:pPr>
      <w:r>
        <w:rPr>
          <w:noProof/>
        </w:rPr>
        <w:drawing>
          <wp:inline distT="0" distB="0" distL="0" distR="0" wp14:anchorId="46ECFD02" wp14:editId="1C069101">
            <wp:extent cx="3104756" cy="502310"/>
            <wp:effectExtent l="0" t="0" r="0" b="0"/>
            <wp:docPr id="931442841" name="Image 93144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104756" cy="502310"/>
                    </a:xfrm>
                    <a:prstGeom prst="rect">
                      <a:avLst/>
                    </a:prstGeom>
                  </pic:spPr>
                </pic:pic>
              </a:graphicData>
            </a:graphic>
          </wp:inline>
        </w:drawing>
      </w:r>
    </w:p>
    <w:p w14:paraId="1D84E527" w14:textId="77777777" w:rsidR="00DA3DDE" w:rsidRDefault="00DA3DDE">
      <w:r>
        <w:br w:type="page"/>
      </w:r>
    </w:p>
    <w:p w14:paraId="1148A1FF" w14:textId="2AD08B83" w:rsidR="00C835D0" w:rsidRDefault="3752EE2A">
      <w:pPr>
        <w:pStyle w:val="Listepuces"/>
      </w:pPr>
      <w:r>
        <w:lastRenderedPageBreak/>
        <w:t>Focal Loss : focalise l'apprentissage sur les prédictions difficiles via un facteur d’échelle (α, γ).</w:t>
      </w:r>
    </w:p>
    <w:p w14:paraId="59408B95" w14:textId="55B01017" w:rsidR="2716C9C4" w:rsidRDefault="2716C9C4" w:rsidP="1AD30B7D">
      <w:pPr>
        <w:pStyle w:val="Listepuces"/>
        <w:numPr>
          <w:ilvl w:val="0"/>
          <w:numId w:val="0"/>
        </w:numPr>
      </w:pPr>
      <w:r>
        <w:rPr>
          <w:noProof/>
        </w:rPr>
        <w:drawing>
          <wp:inline distT="0" distB="0" distL="0" distR="0" wp14:anchorId="1113D06D" wp14:editId="1A61387C">
            <wp:extent cx="4632324" cy="3997076"/>
            <wp:effectExtent l="0" t="0" r="0" b="0"/>
            <wp:docPr id="35023913" name="Image 3502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632324" cy="3997076"/>
                    </a:xfrm>
                    <a:prstGeom prst="rect">
                      <a:avLst/>
                    </a:prstGeom>
                  </pic:spPr>
                </pic:pic>
              </a:graphicData>
            </a:graphic>
          </wp:inline>
        </w:drawing>
      </w:r>
    </w:p>
    <w:p w14:paraId="2A7B7CD8" w14:textId="77777777" w:rsidR="00C835D0" w:rsidRDefault="002B7175">
      <w:r>
        <w:br w:type="page"/>
      </w:r>
    </w:p>
    <w:p w14:paraId="5E712FB3" w14:textId="6F054EBE" w:rsidR="00C835D0" w:rsidRDefault="3752EE2A">
      <w:pPr>
        <w:pStyle w:val="Titre1"/>
      </w:pPr>
      <w:r>
        <w:lastRenderedPageBreak/>
        <w:t xml:space="preserve">Annexe </w:t>
      </w:r>
      <w:proofErr w:type="gramStart"/>
      <w:r w:rsidR="000F5186">
        <w:t>4:</w:t>
      </w:r>
      <w:proofErr w:type="gramEnd"/>
      <w:r w:rsidR="000F5186">
        <w:t xml:space="preserve"> Backbones</w:t>
      </w:r>
      <w:r>
        <w:t xml:space="preserve"> testés et spécificités</w:t>
      </w:r>
    </w:p>
    <w:p w14:paraId="3120415A" w14:textId="28739F4F" w:rsidR="00E912CA" w:rsidRPr="00E912CA" w:rsidRDefault="3752EE2A" w:rsidP="1AD30B7D">
      <w:pPr>
        <w:pStyle w:val="Listepuces"/>
        <w:rPr>
          <w:rFonts w:ascii="Times New Roman" w:eastAsia="Times New Roman" w:hAnsi="Times New Roman" w:cs="Times New Roman"/>
          <w:color w:val="000000" w:themeColor="text1"/>
        </w:rPr>
      </w:pPr>
      <w:r>
        <w:t xml:space="preserve">VGG16 : architecture simple, efficace, peu profonde. </w:t>
      </w:r>
      <w:r w:rsidR="00AE4B12">
        <w:t xml:space="preserve">C’est une succession de blocs </w:t>
      </w:r>
      <w:r w:rsidR="006D5261">
        <w:t xml:space="preserve">de convolution </w:t>
      </w:r>
      <w:r w:rsidR="0080246A">
        <w:t xml:space="preserve">3x3 </w:t>
      </w:r>
      <w:r w:rsidR="00764219">
        <w:t>suivis</w:t>
      </w:r>
      <w:r w:rsidR="006D5261">
        <w:t xml:space="preserve"> de pooling qui diminuent progressivement les dimensions.</w:t>
      </w:r>
      <w:r w:rsidR="0080246A">
        <w:t xml:space="preserve"> </w:t>
      </w:r>
      <w:r>
        <w:t>Convient pour des bases légères mais moins performante sur les détails fins.</w:t>
      </w:r>
      <w:r w:rsidR="00FF0235">
        <w:t xml:space="preserve"> C’est un modèle assez gourmand en ressources.</w:t>
      </w:r>
    </w:p>
    <w:p w14:paraId="63FF9EAB" w14:textId="21AAD401" w:rsidR="00784CFC" w:rsidRDefault="00A50082" w:rsidP="00E15B81">
      <w:pPr>
        <w:pStyle w:val="Listepuces"/>
        <w:numPr>
          <w:ilvl w:val="0"/>
          <w:numId w:val="0"/>
        </w:numPr>
        <w:ind w:firstLine="360"/>
        <w:rPr>
          <w:rFonts w:ascii="Times New Roman" w:eastAsia="Times New Roman" w:hAnsi="Times New Roman" w:cs="Times New Roman"/>
          <w:color w:val="000000" w:themeColor="text1"/>
        </w:rPr>
      </w:pPr>
      <w:r>
        <w:rPr>
          <w:noProof/>
        </w:rPr>
        <w:drawing>
          <wp:inline distT="0" distB="0" distL="0" distR="0" wp14:anchorId="172D6602" wp14:editId="71549406">
            <wp:extent cx="2781300" cy="1854111"/>
            <wp:effectExtent l="0" t="0" r="0" b="0"/>
            <wp:docPr id="8490795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7958" cy="1878548"/>
                    </a:xfrm>
                    <a:prstGeom prst="rect">
                      <a:avLst/>
                    </a:prstGeom>
                    <a:noFill/>
                    <a:ln>
                      <a:noFill/>
                    </a:ln>
                  </pic:spPr>
                </pic:pic>
              </a:graphicData>
            </a:graphic>
          </wp:inline>
        </w:drawing>
      </w:r>
      <w:r w:rsidR="004310A3" w:rsidRPr="002D6C5C">
        <w:rPr>
          <w:rFonts w:ascii="Times New Roman" w:eastAsia="Times New Roman" w:hAnsi="Times New Roman" w:cs="Times New Roman"/>
          <w:i/>
          <w:iCs/>
          <w:color w:val="000000" w:themeColor="text1"/>
        </w:rPr>
        <w:t>Modèle VGG16 complet</w:t>
      </w:r>
    </w:p>
    <w:p w14:paraId="287EC1F8" w14:textId="5D0B2AD0" w:rsidR="00C835D0" w:rsidRDefault="3752EE2A">
      <w:pPr>
        <w:pStyle w:val="Listepuces"/>
      </w:pPr>
      <w:r>
        <w:t>ResNet50/101 : ajout de résidus pour l’apprentissage profond. Plus robuste mais plus lent, améliore les détails complexes</w:t>
      </w:r>
      <w:r w:rsidR="00B91888">
        <w:t xml:space="preserve"> grâce à la limitation de la perte de gradient.</w:t>
      </w:r>
    </w:p>
    <w:p w14:paraId="1A2DC17C" w14:textId="2DEDC5E4" w:rsidR="00E15B81" w:rsidRDefault="00E15B81" w:rsidP="002D7751">
      <w:pPr>
        <w:pStyle w:val="Listepuces"/>
        <w:numPr>
          <w:ilvl w:val="0"/>
          <w:numId w:val="0"/>
        </w:numPr>
        <w:ind w:firstLine="360"/>
      </w:pPr>
      <w:r w:rsidRPr="00E15B81">
        <w:rPr>
          <w:noProof/>
        </w:rPr>
        <w:drawing>
          <wp:inline distT="0" distB="0" distL="0" distR="0" wp14:anchorId="735680B8" wp14:editId="3ECD53CE">
            <wp:extent cx="2762250" cy="1451055"/>
            <wp:effectExtent l="38100" t="38100" r="38100" b="34925"/>
            <wp:docPr id="4" name="Espace réservé du contenu 3" descr="ResNet structure (top image). The ResNet model contains multiple ...">
              <a:extLst xmlns:a="http://schemas.openxmlformats.org/drawingml/2006/main">
                <a:ext uri="{FF2B5EF4-FFF2-40B4-BE49-F238E27FC236}">
                  <a16:creationId xmlns:a16="http://schemas.microsoft.com/office/drawing/2014/main" id="{6D000F47-EE6C-2493-DADB-0EB2DD6B796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Espace réservé du contenu 3" descr="ResNet structure (top image). The ResNet model contains multiple ...">
                      <a:extLst>
                        <a:ext uri="{FF2B5EF4-FFF2-40B4-BE49-F238E27FC236}">
                          <a16:creationId xmlns:a16="http://schemas.microsoft.com/office/drawing/2014/main" id="{6D000F47-EE6C-2493-DADB-0EB2DD6B7967}"/>
                        </a:ext>
                      </a:extLst>
                    </pic:cNvPr>
                    <pic:cNvPicPr>
                      <a:picLocks noGrp="1" noChangeAspect="1"/>
                    </pic:cNvPicPr>
                  </pic:nvPicPr>
                  <pic:blipFill>
                    <a:blip r:embed="rId30"/>
                    <a:stretch>
                      <a:fillRect/>
                    </a:stretch>
                  </pic:blipFill>
                  <pic:spPr>
                    <a:xfrm>
                      <a:off x="0" y="0"/>
                      <a:ext cx="2767769" cy="1453954"/>
                    </a:xfrm>
                    <a:prstGeom prst="rect">
                      <a:avLst/>
                    </a:prstGeom>
                    <a:effectLst>
                      <a:outerShdw blurRad="25400" dir="17880000">
                        <a:srgbClr val="000000">
                          <a:alpha val="46000"/>
                        </a:srgbClr>
                      </a:outerShdw>
                    </a:effectLst>
                  </pic:spPr>
                </pic:pic>
              </a:graphicData>
            </a:graphic>
          </wp:inline>
        </w:drawing>
      </w:r>
      <w:r w:rsidR="002D7751" w:rsidRPr="002D7751">
        <w:rPr>
          <w:i/>
          <w:iCs/>
        </w:rPr>
        <w:t>Principe des connexions résiduelles</w:t>
      </w:r>
    </w:p>
    <w:p w14:paraId="3FC8C2DE" w14:textId="77777777" w:rsidR="00756DA9" w:rsidRDefault="00756DA9" w:rsidP="00756DA9">
      <w:pPr>
        <w:pStyle w:val="Listepuces"/>
        <w:numPr>
          <w:ilvl w:val="0"/>
          <w:numId w:val="0"/>
        </w:numPr>
        <w:ind w:left="360"/>
      </w:pPr>
    </w:p>
    <w:p w14:paraId="21E42162" w14:textId="267576E2" w:rsidR="00C835D0" w:rsidRDefault="3752EE2A">
      <w:pPr>
        <w:pStyle w:val="Listepuces"/>
      </w:pPr>
      <w:r>
        <w:t>MobileNetV2 : très léger, rapide, adapté à un usage embarqué. Idéal pour réduire la taille du modèle (&lt; 100 Mo).</w:t>
      </w:r>
    </w:p>
    <w:p w14:paraId="3550C2D4" w14:textId="77777777" w:rsidR="00520EF7" w:rsidRDefault="004F7D81" w:rsidP="00520EF7">
      <w:pPr>
        <w:pStyle w:val="Listepuces"/>
        <w:numPr>
          <w:ilvl w:val="0"/>
          <w:numId w:val="0"/>
        </w:numPr>
      </w:pPr>
      <w:r w:rsidRPr="004F7D81">
        <w:rPr>
          <w:noProof/>
        </w:rPr>
        <w:drawing>
          <wp:anchor distT="0" distB="0" distL="114300" distR="114300" simplePos="0" relativeHeight="251660288" behindDoc="0" locked="0" layoutInCell="1" allowOverlap="1" wp14:anchorId="63E05FF9" wp14:editId="68F42237">
            <wp:simplePos x="0" y="0"/>
            <wp:positionH relativeFrom="column">
              <wp:posOffset>228600</wp:posOffset>
            </wp:positionH>
            <wp:positionV relativeFrom="paragraph">
              <wp:posOffset>9525</wp:posOffset>
            </wp:positionV>
            <wp:extent cx="2838450" cy="1892300"/>
            <wp:effectExtent l="0" t="0" r="0" b="0"/>
            <wp:wrapSquare wrapText="bothSides"/>
            <wp:docPr id="3" name="Image 2" descr="Une image contenant texte, capture d’écran, diagramme, Police&#10;&#10;Le contenu généré par l’IA peut être incorrect.">
              <a:extLst xmlns:a="http://schemas.openxmlformats.org/drawingml/2006/main">
                <a:ext uri="{FF2B5EF4-FFF2-40B4-BE49-F238E27FC236}">
                  <a16:creationId xmlns:a16="http://schemas.microsoft.com/office/drawing/2014/main" id="{F2ADB09C-5081-2DA3-3BDF-77039EA7D6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texte, capture d’écran, diagramme, Police&#10;&#10;Le contenu généré par l’IA peut être incorrect.">
                      <a:extLst>
                        <a:ext uri="{FF2B5EF4-FFF2-40B4-BE49-F238E27FC236}">
                          <a16:creationId xmlns:a16="http://schemas.microsoft.com/office/drawing/2014/main" id="{F2ADB09C-5081-2DA3-3BDF-77039EA7D66A}"/>
                        </a:ext>
                      </a:extLst>
                    </pic:cNvPr>
                    <pic:cNvPicPr>
                      <a:picLocks noChangeAspect="1"/>
                    </pic:cNvPicPr>
                  </pic:nvPicPr>
                  <pic:blipFill>
                    <a:blip r:embed="rId31"/>
                    <a:stretch>
                      <a:fillRect/>
                    </a:stretch>
                  </pic:blipFill>
                  <pic:spPr>
                    <a:xfrm>
                      <a:off x="0" y="0"/>
                      <a:ext cx="2838450" cy="1892300"/>
                    </a:xfrm>
                    <a:prstGeom prst="rect">
                      <a:avLst/>
                    </a:prstGeom>
                  </pic:spPr>
                </pic:pic>
              </a:graphicData>
            </a:graphic>
            <wp14:sizeRelH relativeFrom="margin">
              <wp14:pctWidth>0</wp14:pctWidth>
            </wp14:sizeRelH>
            <wp14:sizeRelV relativeFrom="margin">
              <wp14:pctHeight>0</wp14:pctHeight>
            </wp14:sizeRelV>
          </wp:anchor>
        </w:drawing>
      </w:r>
    </w:p>
    <w:p w14:paraId="50AD9B6F" w14:textId="77777777" w:rsidR="00520EF7" w:rsidRDefault="00520EF7" w:rsidP="00520EF7">
      <w:pPr>
        <w:pStyle w:val="Listepuces"/>
        <w:numPr>
          <w:ilvl w:val="0"/>
          <w:numId w:val="0"/>
        </w:numPr>
      </w:pPr>
    </w:p>
    <w:p w14:paraId="7C6DAD42" w14:textId="77777777" w:rsidR="00520EF7" w:rsidRDefault="00520EF7" w:rsidP="00520EF7">
      <w:pPr>
        <w:pStyle w:val="Listepuces"/>
        <w:numPr>
          <w:ilvl w:val="0"/>
          <w:numId w:val="0"/>
        </w:numPr>
      </w:pPr>
    </w:p>
    <w:p w14:paraId="12860854" w14:textId="77777777" w:rsidR="00520EF7" w:rsidRDefault="00520EF7" w:rsidP="00520EF7">
      <w:pPr>
        <w:pStyle w:val="Listepuces"/>
        <w:numPr>
          <w:ilvl w:val="0"/>
          <w:numId w:val="0"/>
        </w:numPr>
      </w:pPr>
    </w:p>
    <w:p w14:paraId="2C064751" w14:textId="77777777" w:rsidR="00520EF7" w:rsidRDefault="00520EF7" w:rsidP="00520EF7">
      <w:pPr>
        <w:pStyle w:val="Listepuces"/>
        <w:numPr>
          <w:ilvl w:val="0"/>
          <w:numId w:val="0"/>
        </w:numPr>
      </w:pPr>
    </w:p>
    <w:p w14:paraId="5F8083B4" w14:textId="0CA3C1BB" w:rsidR="00520EF7" w:rsidRDefault="00520EF7" w:rsidP="00520EF7">
      <w:pPr>
        <w:pStyle w:val="Listepuces"/>
        <w:numPr>
          <w:ilvl w:val="0"/>
          <w:numId w:val="0"/>
        </w:numPr>
      </w:pPr>
    </w:p>
    <w:p w14:paraId="7E0C8D9E" w14:textId="014BCFE5" w:rsidR="00520EF7" w:rsidRDefault="00FF17FB" w:rsidP="00520EF7">
      <w:pPr>
        <w:pStyle w:val="Listepuces"/>
        <w:numPr>
          <w:ilvl w:val="0"/>
          <w:numId w:val="0"/>
        </w:numPr>
      </w:pPr>
      <w:r w:rsidRPr="00FF17FB">
        <w:rPr>
          <w:noProof/>
        </w:rPr>
        <w:drawing>
          <wp:anchor distT="0" distB="0" distL="114300" distR="114300" simplePos="0" relativeHeight="251663360" behindDoc="0" locked="0" layoutInCell="1" allowOverlap="1" wp14:anchorId="4E621A24" wp14:editId="59F4C371">
            <wp:simplePos x="0" y="0"/>
            <wp:positionH relativeFrom="column">
              <wp:posOffset>1647825</wp:posOffset>
            </wp:positionH>
            <wp:positionV relativeFrom="paragraph">
              <wp:posOffset>33655</wp:posOffset>
            </wp:positionV>
            <wp:extent cx="129540" cy="88900"/>
            <wp:effectExtent l="0" t="0" r="3810" b="6350"/>
            <wp:wrapThrough wrapText="bothSides">
              <wp:wrapPolygon edited="0">
                <wp:start x="0" y="0"/>
                <wp:lineTo x="0" y="18514"/>
                <wp:lineTo x="19059" y="18514"/>
                <wp:lineTo x="19059" y="0"/>
                <wp:lineTo x="0" y="0"/>
              </wp:wrapPolygon>
            </wp:wrapThrough>
            <wp:docPr id="392389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89254" name=""/>
                    <pic:cNvPicPr/>
                  </pic:nvPicPr>
                  <pic:blipFill>
                    <a:blip r:embed="rId32"/>
                    <a:stretch>
                      <a:fillRect/>
                    </a:stretch>
                  </pic:blipFill>
                  <pic:spPr>
                    <a:xfrm>
                      <a:off x="0" y="0"/>
                      <a:ext cx="129540" cy="88900"/>
                    </a:xfrm>
                    <a:prstGeom prst="rect">
                      <a:avLst/>
                    </a:prstGeom>
                  </pic:spPr>
                </pic:pic>
              </a:graphicData>
            </a:graphic>
            <wp14:sizeRelH relativeFrom="margin">
              <wp14:pctWidth>0</wp14:pctWidth>
            </wp14:sizeRelH>
            <wp14:sizeRelV relativeFrom="margin">
              <wp14:pctHeight>0</wp14:pctHeight>
            </wp14:sizeRelV>
          </wp:anchor>
        </w:drawing>
      </w:r>
    </w:p>
    <w:p w14:paraId="7708D6EB" w14:textId="759E9329" w:rsidR="009B52B0" w:rsidRDefault="004F7D81" w:rsidP="00520EF7">
      <w:pPr>
        <w:pStyle w:val="Listepuces"/>
        <w:numPr>
          <w:ilvl w:val="0"/>
          <w:numId w:val="0"/>
        </w:numPr>
        <w:rPr>
          <w:i/>
          <w:iCs/>
        </w:rPr>
      </w:pPr>
      <w:r w:rsidRPr="00520EF7">
        <w:rPr>
          <w:i/>
          <w:iCs/>
        </w:rPr>
        <w:t xml:space="preserve">Principe </w:t>
      </w:r>
      <w:r w:rsidR="00571F7D" w:rsidRPr="00520EF7">
        <w:rPr>
          <w:i/>
          <w:iCs/>
        </w:rPr>
        <w:t>de convolution</w:t>
      </w:r>
      <w:r w:rsidR="00D35C71" w:rsidRPr="00520EF7">
        <w:rPr>
          <w:i/>
          <w:iCs/>
        </w:rPr>
        <w:t xml:space="preserve"> séparable en profondeur</w:t>
      </w:r>
      <w:r w:rsidR="00CE320C" w:rsidRPr="00520EF7">
        <w:rPr>
          <w:i/>
          <w:iCs/>
        </w:rPr>
        <w:t xml:space="preserve"> (filtre distinct sur chaque canal d’entrée) /</w:t>
      </w:r>
      <w:r w:rsidR="00FB7CEA" w:rsidRPr="00520EF7">
        <w:rPr>
          <w:i/>
          <w:iCs/>
        </w:rPr>
        <w:t xml:space="preserve"> convolution ponctuelle (combine les sortie</w:t>
      </w:r>
      <w:r w:rsidR="009D3CEB" w:rsidRPr="00520EF7">
        <w:rPr>
          <w:i/>
          <w:iCs/>
        </w:rPr>
        <w:t xml:space="preserve"> DSC)</w:t>
      </w:r>
    </w:p>
    <w:p w14:paraId="5532D50F" w14:textId="77777777" w:rsidR="00520EF7" w:rsidRPr="00520EF7" w:rsidRDefault="00520EF7" w:rsidP="00520EF7">
      <w:pPr>
        <w:pStyle w:val="Listepuces"/>
        <w:numPr>
          <w:ilvl w:val="0"/>
          <w:numId w:val="0"/>
        </w:numPr>
        <w:rPr>
          <w:i/>
          <w:iCs/>
        </w:rPr>
      </w:pPr>
    </w:p>
    <w:p w14:paraId="47E181B8" w14:textId="5B0D79DD" w:rsidR="00C835D0" w:rsidRDefault="3752EE2A">
      <w:pPr>
        <w:pStyle w:val="Listepuces"/>
      </w:pPr>
      <w:r>
        <w:t>EfficientNetB3 : équilibré entre précision et efficacité, mais plus lourd et plus lent à l’inférence.</w:t>
      </w:r>
    </w:p>
    <w:p w14:paraId="1CD171EE" w14:textId="13D5CB82" w:rsidR="008F67C7" w:rsidRDefault="007F5AAA" w:rsidP="00CA0990">
      <w:pPr>
        <w:pStyle w:val="Listepuces"/>
        <w:numPr>
          <w:ilvl w:val="0"/>
          <w:numId w:val="0"/>
        </w:numPr>
        <w:ind w:firstLine="360"/>
      </w:pPr>
      <w:r>
        <w:rPr>
          <w:noProof/>
        </w:rPr>
        <w:drawing>
          <wp:anchor distT="0" distB="0" distL="114300" distR="114300" simplePos="0" relativeHeight="251661312" behindDoc="0" locked="0" layoutInCell="1" allowOverlap="1" wp14:anchorId="49715512" wp14:editId="69CBF76C">
            <wp:simplePos x="0" y="0"/>
            <wp:positionH relativeFrom="column">
              <wp:posOffset>232012</wp:posOffset>
            </wp:positionH>
            <wp:positionV relativeFrom="paragraph">
              <wp:posOffset>-1981</wp:posOffset>
            </wp:positionV>
            <wp:extent cx="2815794" cy="1876567"/>
            <wp:effectExtent l="0" t="0" r="3810" b="9525"/>
            <wp:wrapSquare wrapText="bothSides"/>
            <wp:docPr id="43251909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15794" cy="1876567"/>
                    </a:xfrm>
                    <a:prstGeom prst="rect">
                      <a:avLst/>
                    </a:prstGeom>
                    <a:noFill/>
                    <a:ln>
                      <a:noFill/>
                    </a:ln>
                  </pic:spPr>
                </pic:pic>
              </a:graphicData>
            </a:graphic>
          </wp:anchor>
        </w:drawing>
      </w:r>
    </w:p>
    <w:p w14:paraId="37656D03" w14:textId="77777777" w:rsidR="00B66DA0" w:rsidRPr="00B66DA0" w:rsidRDefault="00B66DA0" w:rsidP="00B66DA0">
      <w:pPr>
        <w:rPr>
          <w:i/>
          <w:iCs/>
        </w:rPr>
      </w:pPr>
      <w:r w:rsidRPr="00B66DA0">
        <w:rPr>
          <w:i/>
          <w:iCs/>
        </w:rPr>
        <w:t>Optimisation multidimensionnelle (profondeur, largeur, résolution) avec des blocs MBConv :</w:t>
      </w:r>
    </w:p>
    <w:p w14:paraId="313A56DF" w14:textId="4913EAE0" w:rsidR="00C835D0" w:rsidRDefault="00B66DA0" w:rsidP="00B66DA0">
      <w:r w:rsidRPr="00B66DA0">
        <w:rPr>
          <w:i/>
          <w:iCs/>
        </w:rPr>
        <w:t>Convolution par expansion (1x1) / convolution séparée en profondeur (k×k) / bloc d'attention (Squeeze-and-Excitation) / projection (1x1) et connexion résiduelle pour améliorer l'efficacité tout en maximisant les performances</w:t>
      </w:r>
      <w:r w:rsidRPr="00B66DA0">
        <w:t>.</w:t>
      </w:r>
      <w:r w:rsidR="002B7175">
        <w:br w:type="page"/>
      </w:r>
    </w:p>
    <w:p w14:paraId="2623797D" w14:textId="33F64EDA" w:rsidR="00C835D0" w:rsidRDefault="3752EE2A">
      <w:pPr>
        <w:pStyle w:val="Titre1"/>
      </w:pPr>
      <w:r>
        <w:lastRenderedPageBreak/>
        <w:t xml:space="preserve">Annexe </w:t>
      </w:r>
      <w:r w:rsidR="000F5186">
        <w:t>5 :</w:t>
      </w:r>
      <w:r w:rsidR="6F41C824">
        <w:t xml:space="preserve"> </w:t>
      </w:r>
      <w:r>
        <w:t>Modèles alternatifs et applications</w:t>
      </w:r>
    </w:p>
    <w:p w14:paraId="39F86709" w14:textId="2209F7B8" w:rsidR="00C835D0" w:rsidRDefault="3752EE2A">
      <w:pPr>
        <w:pStyle w:val="Listepuces"/>
      </w:pPr>
      <w:r>
        <w:t>FPN (Feature Pyramid Network) : intègre des informations multi-échelles, très utile pour la détection d’objets de tailles variées.</w:t>
      </w:r>
      <w:r w:rsidR="00AC4DFA">
        <w:t xml:space="preserve"> Il extrait à différents niveaux de l’encodeur</w:t>
      </w:r>
      <w:r w:rsidR="003A685D">
        <w:t xml:space="preserve"> des features à des résolutions différentes</w:t>
      </w:r>
      <w:r w:rsidR="00FC6C48">
        <w:t xml:space="preserve"> qui sont combinées </w:t>
      </w:r>
      <w:r w:rsidR="00D656BA">
        <w:t>à celles des couches de up-sampling (après convolution</w:t>
      </w:r>
      <w:r w:rsidR="00924663">
        <w:t xml:space="preserve">). </w:t>
      </w:r>
    </w:p>
    <w:p w14:paraId="402050F2" w14:textId="6BA1876E" w:rsidR="009D7FB6" w:rsidRDefault="009D7FB6" w:rsidP="009D7FB6">
      <w:pPr>
        <w:pStyle w:val="Listepuces"/>
        <w:numPr>
          <w:ilvl w:val="0"/>
          <w:numId w:val="0"/>
        </w:numPr>
        <w:ind w:left="360" w:hanging="360"/>
      </w:pPr>
      <w:r w:rsidRPr="00AE7C78">
        <w:rPr>
          <w:noProof/>
        </w:rPr>
        <w:drawing>
          <wp:anchor distT="0" distB="0" distL="114300" distR="114300" simplePos="0" relativeHeight="251662336" behindDoc="0" locked="0" layoutInCell="1" allowOverlap="1" wp14:anchorId="1E406A09" wp14:editId="7B71E4F2">
            <wp:simplePos x="0" y="0"/>
            <wp:positionH relativeFrom="column">
              <wp:posOffset>231775</wp:posOffset>
            </wp:positionH>
            <wp:positionV relativeFrom="paragraph">
              <wp:posOffset>10795</wp:posOffset>
            </wp:positionV>
            <wp:extent cx="4339590" cy="2169795"/>
            <wp:effectExtent l="0" t="0" r="3810" b="1905"/>
            <wp:wrapSquare wrapText="bothSides"/>
            <wp:docPr id="506125235" name="Image 1"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25235" name="Image 1" descr="Une image contenant capture d’écran, diagramme, texte, ligne&#10;&#10;Le contenu généré par l’IA peut être incorrect."/>
                    <pic:cNvPicPr/>
                  </pic:nvPicPr>
                  <pic:blipFill>
                    <a:blip r:embed="rId34"/>
                    <a:stretch>
                      <a:fillRect/>
                    </a:stretch>
                  </pic:blipFill>
                  <pic:spPr>
                    <a:xfrm>
                      <a:off x="0" y="0"/>
                      <a:ext cx="4339590" cy="2169795"/>
                    </a:xfrm>
                    <a:prstGeom prst="rect">
                      <a:avLst/>
                    </a:prstGeom>
                  </pic:spPr>
                </pic:pic>
              </a:graphicData>
            </a:graphic>
          </wp:anchor>
        </w:drawing>
      </w:r>
    </w:p>
    <w:p w14:paraId="293168A2" w14:textId="77777777" w:rsidR="009D7FB6" w:rsidRDefault="009D7FB6" w:rsidP="009D7FB6">
      <w:pPr>
        <w:pStyle w:val="Listepuces"/>
        <w:numPr>
          <w:ilvl w:val="0"/>
          <w:numId w:val="0"/>
        </w:numPr>
        <w:ind w:left="360" w:hanging="360"/>
      </w:pPr>
    </w:p>
    <w:p w14:paraId="4D9B8B70" w14:textId="77777777" w:rsidR="009D7FB6" w:rsidRDefault="009D7FB6" w:rsidP="009D7FB6">
      <w:pPr>
        <w:pStyle w:val="Listepuces"/>
        <w:numPr>
          <w:ilvl w:val="0"/>
          <w:numId w:val="0"/>
        </w:numPr>
        <w:ind w:left="360" w:hanging="360"/>
      </w:pPr>
    </w:p>
    <w:p w14:paraId="579BEE3B" w14:textId="77777777" w:rsidR="009D7FB6" w:rsidRDefault="009D7FB6" w:rsidP="009D7FB6">
      <w:pPr>
        <w:pStyle w:val="Listepuces"/>
        <w:numPr>
          <w:ilvl w:val="0"/>
          <w:numId w:val="0"/>
        </w:numPr>
        <w:ind w:left="360" w:hanging="360"/>
      </w:pPr>
    </w:p>
    <w:p w14:paraId="25A18BC0" w14:textId="77777777" w:rsidR="009D7FB6" w:rsidRDefault="009D7FB6" w:rsidP="009D7FB6">
      <w:pPr>
        <w:pStyle w:val="Listepuces"/>
        <w:numPr>
          <w:ilvl w:val="0"/>
          <w:numId w:val="0"/>
        </w:numPr>
        <w:ind w:left="360" w:hanging="360"/>
      </w:pPr>
    </w:p>
    <w:p w14:paraId="25F0767A" w14:textId="77777777" w:rsidR="009D7FB6" w:rsidRDefault="009D7FB6" w:rsidP="009D7FB6">
      <w:pPr>
        <w:pStyle w:val="Listepuces"/>
        <w:numPr>
          <w:ilvl w:val="0"/>
          <w:numId w:val="0"/>
        </w:numPr>
        <w:ind w:left="360" w:hanging="360"/>
      </w:pPr>
    </w:p>
    <w:p w14:paraId="09FFB511" w14:textId="77777777" w:rsidR="00452028" w:rsidRDefault="00452028" w:rsidP="009D7FB6">
      <w:pPr>
        <w:pStyle w:val="Listepuces"/>
        <w:numPr>
          <w:ilvl w:val="0"/>
          <w:numId w:val="0"/>
        </w:numPr>
        <w:ind w:left="360" w:hanging="360"/>
      </w:pPr>
    </w:p>
    <w:p w14:paraId="6C25BB6C" w14:textId="77777777" w:rsidR="009D7FB6" w:rsidRDefault="009D7FB6" w:rsidP="009D7FB6">
      <w:pPr>
        <w:pStyle w:val="Listepuces"/>
        <w:numPr>
          <w:ilvl w:val="0"/>
          <w:numId w:val="0"/>
        </w:numPr>
        <w:ind w:left="360" w:hanging="360"/>
      </w:pPr>
    </w:p>
    <w:p w14:paraId="1118FA9E" w14:textId="77777777" w:rsidR="009D7FB6" w:rsidRDefault="009D7FB6" w:rsidP="009D7FB6">
      <w:pPr>
        <w:pStyle w:val="Listepuces"/>
        <w:numPr>
          <w:ilvl w:val="0"/>
          <w:numId w:val="0"/>
        </w:numPr>
        <w:ind w:left="360" w:hanging="360"/>
      </w:pPr>
    </w:p>
    <w:p w14:paraId="6AE9AB4C" w14:textId="77777777" w:rsidR="00452028" w:rsidRDefault="00452028" w:rsidP="009D7FB6">
      <w:pPr>
        <w:pStyle w:val="Listepuces"/>
        <w:numPr>
          <w:ilvl w:val="0"/>
          <w:numId w:val="0"/>
        </w:numPr>
        <w:ind w:left="360" w:hanging="360"/>
      </w:pPr>
    </w:p>
    <w:p w14:paraId="01EB09AA" w14:textId="28B61071" w:rsidR="00ED6E93" w:rsidRPr="00121E31" w:rsidRDefault="00761172" w:rsidP="00ED6E93">
      <w:pPr>
        <w:pStyle w:val="Listepuces"/>
        <w:numPr>
          <w:ilvl w:val="0"/>
          <w:numId w:val="0"/>
        </w:numPr>
        <w:rPr>
          <w:i/>
          <w:iCs/>
        </w:rPr>
      </w:pPr>
      <w:r w:rsidRPr="00121E31">
        <w:rPr>
          <w:i/>
          <w:iCs/>
        </w:rPr>
        <w:t>(</w:t>
      </w:r>
      <w:proofErr w:type="gramStart"/>
      <w:r w:rsidRPr="00121E31">
        <w:rPr>
          <w:i/>
          <w:iCs/>
        </w:rPr>
        <w:t>source</w:t>
      </w:r>
      <w:proofErr w:type="gramEnd"/>
      <w:r w:rsidRPr="00121E31">
        <w:rPr>
          <w:i/>
          <w:iCs/>
        </w:rPr>
        <w:t xml:space="preserve"> : </w:t>
      </w:r>
      <w:proofErr w:type="gramStart"/>
      <w:r w:rsidRPr="00121E31">
        <w:rPr>
          <w:i/>
          <w:iCs/>
        </w:rPr>
        <w:t>arXiv:</w:t>
      </w:r>
      <w:proofErr w:type="gramEnd"/>
      <w:r w:rsidRPr="00121E31">
        <w:rPr>
          <w:i/>
          <w:iCs/>
        </w:rPr>
        <w:t>1806.03510v1 [cs.CV] 9 Jun 2018)</w:t>
      </w:r>
    </w:p>
    <w:p w14:paraId="69C82AC4" w14:textId="77777777" w:rsidR="00F01505" w:rsidRDefault="00F01505" w:rsidP="00F01505">
      <w:pPr>
        <w:pStyle w:val="Listepuces"/>
        <w:numPr>
          <w:ilvl w:val="0"/>
          <w:numId w:val="0"/>
        </w:numPr>
      </w:pPr>
    </w:p>
    <w:p w14:paraId="099587B5" w14:textId="0132B6D5" w:rsidR="00C835D0" w:rsidRDefault="3752EE2A">
      <w:pPr>
        <w:pStyle w:val="Listepuces"/>
      </w:pPr>
      <w:r>
        <w:t>PSPNet : segmentation pyramidale, capture le contexte global. Bon compromis précision / complexité, utile en environnement urbain.</w:t>
      </w:r>
      <w:r w:rsidR="00ED6E93" w:rsidRPr="00ED6E93">
        <w:t xml:space="preserve"> </w:t>
      </w:r>
      <w:r w:rsidR="00ED6E93" w:rsidRPr="00ED6E93">
        <w:rPr>
          <w:noProof/>
        </w:rPr>
        <w:drawing>
          <wp:inline distT="0" distB="0" distL="0" distR="0" wp14:anchorId="7C5AA96F" wp14:editId="03731C79">
            <wp:extent cx="6359857" cy="1803387"/>
            <wp:effectExtent l="0" t="0" r="3175" b="6985"/>
            <wp:docPr id="791002961"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2961" name="Image 1" descr="Une image contenant texte, diagramme, Plan, ligne&#10;&#10;Le contenu généré par l’IA peut être incorrect."/>
                    <pic:cNvPicPr/>
                  </pic:nvPicPr>
                  <pic:blipFill>
                    <a:blip r:embed="rId35"/>
                    <a:stretch>
                      <a:fillRect/>
                    </a:stretch>
                  </pic:blipFill>
                  <pic:spPr>
                    <a:xfrm>
                      <a:off x="0" y="0"/>
                      <a:ext cx="6382714" cy="1809868"/>
                    </a:xfrm>
                    <a:prstGeom prst="rect">
                      <a:avLst/>
                    </a:prstGeom>
                  </pic:spPr>
                </pic:pic>
              </a:graphicData>
            </a:graphic>
          </wp:inline>
        </w:drawing>
      </w:r>
    </w:p>
    <w:p w14:paraId="1C61C85B" w14:textId="30AB565F" w:rsidR="003635CE" w:rsidRPr="00121E31" w:rsidRDefault="00BD4825" w:rsidP="003635CE">
      <w:pPr>
        <w:pStyle w:val="Listepuces"/>
        <w:numPr>
          <w:ilvl w:val="0"/>
          <w:numId w:val="0"/>
        </w:numPr>
        <w:rPr>
          <w:i/>
          <w:iCs/>
        </w:rPr>
      </w:pPr>
      <w:r w:rsidRPr="00121E31">
        <w:rPr>
          <w:i/>
          <w:iCs/>
        </w:rPr>
        <w:t>(</w:t>
      </w:r>
      <w:proofErr w:type="gramStart"/>
      <w:r w:rsidRPr="00121E31">
        <w:rPr>
          <w:i/>
          <w:iCs/>
        </w:rPr>
        <w:t>source</w:t>
      </w:r>
      <w:proofErr w:type="gramEnd"/>
      <w:r w:rsidRPr="00121E31">
        <w:rPr>
          <w:i/>
          <w:iCs/>
        </w:rPr>
        <w:t xml:space="preserve"> : </w:t>
      </w:r>
      <w:proofErr w:type="gramStart"/>
      <w:r w:rsidRPr="00121E31">
        <w:rPr>
          <w:i/>
          <w:iCs/>
        </w:rPr>
        <w:t>arXiv:</w:t>
      </w:r>
      <w:proofErr w:type="gramEnd"/>
      <w:r w:rsidRPr="00121E31">
        <w:rPr>
          <w:i/>
          <w:iCs/>
        </w:rPr>
        <w:t xml:space="preserve">1612.01105v2 [cs.CV] 27 </w:t>
      </w:r>
      <w:proofErr w:type="spellStart"/>
      <w:r w:rsidRPr="00121E31">
        <w:rPr>
          <w:i/>
          <w:iCs/>
        </w:rPr>
        <w:t>Apr</w:t>
      </w:r>
      <w:proofErr w:type="spellEnd"/>
      <w:r w:rsidRPr="00121E31">
        <w:rPr>
          <w:i/>
          <w:iCs/>
        </w:rPr>
        <w:t xml:space="preserve"> 2017</w:t>
      </w:r>
      <w:r w:rsidR="00D71A8C" w:rsidRPr="00121E31">
        <w:rPr>
          <w:i/>
          <w:iCs/>
        </w:rPr>
        <w:t>)</w:t>
      </w:r>
    </w:p>
    <w:p w14:paraId="4352B875" w14:textId="77777777" w:rsidR="00AD6753" w:rsidRDefault="00AD6753" w:rsidP="003635CE">
      <w:pPr>
        <w:pStyle w:val="Listepuces"/>
        <w:numPr>
          <w:ilvl w:val="0"/>
          <w:numId w:val="0"/>
        </w:numPr>
      </w:pPr>
    </w:p>
    <w:p w14:paraId="4883F083" w14:textId="131BF700" w:rsidR="00C835D0" w:rsidRDefault="3752EE2A">
      <w:pPr>
        <w:pStyle w:val="Listepuces"/>
      </w:pPr>
      <w:r>
        <w:t xml:space="preserve">DeepLabV3+ : segmentation avec convolutions à trous (dilated), très performant sur les bords. </w:t>
      </w:r>
      <w:r w:rsidR="00A83C8A">
        <w:t>Le module</w:t>
      </w:r>
      <w:r w:rsidR="00DC47FA">
        <w:t xml:space="preserve"> </w:t>
      </w:r>
      <w:r w:rsidR="00DC47FA" w:rsidRPr="00DC47FA">
        <w:t>ASPP applique des convolutions dilatées (atrous convolutions) avec plusieurs taux de dilation.</w:t>
      </w:r>
      <w:r w:rsidR="00DC47FA">
        <w:t xml:space="preserve"> </w:t>
      </w:r>
      <w:r w:rsidR="00DC47FA" w:rsidRPr="00DC47FA">
        <w:t>Cela permet de capturer des informations à différentes échelles sans réduire la résolution spatiale de la feature map</w:t>
      </w:r>
      <w:r w:rsidR="00EA4D5A">
        <w:t>. Combine également la détection des détails</w:t>
      </w:r>
      <w:r w:rsidR="002F39A8">
        <w:t xml:space="preserve"> en extrayant les caractéristiques de haut niveau mais également celles extraites au début de l’encodeur.</w:t>
      </w:r>
    </w:p>
    <w:p w14:paraId="792AD8FD" w14:textId="052470B7" w:rsidR="00820D39" w:rsidRDefault="00820D39" w:rsidP="00820D39">
      <w:pPr>
        <w:pStyle w:val="Listepuces"/>
        <w:numPr>
          <w:ilvl w:val="0"/>
          <w:numId w:val="0"/>
        </w:numPr>
      </w:pPr>
      <w:r w:rsidRPr="00820D39">
        <w:rPr>
          <w:noProof/>
        </w:rPr>
        <w:lastRenderedPageBreak/>
        <w:drawing>
          <wp:inline distT="0" distB="0" distL="0" distR="0" wp14:anchorId="6204E04A" wp14:editId="4083590C">
            <wp:extent cx="6646545" cy="3215640"/>
            <wp:effectExtent l="0" t="0" r="1905" b="3810"/>
            <wp:docPr id="1895224999"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24999" name="Image 1" descr="Une image contenant texte, diagramme, capture d’écran, Police&#10;&#10;Le contenu généré par l’IA peut être incorrect."/>
                    <pic:cNvPicPr/>
                  </pic:nvPicPr>
                  <pic:blipFill>
                    <a:blip r:embed="rId36"/>
                    <a:stretch>
                      <a:fillRect/>
                    </a:stretch>
                  </pic:blipFill>
                  <pic:spPr>
                    <a:xfrm>
                      <a:off x="0" y="0"/>
                      <a:ext cx="6646545" cy="3215640"/>
                    </a:xfrm>
                    <a:prstGeom prst="rect">
                      <a:avLst/>
                    </a:prstGeom>
                  </pic:spPr>
                </pic:pic>
              </a:graphicData>
            </a:graphic>
          </wp:inline>
        </w:drawing>
      </w:r>
    </w:p>
    <w:p w14:paraId="631AE5D1" w14:textId="720173B0" w:rsidR="00FB15CA" w:rsidRDefault="007A1377" w:rsidP="00820D39">
      <w:pPr>
        <w:pStyle w:val="Listepuces"/>
        <w:numPr>
          <w:ilvl w:val="0"/>
          <w:numId w:val="0"/>
        </w:numPr>
        <w:rPr>
          <w:i/>
          <w:iCs/>
        </w:rPr>
      </w:pPr>
      <w:r w:rsidRPr="00121E31">
        <w:rPr>
          <w:i/>
          <w:iCs/>
        </w:rPr>
        <w:t>(</w:t>
      </w:r>
      <w:proofErr w:type="gramStart"/>
      <w:r w:rsidRPr="00121E31">
        <w:rPr>
          <w:i/>
          <w:iCs/>
        </w:rPr>
        <w:t>source</w:t>
      </w:r>
      <w:proofErr w:type="gramEnd"/>
      <w:r w:rsidRPr="00121E31">
        <w:rPr>
          <w:i/>
          <w:iCs/>
        </w:rPr>
        <w:t xml:space="preserve"> : </w:t>
      </w:r>
      <w:proofErr w:type="spellStart"/>
      <w:r w:rsidRPr="00121E31">
        <w:rPr>
          <w:i/>
          <w:iCs/>
        </w:rPr>
        <w:t>preprint</w:t>
      </w:r>
      <w:proofErr w:type="spellEnd"/>
      <w:r w:rsidRPr="00121E31">
        <w:rPr>
          <w:i/>
          <w:iCs/>
        </w:rPr>
        <w:t xml:space="preserve"> DOI </w:t>
      </w:r>
      <w:hyperlink r:id="rId37" w:history="1">
        <w:r w:rsidRPr="00121E31">
          <w:rPr>
            <w:rStyle w:val="Lienhypertexte"/>
            <w:i/>
            <w:iCs/>
          </w:rPr>
          <w:t>https://doi.org/10.21203/rs.3.rs-2928293/v1</w:t>
        </w:r>
      </w:hyperlink>
      <w:r w:rsidRPr="00121E31">
        <w:rPr>
          <w:i/>
          <w:iCs/>
        </w:rPr>
        <w:t xml:space="preserve"> « </w:t>
      </w:r>
      <w:proofErr w:type="spellStart"/>
      <w:r w:rsidRPr="00121E31">
        <w:rPr>
          <w:i/>
          <w:iCs/>
        </w:rPr>
        <w:t>Semantic</w:t>
      </w:r>
      <w:proofErr w:type="spellEnd"/>
      <w:r w:rsidRPr="00121E31">
        <w:rPr>
          <w:i/>
          <w:iCs/>
        </w:rPr>
        <w:t xml:space="preserve"> Segmentation </w:t>
      </w:r>
      <w:proofErr w:type="spellStart"/>
      <w:r w:rsidRPr="00121E31">
        <w:rPr>
          <w:i/>
          <w:iCs/>
        </w:rPr>
        <w:t>Algorithm</w:t>
      </w:r>
      <w:proofErr w:type="spellEnd"/>
      <w:r w:rsidRPr="00121E31">
        <w:rPr>
          <w:i/>
          <w:iCs/>
        </w:rPr>
        <w:t xml:space="preserve"> for </w:t>
      </w:r>
      <w:proofErr w:type="spellStart"/>
      <w:r w:rsidRPr="00121E31">
        <w:rPr>
          <w:i/>
          <w:iCs/>
        </w:rPr>
        <w:t>Autonomous</w:t>
      </w:r>
      <w:proofErr w:type="spellEnd"/>
      <w:r w:rsidRPr="00121E31">
        <w:rPr>
          <w:i/>
          <w:iCs/>
        </w:rPr>
        <w:t xml:space="preserve"> Driving </w:t>
      </w:r>
      <w:proofErr w:type="spellStart"/>
      <w:r w:rsidRPr="00121E31">
        <w:rPr>
          <w:i/>
          <w:iCs/>
        </w:rPr>
        <w:t>using</w:t>
      </w:r>
      <w:proofErr w:type="spellEnd"/>
      <w:r w:rsidRPr="00121E31">
        <w:rPr>
          <w:i/>
          <w:iCs/>
        </w:rPr>
        <w:t xml:space="preserve"> UNET </w:t>
      </w:r>
      <w:proofErr w:type="gramStart"/>
      <w:r w:rsidRPr="00121E31">
        <w:rPr>
          <w:i/>
          <w:iCs/>
        </w:rPr>
        <w:t>Architectures:</w:t>
      </w:r>
      <w:proofErr w:type="gramEnd"/>
      <w:r w:rsidRPr="00121E31">
        <w:rPr>
          <w:i/>
          <w:iCs/>
        </w:rPr>
        <w:t xml:space="preserve"> A Comparative </w:t>
      </w:r>
      <w:proofErr w:type="spellStart"/>
      <w:r w:rsidRPr="00121E31">
        <w:rPr>
          <w:i/>
          <w:iCs/>
        </w:rPr>
        <w:t>Study</w:t>
      </w:r>
      <w:proofErr w:type="spellEnd"/>
      <w:r w:rsidRPr="00121E31">
        <w:rPr>
          <w:i/>
          <w:iCs/>
        </w:rPr>
        <w:t> »)</w:t>
      </w:r>
    </w:p>
    <w:p w14:paraId="3CC01F6C" w14:textId="77777777" w:rsidR="00FB15CA" w:rsidRDefault="00FB15CA">
      <w:pPr>
        <w:rPr>
          <w:i/>
          <w:iCs/>
        </w:rPr>
      </w:pPr>
      <w:r>
        <w:rPr>
          <w:i/>
          <w:iCs/>
        </w:rPr>
        <w:br w:type="page"/>
      </w:r>
    </w:p>
    <w:p w14:paraId="31824F12" w14:textId="33CC1413" w:rsidR="00FB15CA" w:rsidRDefault="00FB15CA" w:rsidP="00FB15CA">
      <w:pPr>
        <w:pStyle w:val="Titre1"/>
      </w:pPr>
      <w:r>
        <w:lastRenderedPageBreak/>
        <w:t xml:space="preserve">Annexe </w:t>
      </w:r>
      <w:r>
        <w:t>6</w:t>
      </w:r>
      <w:r>
        <w:t xml:space="preserve"> : </w:t>
      </w:r>
      <w:r>
        <w:t>Tests de charge avec Locust</w:t>
      </w:r>
    </w:p>
    <w:p w14:paraId="05C46EA6" w14:textId="52339D06" w:rsidR="00FB15CA" w:rsidRDefault="00077AC6" w:rsidP="003722BF">
      <w:pPr>
        <w:pStyle w:val="Paragraphedeliste"/>
        <w:numPr>
          <w:ilvl w:val="0"/>
          <w:numId w:val="14"/>
        </w:numPr>
      </w:pPr>
      <w:r>
        <w:t>localhost</w:t>
      </w:r>
    </w:p>
    <w:p w14:paraId="0D7C53C3" w14:textId="0A29DC28" w:rsidR="00077AC6" w:rsidRDefault="00077AC6" w:rsidP="00FB15CA">
      <w:r>
        <w:rPr>
          <w:noProof/>
        </w:rPr>
        <w:drawing>
          <wp:inline distT="0" distB="0" distL="0" distR="0" wp14:anchorId="3FB0C454" wp14:editId="769725E1">
            <wp:extent cx="5964865" cy="3833305"/>
            <wp:effectExtent l="0" t="0" r="0" b="0"/>
            <wp:docPr id="1739030761" name="Image 3"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30761" name="Image 3" descr="Une image contenant texte, diagramme, ligne, Parallèle&#10;&#10;Le contenu généré par l’IA peut êtr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t="1368" r="1391" b="1"/>
                    <a:stretch/>
                  </pic:blipFill>
                  <pic:spPr bwMode="auto">
                    <a:xfrm>
                      <a:off x="0" y="0"/>
                      <a:ext cx="5970859" cy="3837157"/>
                    </a:xfrm>
                    <a:prstGeom prst="rect">
                      <a:avLst/>
                    </a:prstGeom>
                    <a:noFill/>
                    <a:ln>
                      <a:noFill/>
                    </a:ln>
                    <a:extLst>
                      <a:ext uri="{53640926-AAD7-44D8-BBD7-CCE9431645EC}">
                        <a14:shadowObscured xmlns:a14="http://schemas.microsoft.com/office/drawing/2010/main"/>
                      </a:ext>
                    </a:extLst>
                  </pic:spPr>
                </pic:pic>
              </a:graphicData>
            </a:graphic>
          </wp:inline>
        </w:drawing>
      </w:r>
    </w:p>
    <w:p w14:paraId="3E95F880" w14:textId="5C1B54C6" w:rsidR="00077AC6" w:rsidRDefault="003722BF" w:rsidP="00D14A6F">
      <w:pPr>
        <w:pStyle w:val="Paragraphedeliste"/>
        <w:numPr>
          <w:ilvl w:val="0"/>
          <w:numId w:val="14"/>
        </w:numPr>
      </w:pPr>
      <w:r>
        <w:t>EC2</w:t>
      </w:r>
    </w:p>
    <w:p w14:paraId="1A7E153D" w14:textId="7A483504" w:rsidR="00C02C9A" w:rsidRPr="003722BF" w:rsidRDefault="00235D5B" w:rsidP="003722BF">
      <w:r w:rsidRPr="00235D5B">
        <w:drawing>
          <wp:inline distT="0" distB="0" distL="0" distR="0" wp14:anchorId="2D1ADF41" wp14:editId="28D86831">
            <wp:extent cx="5858540" cy="4629405"/>
            <wp:effectExtent l="0" t="0" r="8890" b="0"/>
            <wp:docPr id="176142786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7864" name="Image 1" descr="Une image contenant texte, capture d’écran, Police, nombre&#10;&#10;Le contenu généré par l’IA peut être incorrect."/>
                    <pic:cNvPicPr/>
                  </pic:nvPicPr>
                  <pic:blipFill>
                    <a:blip r:embed="rId39"/>
                    <a:stretch>
                      <a:fillRect/>
                    </a:stretch>
                  </pic:blipFill>
                  <pic:spPr>
                    <a:xfrm>
                      <a:off x="0" y="0"/>
                      <a:ext cx="5866459" cy="4635662"/>
                    </a:xfrm>
                    <a:prstGeom prst="rect">
                      <a:avLst/>
                    </a:prstGeom>
                  </pic:spPr>
                </pic:pic>
              </a:graphicData>
            </a:graphic>
          </wp:inline>
        </w:drawing>
      </w:r>
    </w:p>
    <w:sectPr w:rsidR="00C02C9A" w:rsidRPr="003722BF" w:rsidSect="00232272">
      <w:pgSz w:w="11907" w:h="1683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FF7A832C"/>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ECCCFE"/>
    <w:multiLevelType w:val="hybridMultilevel"/>
    <w:tmpl w:val="24D2E516"/>
    <w:lvl w:ilvl="0" w:tplc="103A03B4">
      <w:start w:val="1"/>
      <w:numFmt w:val="bullet"/>
      <w:lvlText w:val=""/>
      <w:lvlJc w:val="left"/>
      <w:pPr>
        <w:ind w:left="360" w:hanging="360"/>
      </w:pPr>
      <w:rPr>
        <w:rFonts w:ascii="Symbol" w:hAnsi="Symbol" w:hint="default"/>
      </w:rPr>
    </w:lvl>
    <w:lvl w:ilvl="1" w:tplc="4A6EDAF4">
      <w:start w:val="1"/>
      <w:numFmt w:val="bullet"/>
      <w:lvlText w:val="o"/>
      <w:lvlJc w:val="left"/>
      <w:pPr>
        <w:ind w:left="1080" w:hanging="360"/>
      </w:pPr>
      <w:rPr>
        <w:rFonts w:ascii="Courier New" w:hAnsi="Courier New" w:hint="default"/>
      </w:rPr>
    </w:lvl>
    <w:lvl w:ilvl="2" w:tplc="44CEE0BA">
      <w:start w:val="1"/>
      <w:numFmt w:val="bullet"/>
      <w:lvlText w:val=""/>
      <w:lvlJc w:val="left"/>
      <w:pPr>
        <w:ind w:left="1800" w:hanging="360"/>
      </w:pPr>
      <w:rPr>
        <w:rFonts w:ascii="Wingdings" w:hAnsi="Wingdings" w:hint="default"/>
      </w:rPr>
    </w:lvl>
    <w:lvl w:ilvl="3" w:tplc="C5443E1E">
      <w:start w:val="1"/>
      <w:numFmt w:val="bullet"/>
      <w:lvlText w:val=""/>
      <w:lvlJc w:val="left"/>
      <w:pPr>
        <w:ind w:left="2520" w:hanging="360"/>
      </w:pPr>
      <w:rPr>
        <w:rFonts w:ascii="Symbol" w:hAnsi="Symbol" w:hint="default"/>
      </w:rPr>
    </w:lvl>
    <w:lvl w:ilvl="4" w:tplc="85164546">
      <w:start w:val="1"/>
      <w:numFmt w:val="bullet"/>
      <w:lvlText w:val="o"/>
      <w:lvlJc w:val="left"/>
      <w:pPr>
        <w:ind w:left="3240" w:hanging="360"/>
      </w:pPr>
      <w:rPr>
        <w:rFonts w:ascii="Courier New" w:hAnsi="Courier New" w:hint="default"/>
      </w:rPr>
    </w:lvl>
    <w:lvl w:ilvl="5" w:tplc="EF28795A">
      <w:start w:val="1"/>
      <w:numFmt w:val="bullet"/>
      <w:lvlText w:val=""/>
      <w:lvlJc w:val="left"/>
      <w:pPr>
        <w:ind w:left="3960" w:hanging="360"/>
      </w:pPr>
      <w:rPr>
        <w:rFonts w:ascii="Wingdings" w:hAnsi="Wingdings" w:hint="default"/>
      </w:rPr>
    </w:lvl>
    <w:lvl w:ilvl="6" w:tplc="ECC60F14">
      <w:start w:val="1"/>
      <w:numFmt w:val="bullet"/>
      <w:lvlText w:val=""/>
      <w:lvlJc w:val="left"/>
      <w:pPr>
        <w:ind w:left="4680" w:hanging="360"/>
      </w:pPr>
      <w:rPr>
        <w:rFonts w:ascii="Symbol" w:hAnsi="Symbol" w:hint="default"/>
      </w:rPr>
    </w:lvl>
    <w:lvl w:ilvl="7" w:tplc="E272C7AE">
      <w:start w:val="1"/>
      <w:numFmt w:val="bullet"/>
      <w:lvlText w:val="o"/>
      <w:lvlJc w:val="left"/>
      <w:pPr>
        <w:ind w:left="5400" w:hanging="360"/>
      </w:pPr>
      <w:rPr>
        <w:rFonts w:ascii="Courier New" w:hAnsi="Courier New" w:hint="default"/>
      </w:rPr>
    </w:lvl>
    <w:lvl w:ilvl="8" w:tplc="FC4813EC">
      <w:start w:val="1"/>
      <w:numFmt w:val="bullet"/>
      <w:lvlText w:val=""/>
      <w:lvlJc w:val="left"/>
      <w:pPr>
        <w:ind w:left="6120" w:hanging="360"/>
      </w:pPr>
      <w:rPr>
        <w:rFonts w:ascii="Wingdings" w:hAnsi="Wingdings" w:hint="default"/>
      </w:rPr>
    </w:lvl>
  </w:abstractNum>
  <w:abstractNum w:abstractNumId="10" w15:restartNumberingAfterBreak="0">
    <w:nsid w:val="42CA0CAF"/>
    <w:multiLevelType w:val="hybridMultilevel"/>
    <w:tmpl w:val="7CD8F4E0"/>
    <w:lvl w:ilvl="0" w:tplc="CBBEF610">
      <w:start w:val="9"/>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D4C6363"/>
    <w:multiLevelType w:val="hybridMultilevel"/>
    <w:tmpl w:val="F9BE7BEC"/>
    <w:lvl w:ilvl="0" w:tplc="6F78EE12">
      <w:start w:val="1"/>
      <w:numFmt w:val="bullet"/>
      <w:lvlText w:val=""/>
      <w:lvlJc w:val="left"/>
      <w:pPr>
        <w:ind w:left="360" w:hanging="360"/>
      </w:pPr>
      <w:rPr>
        <w:rFonts w:ascii="Symbol" w:hAnsi="Symbol" w:hint="default"/>
      </w:rPr>
    </w:lvl>
    <w:lvl w:ilvl="1" w:tplc="DBC4803A">
      <w:start w:val="1"/>
      <w:numFmt w:val="bullet"/>
      <w:lvlText w:val="o"/>
      <w:lvlJc w:val="left"/>
      <w:pPr>
        <w:ind w:left="1080" w:hanging="360"/>
      </w:pPr>
      <w:rPr>
        <w:rFonts w:ascii="Courier New" w:hAnsi="Courier New" w:hint="default"/>
      </w:rPr>
    </w:lvl>
    <w:lvl w:ilvl="2" w:tplc="A1085920">
      <w:start w:val="1"/>
      <w:numFmt w:val="bullet"/>
      <w:lvlText w:val=""/>
      <w:lvlJc w:val="left"/>
      <w:pPr>
        <w:ind w:left="1800" w:hanging="360"/>
      </w:pPr>
      <w:rPr>
        <w:rFonts w:ascii="Wingdings" w:hAnsi="Wingdings" w:hint="default"/>
      </w:rPr>
    </w:lvl>
    <w:lvl w:ilvl="3" w:tplc="A76A40C8">
      <w:start w:val="1"/>
      <w:numFmt w:val="bullet"/>
      <w:lvlText w:val=""/>
      <w:lvlJc w:val="left"/>
      <w:pPr>
        <w:ind w:left="2520" w:hanging="360"/>
      </w:pPr>
      <w:rPr>
        <w:rFonts w:ascii="Symbol" w:hAnsi="Symbol" w:hint="default"/>
      </w:rPr>
    </w:lvl>
    <w:lvl w:ilvl="4" w:tplc="CC243CAC">
      <w:start w:val="1"/>
      <w:numFmt w:val="bullet"/>
      <w:lvlText w:val="o"/>
      <w:lvlJc w:val="left"/>
      <w:pPr>
        <w:ind w:left="3240" w:hanging="360"/>
      </w:pPr>
      <w:rPr>
        <w:rFonts w:ascii="Courier New" w:hAnsi="Courier New" w:hint="default"/>
      </w:rPr>
    </w:lvl>
    <w:lvl w:ilvl="5" w:tplc="1834E828">
      <w:start w:val="1"/>
      <w:numFmt w:val="bullet"/>
      <w:lvlText w:val=""/>
      <w:lvlJc w:val="left"/>
      <w:pPr>
        <w:ind w:left="3960" w:hanging="360"/>
      </w:pPr>
      <w:rPr>
        <w:rFonts w:ascii="Wingdings" w:hAnsi="Wingdings" w:hint="default"/>
      </w:rPr>
    </w:lvl>
    <w:lvl w:ilvl="6" w:tplc="C4403E30">
      <w:start w:val="1"/>
      <w:numFmt w:val="bullet"/>
      <w:lvlText w:val=""/>
      <w:lvlJc w:val="left"/>
      <w:pPr>
        <w:ind w:left="4680" w:hanging="360"/>
      </w:pPr>
      <w:rPr>
        <w:rFonts w:ascii="Symbol" w:hAnsi="Symbol" w:hint="default"/>
      </w:rPr>
    </w:lvl>
    <w:lvl w:ilvl="7" w:tplc="2A9065C0">
      <w:start w:val="1"/>
      <w:numFmt w:val="bullet"/>
      <w:lvlText w:val="o"/>
      <w:lvlJc w:val="left"/>
      <w:pPr>
        <w:ind w:left="5400" w:hanging="360"/>
      </w:pPr>
      <w:rPr>
        <w:rFonts w:ascii="Courier New" w:hAnsi="Courier New" w:hint="default"/>
      </w:rPr>
    </w:lvl>
    <w:lvl w:ilvl="8" w:tplc="E4C04A82">
      <w:start w:val="1"/>
      <w:numFmt w:val="bullet"/>
      <w:lvlText w:val=""/>
      <w:lvlJc w:val="left"/>
      <w:pPr>
        <w:ind w:left="6120" w:hanging="360"/>
      </w:pPr>
      <w:rPr>
        <w:rFonts w:ascii="Wingdings" w:hAnsi="Wingdings" w:hint="default"/>
      </w:rPr>
    </w:lvl>
  </w:abstractNum>
  <w:abstractNum w:abstractNumId="12" w15:restartNumberingAfterBreak="0">
    <w:nsid w:val="6A748D44"/>
    <w:multiLevelType w:val="hybridMultilevel"/>
    <w:tmpl w:val="9466AE92"/>
    <w:lvl w:ilvl="0" w:tplc="A8347A82">
      <w:start w:val="1"/>
      <w:numFmt w:val="bullet"/>
      <w:lvlText w:val=""/>
      <w:lvlJc w:val="left"/>
      <w:pPr>
        <w:ind w:left="720" w:hanging="360"/>
      </w:pPr>
      <w:rPr>
        <w:rFonts w:ascii="Symbol" w:hAnsi="Symbol" w:hint="default"/>
      </w:rPr>
    </w:lvl>
    <w:lvl w:ilvl="1" w:tplc="31F6F1DE">
      <w:start w:val="1"/>
      <w:numFmt w:val="bullet"/>
      <w:lvlText w:val="o"/>
      <w:lvlJc w:val="left"/>
      <w:pPr>
        <w:ind w:left="1440" w:hanging="360"/>
      </w:pPr>
      <w:rPr>
        <w:rFonts w:ascii="Courier New" w:hAnsi="Courier New" w:hint="default"/>
      </w:rPr>
    </w:lvl>
    <w:lvl w:ilvl="2" w:tplc="680E5302">
      <w:start w:val="1"/>
      <w:numFmt w:val="bullet"/>
      <w:lvlText w:val=""/>
      <w:lvlJc w:val="left"/>
      <w:pPr>
        <w:ind w:left="2160" w:hanging="360"/>
      </w:pPr>
      <w:rPr>
        <w:rFonts w:ascii="Wingdings" w:hAnsi="Wingdings" w:hint="default"/>
      </w:rPr>
    </w:lvl>
    <w:lvl w:ilvl="3" w:tplc="03D43032">
      <w:start w:val="1"/>
      <w:numFmt w:val="bullet"/>
      <w:lvlText w:val=""/>
      <w:lvlJc w:val="left"/>
      <w:pPr>
        <w:ind w:left="2880" w:hanging="360"/>
      </w:pPr>
      <w:rPr>
        <w:rFonts w:ascii="Symbol" w:hAnsi="Symbol" w:hint="default"/>
      </w:rPr>
    </w:lvl>
    <w:lvl w:ilvl="4" w:tplc="651AF872">
      <w:start w:val="1"/>
      <w:numFmt w:val="bullet"/>
      <w:lvlText w:val="o"/>
      <w:lvlJc w:val="left"/>
      <w:pPr>
        <w:ind w:left="3600" w:hanging="360"/>
      </w:pPr>
      <w:rPr>
        <w:rFonts w:ascii="Courier New" w:hAnsi="Courier New" w:hint="default"/>
      </w:rPr>
    </w:lvl>
    <w:lvl w:ilvl="5" w:tplc="EDFC5FC2">
      <w:start w:val="1"/>
      <w:numFmt w:val="bullet"/>
      <w:lvlText w:val=""/>
      <w:lvlJc w:val="left"/>
      <w:pPr>
        <w:ind w:left="4320" w:hanging="360"/>
      </w:pPr>
      <w:rPr>
        <w:rFonts w:ascii="Wingdings" w:hAnsi="Wingdings" w:hint="default"/>
      </w:rPr>
    </w:lvl>
    <w:lvl w:ilvl="6" w:tplc="3230A344">
      <w:start w:val="1"/>
      <w:numFmt w:val="bullet"/>
      <w:lvlText w:val=""/>
      <w:lvlJc w:val="left"/>
      <w:pPr>
        <w:ind w:left="5040" w:hanging="360"/>
      </w:pPr>
      <w:rPr>
        <w:rFonts w:ascii="Symbol" w:hAnsi="Symbol" w:hint="default"/>
      </w:rPr>
    </w:lvl>
    <w:lvl w:ilvl="7" w:tplc="E9DE7F22">
      <w:start w:val="1"/>
      <w:numFmt w:val="bullet"/>
      <w:lvlText w:val="o"/>
      <w:lvlJc w:val="left"/>
      <w:pPr>
        <w:ind w:left="5760" w:hanging="360"/>
      </w:pPr>
      <w:rPr>
        <w:rFonts w:ascii="Courier New" w:hAnsi="Courier New" w:hint="default"/>
      </w:rPr>
    </w:lvl>
    <w:lvl w:ilvl="8" w:tplc="B88A3F90">
      <w:start w:val="1"/>
      <w:numFmt w:val="bullet"/>
      <w:lvlText w:val=""/>
      <w:lvlJc w:val="left"/>
      <w:pPr>
        <w:ind w:left="6480" w:hanging="360"/>
      </w:pPr>
      <w:rPr>
        <w:rFonts w:ascii="Wingdings" w:hAnsi="Wingdings" w:hint="default"/>
      </w:rPr>
    </w:lvl>
  </w:abstractNum>
  <w:abstractNum w:abstractNumId="13" w15:restartNumberingAfterBreak="0">
    <w:nsid w:val="709C1869"/>
    <w:multiLevelType w:val="hybridMultilevel"/>
    <w:tmpl w:val="5454A912"/>
    <w:lvl w:ilvl="0" w:tplc="CC3CA024">
      <w:start w:val="1"/>
      <w:numFmt w:val="bullet"/>
      <w:lvlText w:val=""/>
      <w:lvlJc w:val="left"/>
      <w:pPr>
        <w:ind w:left="720" w:hanging="360"/>
      </w:pPr>
      <w:rPr>
        <w:rFonts w:ascii="Symbol" w:hAnsi="Symbol" w:hint="default"/>
      </w:rPr>
    </w:lvl>
    <w:lvl w:ilvl="1" w:tplc="26F00DC4">
      <w:start w:val="1"/>
      <w:numFmt w:val="bullet"/>
      <w:lvlText w:val="o"/>
      <w:lvlJc w:val="left"/>
      <w:pPr>
        <w:ind w:left="1440" w:hanging="360"/>
      </w:pPr>
      <w:rPr>
        <w:rFonts w:ascii="Courier New" w:hAnsi="Courier New" w:hint="default"/>
      </w:rPr>
    </w:lvl>
    <w:lvl w:ilvl="2" w:tplc="94C8698C">
      <w:start w:val="1"/>
      <w:numFmt w:val="bullet"/>
      <w:lvlText w:val=""/>
      <w:lvlJc w:val="left"/>
      <w:pPr>
        <w:ind w:left="2160" w:hanging="360"/>
      </w:pPr>
      <w:rPr>
        <w:rFonts w:ascii="Wingdings" w:hAnsi="Wingdings" w:hint="default"/>
      </w:rPr>
    </w:lvl>
    <w:lvl w:ilvl="3" w:tplc="98149CAC">
      <w:start w:val="1"/>
      <w:numFmt w:val="bullet"/>
      <w:lvlText w:val=""/>
      <w:lvlJc w:val="left"/>
      <w:pPr>
        <w:ind w:left="2880" w:hanging="360"/>
      </w:pPr>
      <w:rPr>
        <w:rFonts w:ascii="Symbol" w:hAnsi="Symbol" w:hint="default"/>
      </w:rPr>
    </w:lvl>
    <w:lvl w:ilvl="4" w:tplc="0E42509C">
      <w:start w:val="1"/>
      <w:numFmt w:val="bullet"/>
      <w:lvlText w:val="o"/>
      <w:lvlJc w:val="left"/>
      <w:pPr>
        <w:ind w:left="3600" w:hanging="360"/>
      </w:pPr>
      <w:rPr>
        <w:rFonts w:ascii="Courier New" w:hAnsi="Courier New" w:hint="default"/>
      </w:rPr>
    </w:lvl>
    <w:lvl w:ilvl="5" w:tplc="C5AE56D2">
      <w:start w:val="1"/>
      <w:numFmt w:val="bullet"/>
      <w:lvlText w:val=""/>
      <w:lvlJc w:val="left"/>
      <w:pPr>
        <w:ind w:left="4320" w:hanging="360"/>
      </w:pPr>
      <w:rPr>
        <w:rFonts w:ascii="Wingdings" w:hAnsi="Wingdings" w:hint="default"/>
      </w:rPr>
    </w:lvl>
    <w:lvl w:ilvl="6" w:tplc="44921364">
      <w:start w:val="1"/>
      <w:numFmt w:val="bullet"/>
      <w:lvlText w:val=""/>
      <w:lvlJc w:val="left"/>
      <w:pPr>
        <w:ind w:left="5040" w:hanging="360"/>
      </w:pPr>
      <w:rPr>
        <w:rFonts w:ascii="Symbol" w:hAnsi="Symbol" w:hint="default"/>
      </w:rPr>
    </w:lvl>
    <w:lvl w:ilvl="7" w:tplc="57105B18">
      <w:start w:val="1"/>
      <w:numFmt w:val="bullet"/>
      <w:lvlText w:val="o"/>
      <w:lvlJc w:val="left"/>
      <w:pPr>
        <w:ind w:left="5760" w:hanging="360"/>
      </w:pPr>
      <w:rPr>
        <w:rFonts w:ascii="Courier New" w:hAnsi="Courier New" w:hint="default"/>
      </w:rPr>
    </w:lvl>
    <w:lvl w:ilvl="8" w:tplc="4150E670">
      <w:start w:val="1"/>
      <w:numFmt w:val="bullet"/>
      <w:lvlText w:val=""/>
      <w:lvlJc w:val="left"/>
      <w:pPr>
        <w:ind w:left="6480" w:hanging="360"/>
      </w:pPr>
      <w:rPr>
        <w:rFonts w:ascii="Wingdings" w:hAnsi="Wingdings" w:hint="default"/>
      </w:rPr>
    </w:lvl>
  </w:abstractNum>
  <w:num w:numId="1" w16cid:durableId="586574804">
    <w:abstractNumId w:val="13"/>
  </w:num>
  <w:num w:numId="2" w16cid:durableId="864057546">
    <w:abstractNumId w:val="12"/>
  </w:num>
  <w:num w:numId="3" w16cid:durableId="1391685045">
    <w:abstractNumId w:val="11"/>
  </w:num>
  <w:num w:numId="4" w16cid:durableId="797188351">
    <w:abstractNumId w:val="9"/>
  </w:num>
  <w:num w:numId="5" w16cid:durableId="2013725682">
    <w:abstractNumId w:val="8"/>
  </w:num>
  <w:num w:numId="6" w16cid:durableId="1942714528">
    <w:abstractNumId w:val="6"/>
  </w:num>
  <w:num w:numId="7" w16cid:durableId="2051101565">
    <w:abstractNumId w:val="5"/>
  </w:num>
  <w:num w:numId="8" w16cid:durableId="1310480682">
    <w:abstractNumId w:val="4"/>
  </w:num>
  <w:num w:numId="9" w16cid:durableId="1665283291">
    <w:abstractNumId w:val="7"/>
  </w:num>
  <w:num w:numId="10" w16cid:durableId="1923224110">
    <w:abstractNumId w:val="3"/>
  </w:num>
  <w:num w:numId="11" w16cid:durableId="1422290572">
    <w:abstractNumId w:val="2"/>
  </w:num>
  <w:num w:numId="12" w16cid:durableId="1869415984">
    <w:abstractNumId w:val="1"/>
  </w:num>
  <w:num w:numId="13" w16cid:durableId="285891903">
    <w:abstractNumId w:val="0"/>
  </w:num>
  <w:num w:numId="14" w16cid:durableId="10738165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FD"/>
    <w:rsid w:val="00034616"/>
    <w:rsid w:val="0006063C"/>
    <w:rsid w:val="000734FC"/>
    <w:rsid w:val="00077AC6"/>
    <w:rsid w:val="00094D45"/>
    <w:rsid w:val="000B59EA"/>
    <w:rsid w:val="000D0DC0"/>
    <w:rsid w:val="000F5186"/>
    <w:rsid w:val="00121E31"/>
    <w:rsid w:val="001314F0"/>
    <w:rsid w:val="0015074B"/>
    <w:rsid w:val="00161FA7"/>
    <w:rsid w:val="00193AD8"/>
    <w:rsid w:val="001F7930"/>
    <w:rsid w:val="00202F8C"/>
    <w:rsid w:val="00207245"/>
    <w:rsid w:val="00232272"/>
    <w:rsid w:val="00235D5B"/>
    <w:rsid w:val="00252379"/>
    <w:rsid w:val="0029639D"/>
    <w:rsid w:val="002970BF"/>
    <w:rsid w:val="002A3E02"/>
    <w:rsid w:val="002B05EE"/>
    <w:rsid w:val="002B7175"/>
    <w:rsid w:val="002D6C5C"/>
    <w:rsid w:val="002D7751"/>
    <w:rsid w:val="002F0150"/>
    <w:rsid w:val="002F39A8"/>
    <w:rsid w:val="0030406B"/>
    <w:rsid w:val="00326F90"/>
    <w:rsid w:val="00353B2A"/>
    <w:rsid w:val="003635CE"/>
    <w:rsid w:val="003722BF"/>
    <w:rsid w:val="00396F66"/>
    <w:rsid w:val="0039780C"/>
    <w:rsid w:val="003A685D"/>
    <w:rsid w:val="003C738F"/>
    <w:rsid w:val="004150D2"/>
    <w:rsid w:val="004310A3"/>
    <w:rsid w:val="00452028"/>
    <w:rsid w:val="00465C0C"/>
    <w:rsid w:val="004B3385"/>
    <w:rsid w:val="004D5A28"/>
    <w:rsid w:val="004F3C17"/>
    <w:rsid w:val="004F7D81"/>
    <w:rsid w:val="00520EF7"/>
    <w:rsid w:val="005443E1"/>
    <w:rsid w:val="00544D2A"/>
    <w:rsid w:val="00571F7D"/>
    <w:rsid w:val="00587820"/>
    <w:rsid w:val="005B6C73"/>
    <w:rsid w:val="005C5FB6"/>
    <w:rsid w:val="005C649D"/>
    <w:rsid w:val="00617BD0"/>
    <w:rsid w:val="006222A3"/>
    <w:rsid w:val="006752C3"/>
    <w:rsid w:val="006A2403"/>
    <w:rsid w:val="006B1CD3"/>
    <w:rsid w:val="006D5261"/>
    <w:rsid w:val="00715C06"/>
    <w:rsid w:val="0074574E"/>
    <w:rsid w:val="007476F3"/>
    <w:rsid w:val="00756DA9"/>
    <w:rsid w:val="00761172"/>
    <w:rsid w:val="00764219"/>
    <w:rsid w:val="00784CFC"/>
    <w:rsid w:val="007A1377"/>
    <w:rsid w:val="007B47F3"/>
    <w:rsid w:val="007D11DE"/>
    <w:rsid w:val="007F5AAA"/>
    <w:rsid w:val="00801D7F"/>
    <w:rsid w:val="0080246A"/>
    <w:rsid w:val="00820D39"/>
    <w:rsid w:val="00830EE3"/>
    <w:rsid w:val="0084217B"/>
    <w:rsid w:val="00845A11"/>
    <w:rsid w:val="00856800"/>
    <w:rsid w:val="008F67C7"/>
    <w:rsid w:val="00921C83"/>
    <w:rsid w:val="00924663"/>
    <w:rsid w:val="009B1F98"/>
    <w:rsid w:val="009B52B0"/>
    <w:rsid w:val="009D3CEB"/>
    <w:rsid w:val="009D7FB6"/>
    <w:rsid w:val="00A01C85"/>
    <w:rsid w:val="00A17FF5"/>
    <w:rsid w:val="00A50082"/>
    <w:rsid w:val="00A769A8"/>
    <w:rsid w:val="00A83C8A"/>
    <w:rsid w:val="00A846DA"/>
    <w:rsid w:val="00A96CF3"/>
    <w:rsid w:val="00A96FF1"/>
    <w:rsid w:val="00AA1D8D"/>
    <w:rsid w:val="00AC4DFA"/>
    <w:rsid w:val="00AD6753"/>
    <w:rsid w:val="00AE4B12"/>
    <w:rsid w:val="00AE7C78"/>
    <w:rsid w:val="00AF5E19"/>
    <w:rsid w:val="00B22AAC"/>
    <w:rsid w:val="00B25FEF"/>
    <w:rsid w:val="00B2772C"/>
    <w:rsid w:val="00B46739"/>
    <w:rsid w:val="00B47730"/>
    <w:rsid w:val="00B50026"/>
    <w:rsid w:val="00B66DA0"/>
    <w:rsid w:val="00B7652A"/>
    <w:rsid w:val="00B91888"/>
    <w:rsid w:val="00BC5BEA"/>
    <w:rsid w:val="00BD16B8"/>
    <w:rsid w:val="00BD4825"/>
    <w:rsid w:val="00C02C9A"/>
    <w:rsid w:val="00C05218"/>
    <w:rsid w:val="00C202AE"/>
    <w:rsid w:val="00C36FBC"/>
    <w:rsid w:val="00C46EC7"/>
    <w:rsid w:val="00C835D0"/>
    <w:rsid w:val="00C908F2"/>
    <w:rsid w:val="00CA0990"/>
    <w:rsid w:val="00CB0664"/>
    <w:rsid w:val="00CC51A2"/>
    <w:rsid w:val="00CE320C"/>
    <w:rsid w:val="00CE6834"/>
    <w:rsid w:val="00D1065F"/>
    <w:rsid w:val="00D14A6F"/>
    <w:rsid w:val="00D245AD"/>
    <w:rsid w:val="00D27866"/>
    <w:rsid w:val="00D35C71"/>
    <w:rsid w:val="00D656BA"/>
    <w:rsid w:val="00D71A8C"/>
    <w:rsid w:val="00D77FD5"/>
    <w:rsid w:val="00DA3DDE"/>
    <w:rsid w:val="00DC47FA"/>
    <w:rsid w:val="00DE3422"/>
    <w:rsid w:val="00E15B81"/>
    <w:rsid w:val="00E2192A"/>
    <w:rsid w:val="00E238C4"/>
    <w:rsid w:val="00E23F22"/>
    <w:rsid w:val="00E2703C"/>
    <w:rsid w:val="00E670D6"/>
    <w:rsid w:val="00E90E12"/>
    <w:rsid w:val="00E912CA"/>
    <w:rsid w:val="00EA4D5A"/>
    <w:rsid w:val="00EC2F59"/>
    <w:rsid w:val="00ED6E93"/>
    <w:rsid w:val="00EE69B7"/>
    <w:rsid w:val="00F01505"/>
    <w:rsid w:val="00F41416"/>
    <w:rsid w:val="00F5788B"/>
    <w:rsid w:val="00FB15CA"/>
    <w:rsid w:val="00FB7CEA"/>
    <w:rsid w:val="00FC693F"/>
    <w:rsid w:val="00FC6C48"/>
    <w:rsid w:val="00FD449D"/>
    <w:rsid w:val="00FE73F1"/>
    <w:rsid w:val="00FF0235"/>
    <w:rsid w:val="00FF0DA7"/>
    <w:rsid w:val="00FF17FB"/>
    <w:rsid w:val="013078E2"/>
    <w:rsid w:val="01604203"/>
    <w:rsid w:val="02A0882F"/>
    <w:rsid w:val="041DC98E"/>
    <w:rsid w:val="0459A333"/>
    <w:rsid w:val="046E62DE"/>
    <w:rsid w:val="05AC27F3"/>
    <w:rsid w:val="07E08BE6"/>
    <w:rsid w:val="0885987A"/>
    <w:rsid w:val="090C5808"/>
    <w:rsid w:val="0923BF7A"/>
    <w:rsid w:val="09340261"/>
    <w:rsid w:val="0A88FFB9"/>
    <w:rsid w:val="0B7B5265"/>
    <w:rsid w:val="0C064A7D"/>
    <w:rsid w:val="1014FABF"/>
    <w:rsid w:val="13BF5EC3"/>
    <w:rsid w:val="13E67749"/>
    <w:rsid w:val="14EE4403"/>
    <w:rsid w:val="1689B07C"/>
    <w:rsid w:val="1689C0BD"/>
    <w:rsid w:val="17A7613D"/>
    <w:rsid w:val="183404F2"/>
    <w:rsid w:val="1AD30B7D"/>
    <w:rsid w:val="1C10A22D"/>
    <w:rsid w:val="1C6ADDF1"/>
    <w:rsid w:val="1C716E0E"/>
    <w:rsid w:val="1E9EA914"/>
    <w:rsid w:val="20ADCF63"/>
    <w:rsid w:val="20B17D31"/>
    <w:rsid w:val="218DF0F6"/>
    <w:rsid w:val="21C1D72C"/>
    <w:rsid w:val="2371FE47"/>
    <w:rsid w:val="23A852F1"/>
    <w:rsid w:val="24C65409"/>
    <w:rsid w:val="2716C9C4"/>
    <w:rsid w:val="27848169"/>
    <w:rsid w:val="2803A51E"/>
    <w:rsid w:val="2A2B95E3"/>
    <w:rsid w:val="2B3E3634"/>
    <w:rsid w:val="2BF93666"/>
    <w:rsid w:val="2C48008A"/>
    <w:rsid w:val="2DA12F92"/>
    <w:rsid w:val="3017D872"/>
    <w:rsid w:val="32A97FBE"/>
    <w:rsid w:val="330BCA5A"/>
    <w:rsid w:val="3354FBEF"/>
    <w:rsid w:val="34EFE3DA"/>
    <w:rsid w:val="3752EE2A"/>
    <w:rsid w:val="379DE9D6"/>
    <w:rsid w:val="38D3FC6C"/>
    <w:rsid w:val="3D302D32"/>
    <w:rsid w:val="3DAF2202"/>
    <w:rsid w:val="409EFFF5"/>
    <w:rsid w:val="40F76CDD"/>
    <w:rsid w:val="41186062"/>
    <w:rsid w:val="43845617"/>
    <w:rsid w:val="456FE6A0"/>
    <w:rsid w:val="45F84EAE"/>
    <w:rsid w:val="46820A16"/>
    <w:rsid w:val="48269193"/>
    <w:rsid w:val="497AC588"/>
    <w:rsid w:val="4A5BC168"/>
    <w:rsid w:val="4B1472CE"/>
    <w:rsid w:val="4C40396F"/>
    <w:rsid w:val="4C734280"/>
    <w:rsid w:val="4E81BF5B"/>
    <w:rsid w:val="4F0A0E08"/>
    <w:rsid w:val="51A5EA22"/>
    <w:rsid w:val="51DCCCEB"/>
    <w:rsid w:val="55182C2E"/>
    <w:rsid w:val="56FA187B"/>
    <w:rsid w:val="58228BEE"/>
    <w:rsid w:val="58F362B4"/>
    <w:rsid w:val="597316F7"/>
    <w:rsid w:val="5AA46C12"/>
    <w:rsid w:val="5B35F86A"/>
    <w:rsid w:val="5C84E5FB"/>
    <w:rsid w:val="5C8D9381"/>
    <w:rsid w:val="5D703690"/>
    <w:rsid w:val="5E8DF097"/>
    <w:rsid w:val="61A6E794"/>
    <w:rsid w:val="62899A43"/>
    <w:rsid w:val="63196C53"/>
    <w:rsid w:val="63911750"/>
    <w:rsid w:val="65B9526E"/>
    <w:rsid w:val="65EA1955"/>
    <w:rsid w:val="6687A113"/>
    <w:rsid w:val="67237DC1"/>
    <w:rsid w:val="69957328"/>
    <w:rsid w:val="69A18164"/>
    <w:rsid w:val="6B151F7D"/>
    <w:rsid w:val="6B31063B"/>
    <w:rsid w:val="6C6C3878"/>
    <w:rsid w:val="6D3F1AB9"/>
    <w:rsid w:val="6DFB6EE5"/>
    <w:rsid w:val="6E00915D"/>
    <w:rsid w:val="6E2FA8F0"/>
    <w:rsid w:val="6EAD1065"/>
    <w:rsid w:val="6F41C824"/>
    <w:rsid w:val="7123FDE4"/>
    <w:rsid w:val="7206B228"/>
    <w:rsid w:val="738732F1"/>
    <w:rsid w:val="75292D01"/>
    <w:rsid w:val="7625EBD7"/>
    <w:rsid w:val="7655AB4F"/>
    <w:rsid w:val="778881F4"/>
    <w:rsid w:val="779FC2EB"/>
    <w:rsid w:val="78695F21"/>
    <w:rsid w:val="7C2C6F37"/>
    <w:rsid w:val="7CE0CB8C"/>
    <w:rsid w:val="7D8E9A2B"/>
    <w:rsid w:val="7E2E30A0"/>
    <w:rsid w:val="7EA67866"/>
    <w:rsid w:val="7EDF2238"/>
    <w:rsid w:val="7FC206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3BFE7"/>
  <w14:defaultImageDpi w14:val="330"/>
  <w15:docId w15:val="{C7FCD07D-E161-47FA-AD25-B199F150E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017D872"/>
    <w:rPr>
      <w:lang w:val="fr-FR"/>
    </w:rPr>
  </w:style>
  <w:style w:type="paragraph" w:styleId="Titre1">
    <w:name w:val="heading 1"/>
    <w:basedOn w:val="Normal"/>
    <w:next w:val="Normal"/>
    <w:link w:val="Titre1Car"/>
    <w:uiPriority w:val="9"/>
    <w:qFormat/>
    <w:rsid w:val="3017D8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3017D8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3017D87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3017D87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3017D872"/>
    <w:pPr>
      <w:keepNext/>
      <w:keepLines/>
      <w:spacing w:before="200" w:after="0"/>
      <w:outlineLvl w:val="4"/>
    </w:pPr>
    <w:rPr>
      <w:rFonts w:asciiTheme="majorHAnsi" w:eastAsiaTheme="majorEastAsia" w:hAnsiTheme="majorHAnsi" w:cstheme="majorBidi"/>
      <w:color w:val="243F60"/>
    </w:rPr>
  </w:style>
  <w:style w:type="paragraph" w:styleId="Titre6">
    <w:name w:val="heading 6"/>
    <w:basedOn w:val="Normal"/>
    <w:next w:val="Normal"/>
    <w:link w:val="Titre6Car"/>
    <w:uiPriority w:val="9"/>
    <w:semiHidden/>
    <w:unhideWhenUsed/>
    <w:qFormat/>
    <w:rsid w:val="3017D872"/>
    <w:pPr>
      <w:keepNext/>
      <w:keepLines/>
      <w:spacing w:before="200" w:after="0"/>
      <w:outlineLvl w:val="5"/>
    </w:pPr>
    <w:rPr>
      <w:rFonts w:asciiTheme="majorHAnsi" w:eastAsiaTheme="majorEastAsia" w:hAnsiTheme="majorHAnsi" w:cstheme="majorBidi"/>
      <w:i/>
      <w:iCs/>
      <w:color w:val="243F60"/>
    </w:rPr>
  </w:style>
  <w:style w:type="paragraph" w:styleId="Titre7">
    <w:name w:val="heading 7"/>
    <w:basedOn w:val="Normal"/>
    <w:next w:val="Normal"/>
    <w:link w:val="Titre7Car"/>
    <w:uiPriority w:val="9"/>
    <w:semiHidden/>
    <w:unhideWhenUsed/>
    <w:qFormat/>
    <w:rsid w:val="3017D87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3017D87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3017D87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3017D872"/>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3017D872"/>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3017D8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3017D872"/>
    <w:rPr>
      <w:rFonts w:asciiTheme="majorHAnsi" w:eastAsiaTheme="majorEastAsia" w:hAnsiTheme="majorHAnsi" w:cstheme="majorBidi"/>
      <w:i/>
      <w:iCs/>
      <w:color w:val="4F81BD" w:themeColor="accent1"/>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3017D872"/>
    <w:pPr>
      <w:ind w:left="720"/>
      <w:contextualSpacing/>
    </w:pPr>
  </w:style>
  <w:style w:type="paragraph" w:styleId="Corpsdetexte">
    <w:name w:val="Body Text"/>
    <w:basedOn w:val="Normal"/>
    <w:link w:val="CorpsdetexteCar"/>
    <w:uiPriority w:val="99"/>
    <w:unhideWhenUsed/>
    <w:rsid w:val="3017D872"/>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3017D872"/>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3017D872"/>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3017D872"/>
    <w:pPr>
      <w:ind w:left="360" w:hanging="360"/>
      <w:contextualSpacing/>
    </w:pPr>
  </w:style>
  <w:style w:type="paragraph" w:styleId="Liste2">
    <w:name w:val="List 2"/>
    <w:basedOn w:val="Normal"/>
    <w:uiPriority w:val="99"/>
    <w:unhideWhenUsed/>
    <w:rsid w:val="3017D872"/>
    <w:pPr>
      <w:ind w:left="720" w:hanging="360"/>
      <w:contextualSpacing/>
    </w:pPr>
  </w:style>
  <w:style w:type="paragraph" w:styleId="Liste3">
    <w:name w:val="List 3"/>
    <w:basedOn w:val="Normal"/>
    <w:uiPriority w:val="99"/>
    <w:unhideWhenUsed/>
    <w:rsid w:val="3017D872"/>
    <w:pPr>
      <w:ind w:left="1080" w:hanging="360"/>
      <w:contextualSpacing/>
    </w:pPr>
  </w:style>
  <w:style w:type="paragraph" w:styleId="Listepuces">
    <w:name w:val="List Bullet"/>
    <w:basedOn w:val="Normal"/>
    <w:uiPriority w:val="99"/>
    <w:unhideWhenUsed/>
    <w:rsid w:val="3017D872"/>
    <w:pPr>
      <w:numPr>
        <w:numId w:val="5"/>
      </w:numPr>
      <w:contextualSpacing/>
    </w:pPr>
  </w:style>
  <w:style w:type="paragraph" w:styleId="Listepuces2">
    <w:name w:val="List Bullet 2"/>
    <w:basedOn w:val="Normal"/>
    <w:uiPriority w:val="99"/>
    <w:unhideWhenUsed/>
    <w:rsid w:val="3017D872"/>
    <w:pPr>
      <w:numPr>
        <w:numId w:val="6"/>
      </w:numPr>
      <w:contextualSpacing/>
    </w:pPr>
  </w:style>
  <w:style w:type="paragraph" w:styleId="Listepuces3">
    <w:name w:val="List Bullet 3"/>
    <w:basedOn w:val="Normal"/>
    <w:uiPriority w:val="99"/>
    <w:unhideWhenUsed/>
    <w:rsid w:val="3017D872"/>
    <w:pPr>
      <w:numPr>
        <w:numId w:val="7"/>
      </w:numPr>
      <w:contextualSpacing/>
    </w:pPr>
  </w:style>
  <w:style w:type="paragraph" w:styleId="Listenumros">
    <w:name w:val="List Number"/>
    <w:basedOn w:val="Normal"/>
    <w:uiPriority w:val="99"/>
    <w:unhideWhenUsed/>
    <w:rsid w:val="3017D872"/>
    <w:pPr>
      <w:numPr>
        <w:numId w:val="9"/>
      </w:numPr>
      <w:contextualSpacing/>
    </w:pPr>
  </w:style>
  <w:style w:type="paragraph" w:styleId="Listenumros2">
    <w:name w:val="List Number 2"/>
    <w:basedOn w:val="Normal"/>
    <w:uiPriority w:val="99"/>
    <w:unhideWhenUsed/>
    <w:rsid w:val="3017D872"/>
    <w:pPr>
      <w:numPr>
        <w:numId w:val="10"/>
      </w:numPr>
      <w:contextualSpacing/>
    </w:pPr>
  </w:style>
  <w:style w:type="paragraph" w:styleId="Listenumros3">
    <w:name w:val="List Number 3"/>
    <w:basedOn w:val="Normal"/>
    <w:uiPriority w:val="99"/>
    <w:unhideWhenUsed/>
    <w:rsid w:val="3017D872"/>
    <w:pPr>
      <w:numPr>
        <w:numId w:val="11"/>
      </w:numPr>
      <w:contextualSpacing/>
    </w:pPr>
  </w:style>
  <w:style w:type="paragraph" w:styleId="Listecontinue">
    <w:name w:val="List Continue"/>
    <w:basedOn w:val="Normal"/>
    <w:uiPriority w:val="99"/>
    <w:unhideWhenUsed/>
    <w:rsid w:val="3017D872"/>
    <w:pPr>
      <w:spacing w:after="120"/>
      <w:ind w:left="360"/>
      <w:contextualSpacing/>
    </w:pPr>
  </w:style>
  <w:style w:type="paragraph" w:styleId="Listecontinue2">
    <w:name w:val="List Continue 2"/>
    <w:basedOn w:val="Normal"/>
    <w:uiPriority w:val="99"/>
    <w:unhideWhenUsed/>
    <w:rsid w:val="3017D872"/>
    <w:pPr>
      <w:spacing w:after="120"/>
      <w:ind w:left="720"/>
      <w:contextualSpacing/>
    </w:pPr>
  </w:style>
  <w:style w:type="paragraph" w:styleId="Listecontinue3">
    <w:name w:val="List Continue 3"/>
    <w:basedOn w:val="Normal"/>
    <w:uiPriority w:val="99"/>
    <w:unhideWhenUsed/>
    <w:rsid w:val="3017D872"/>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3017D872"/>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3017D872"/>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3017D87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detableauclaire">
    <w:name w:val="Grid Table Light"/>
    <w:basedOn w:val="TableauNormal"/>
    <w:uiPriority w:val="99"/>
    <w:rsid w:val="00A769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enhypertexte">
    <w:name w:val="Hyperlink"/>
    <w:basedOn w:val="Policepardfaut"/>
    <w:uiPriority w:val="99"/>
    <w:unhideWhenUsed/>
    <w:rsid w:val="007A1377"/>
    <w:rPr>
      <w:color w:val="0000FF" w:themeColor="hyperlink"/>
      <w:u w:val="single"/>
    </w:rPr>
  </w:style>
  <w:style w:type="character" w:styleId="Mentionnonrsolue">
    <w:name w:val="Unresolved Mention"/>
    <w:basedOn w:val="Policepardfaut"/>
    <w:uiPriority w:val="99"/>
    <w:semiHidden/>
    <w:unhideWhenUsed/>
    <w:rsid w:val="007A1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ecile-aie/oc_aie_p8"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github.com/lih627/CamVid"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ityscapes-dataset.com/"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i.org/10.21203/rs.3.rs-2928293/v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35.180.29.40:5000/"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35.180.29.40:8000/doc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1832</Words>
  <Characters>10077</Characters>
  <Application>Microsoft Office Word</Application>
  <DocSecurity>0</DocSecurity>
  <Lines>83</Lines>
  <Paragraphs>23</Paragraphs>
  <ScaleCrop>false</ScaleCrop>
  <Manager/>
  <Company/>
  <LinksUpToDate>false</LinksUpToDate>
  <CharactersWithSpaces>11886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cecilemayer@live.com</dc:creator>
  <cp:keywords/>
  <dc:description>generated by python-docx</dc:description>
  <cp:lastModifiedBy>Cécile MAYER</cp:lastModifiedBy>
  <cp:revision>147</cp:revision>
  <dcterms:created xsi:type="dcterms:W3CDTF">2025-03-31T15:18:00Z</dcterms:created>
  <dcterms:modified xsi:type="dcterms:W3CDTF">2025-04-07T20:32:00Z</dcterms:modified>
  <cp:category/>
</cp:coreProperties>
</file>