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Locandina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“Il gioco è una cosa seria. I bambini di oggi saranno i cittadini di domani. Ciascuno di noi deve poter sviluppare la propria creatività, per non perdere il senso della meraviglia.” – Bruno Munari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 aspettiamo all'ADI Design Museum per una mostra interattiva dedicata a grandi e piccoli, dove il design si scopre giocando.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📍 ADI Design Museum, Milano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📅 Dal 18.06 al 21.10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🕒 Dalle 10:30 alle 20:00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🚫 Venerdì chiuso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#BrunoMunari #IlGiocoÈUnaCosaSeria #ADIDesignMuseum #GraphicDesign #MostreMilano #MetodoMunari #DesignPerBambini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Invito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mostra inizia da qui.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Per l'inaugurazione abbiamo pensato ad un invito da piegare e trasformare. ✉️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Sei pronto a dare forma alla tua creatività?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🔗 Clicca nel link in bio per scoprire come partecipare.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#BrunoMunari #IlGiocoÈUnaCosaSeria #ADIDesignMuseum #GraphicDesign #MostreMilano #MetodoMunari #DesignPerBambini #Invito #Inaugurazione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Carosello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 filo rosso attraversa la mente di Bruno Munari.🐒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Scorri il carosello per fare un viaggio nelle nostre stanze-laboratorio: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⚙️L’Officina delle Macchine Assurde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Perché fare una cosa semplice quando possiamo renderla splendidamente complessa e inutile?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📄L’Arte pronta a partire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 la tua scultura tascabile da viaggio, piegala e portala con 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👺L'incontro degli sguardi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Disegna la tua maschera, cambia identità e guardiamoci negli occhi.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posti sono limitati.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👉 Arriva all'ultima slide, inquadra il QR Code o clicca sul link in bio per prenotare il tuo posto!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#BrunoMunari #IlGiocoÈUnaCosaSeria #ADIDesignMuseum #GraphicDesign #MostreMilano #MetodoMunari #DesignPerBambini #LaboratoriCreativi #MacchineInutili #ScultureDaViaggio #GuardiamociNegliOcchi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