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BE13D" w14:textId="77777777" w:rsidR="004A13C3" w:rsidRPr="004A13C3" w:rsidRDefault="004A13C3" w:rsidP="004A13C3">
      <w:pPr>
        <w:jc w:val="center"/>
        <w:rPr>
          <w:b/>
          <w:u w:val="single"/>
        </w:rPr>
      </w:pPr>
      <w:r w:rsidRPr="004A13C3">
        <w:rPr>
          <w:b/>
          <w:u w:val="single"/>
        </w:rPr>
        <w:t>Dataset Conclusion</w:t>
      </w:r>
    </w:p>
    <w:p w14:paraId="497CB84D" w14:textId="77777777" w:rsidR="004A13C3" w:rsidRDefault="004A13C3" w:rsidP="004A13C3"/>
    <w:p w14:paraId="50B74554" w14:textId="0CC63F73" w:rsidR="004A13C3" w:rsidRDefault="004A13C3" w:rsidP="00BA43F2">
      <w:pPr>
        <w:ind w:firstLine="720"/>
      </w:pPr>
      <w:r>
        <w:t xml:space="preserve">The </w:t>
      </w:r>
      <w:r w:rsidR="00D12228">
        <w:t xml:space="preserve">first </w:t>
      </w:r>
      <w:proofErr w:type="spellStart"/>
      <w:r>
        <w:t>madelon</w:t>
      </w:r>
      <w:proofErr w:type="spellEnd"/>
      <w:r>
        <w:t xml:space="preserve"> da</w:t>
      </w:r>
      <w:r w:rsidR="00D12228">
        <w:t xml:space="preserve">taset I worked with had only 500 features. These features required little data cleaning. I imported a train and test data set. This meant that I did not have to a train test split since I already had the data separated. I then imported the label data set. This acted as my target in order to try to find the features that correlated best with the target. I did a benchmark models on the training dataset to see which model performing the best. The </w:t>
      </w:r>
      <w:proofErr w:type="spellStart"/>
      <w:r w:rsidR="00D12228">
        <w:t>DecisionTree</w:t>
      </w:r>
      <w:proofErr w:type="spellEnd"/>
      <w:r w:rsidR="00D12228">
        <w:t xml:space="preserve"> </w:t>
      </w:r>
      <w:proofErr w:type="spellStart"/>
      <w:r w:rsidR="00D12228">
        <w:t>Regressor</w:t>
      </w:r>
      <w:proofErr w:type="spellEnd"/>
      <w:r w:rsidR="00D12228">
        <w:t xml:space="preserve"> performed the best. </w:t>
      </w:r>
    </w:p>
    <w:p w14:paraId="5A1DCBDE" w14:textId="0A565908" w:rsidR="00D12228" w:rsidRDefault="00D12228" w:rsidP="00BA43F2">
      <w:pPr>
        <w:ind w:firstLine="720"/>
      </w:pPr>
      <w:r>
        <w:t xml:space="preserve">I then processed to use that model in a function that return the Residual squared scores. </w:t>
      </w:r>
      <w:r w:rsidRPr="004A13C3">
        <w:rPr>
          <w:noProof/>
        </w:rPr>
        <w:drawing>
          <wp:anchor distT="0" distB="0" distL="114300" distR="114300" simplePos="0" relativeHeight="251658240" behindDoc="0" locked="0" layoutInCell="1" allowOverlap="1" wp14:anchorId="65C7AA22" wp14:editId="696A2619">
            <wp:simplePos x="0" y="0"/>
            <wp:positionH relativeFrom="column">
              <wp:posOffset>0</wp:posOffset>
            </wp:positionH>
            <wp:positionV relativeFrom="paragraph">
              <wp:posOffset>41910</wp:posOffset>
            </wp:positionV>
            <wp:extent cx="5486400" cy="805815"/>
            <wp:effectExtent l="0" t="0" r="0" b="6985"/>
            <wp:wrapTight wrapText="bothSides">
              <wp:wrapPolygon edited="0">
                <wp:start x="0" y="0"/>
                <wp:lineTo x="0" y="21106"/>
                <wp:lineTo x="21500" y="21106"/>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2 at 10.57.5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8058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This gave the below top 20 features. After the top 20 features, the scores went negative which meant that model did fit the data well. The closer the Residual score is to 1, the better the model. It means the model is fitting well. I also then took 3 samples of 10% percent of 500 features and ran the same function in order to make sure it returned the top 20 </w:t>
      </w:r>
      <w:r w:rsidR="00591303">
        <w:t>features that</w:t>
      </w:r>
      <w:r>
        <w:t xml:space="preserve"> it did. </w:t>
      </w:r>
    </w:p>
    <w:p w14:paraId="3FC7B06A" w14:textId="671496C9" w:rsidR="004A13C3" w:rsidRDefault="004A13C3" w:rsidP="004A13C3"/>
    <w:p w14:paraId="090645B0" w14:textId="77777777" w:rsidR="004A13C3" w:rsidRDefault="00BA248D" w:rsidP="004A13C3">
      <w:r>
        <w:rPr>
          <w:noProof/>
        </w:rPr>
        <w:drawing>
          <wp:anchor distT="0" distB="0" distL="114300" distR="114300" simplePos="0" relativeHeight="251660288" behindDoc="0" locked="0" layoutInCell="1" allowOverlap="1" wp14:anchorId="4335E8B0" wp14:editId="258DD8BD">
            <wp:simplePos x="0" y="0"/>
            <wp:positionH relativeFrom="column">
              <wp:posOffset>1143000</wp:posOffset>
            </wp:positionH>
            <wp:positionV relativeFrom="paragraph">
              <wp:posOffset>84455</wp:posOffset>
            </wp:positionV>
            <wp:extent cx="1587500" cy="2465070"/>
            <wp:effectExtent l="0" t="0" r="12700" b="0"/>
            <wp:wrapTight wrapText="bothSides">
              <wp:wrapPolygon edited="0">
                <wp:start x="0" y="0"/>
                <wp:lineTo x="0" y="21366"/>
                <wp:lineTo x="21427" y="21366"/>
                <wp:lineTo x="214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2 at 11.06.37 PM.png"/>
                    <pic:cNvPicPr/>
                  </pic:nvPicPr>
                  <pic:blipFill>
                    <a:blip r:embed="rId6">
                      <a:extLst>
                        <a:ext uri="{28A0092B-C50C-407E-A947-70E740481C1C}">
                          <a14:useLocalDpi xmlns:a14="http://schemas.microsoft.com/office/drawing/2010/main" val="0"/>
                        </a:ext>
                      </a:extLst>
                    </a:blip>
                    <a:stretch>
                      <a:fillRect/>
                    </a:stretch>
                  </pic:blipFill>
                  <pic:spPr>
                    <a:xfrm>
                      <a:off x="0" y="0"/>
                      <a:ext cx="1587500" cy="2465070"/>
                    </a:xfrm>
                    <a:prstGeom prst="rect">
                      <a:avLst/>
                    </a:prstGeom>
                  </pic:spPr>
                </pic:pic>
              </a:graphicData>
            </a:graphic>
            <wp14:sizeRelH relativeFrom="page">
              <wp14:pctWidth>0</wp14:pctWidth>
            </wp14:sizeRelH>
            <wp14:sizeRelV relativeFrom="page">
              <wp14:pctHeight>0</wp14:pctHeight>
            </wp14:sizeRelV>
          </wp:anchor>
        </w:drawing>
      </w:r>
    </w:p>
    <w:p w14:paraId="50AC3340" w14:textId="77777777" w:rsidR="004A13C3" w:rsidRDefault="004A13C3" w:rsidP="004A13C3"/>
    <w:p w14:paraId="7936EE92" w14:textId="77777777" w:rsidR="004A13C3" w:rsidRDefault="004A13C3" w:rsidP="004A13C3"/>
    <w:p w14:paraId="4B6B4C74" w14:textId="77777777" w:rsidR="004A13C3" w:rsidRDefault="004A13C3" w:rsidP="004A13C3"/>
    <w:p w14:paraId="6E60C9E4" w14:textId="77777777" w:rsidR="004A13C3" w:rsidRDefault="004A13C3" w:rsidP="004A13C3"/>
    <w:p w14:paraId="122E222C" w14:textId="77777777" w:rsidR="004A13C3" w:rsidRDefault="004A13C3" w:rsidP="004A13C3"/>
    <w:p w14:paraId="0EE1ACA8" w14:textId="77777777" w:rsidR="004A13C3" w:rsidRDefault="004A13C3" w:rsidP="004A13C3"/>
    <w:p w14:paraId="02A96521" w14:textId="77777777" w:rsidR="004A13C3" w:rsidRDefault="004A13C3" w:rsidP="004A13C3"/>
    <w:p w14:paraId="37994A07" w14:textId="77777777" w:rsidR="004A13C3" w:rsidRDefault="004A13C3" w:rsidP="004A13C3"/>
    <w:p w14:paraId="0EB9BA60" w14:textId="1B2FDCAC" w:rsidR="004A13C3" w:rsidRDefault="004A13C3" w:rsidP="004A13C3"/>
    <w:p w14:paraId="062FB877" w14:textId="77777777" w:rsidR="004A13C3" w:rsidRDefault="004A13C3" w:rsidP="004A13C3"/>
    <w:p w14:paraId="6FC45A8F" w14:textId="163185E2" w:rsidR="004A13C3" w:rsidRDefault="00D12228" w:rsidP="004A13C3">
      <w:r>
        <w:rPr>
          <w:noProof/>
        </w:rPr>
        <w:drawing>
          <wp:anchor distT="0" distB="0" distL="114300" distR="114300" simplePos="0" relativeHeight="251659264" behindDoc="0" locked="0" layoutInCell="1" allowOverlap="1" wp14:anchorId="748FA00F" wp14:editId="6B8BDFC8">
            <wp:simplePos x="0" y="0"/>
            <wp:positionH relativeFrom="column">
              <wp:posOffset>2971800</wp:posOffset>
            </wp:positionH>
            <wp:positionV relativeFrom="paragraph">
              <wp:posOffset>-2540</wp:posOffset>
            </wp:positionV>
            <wp:extent cx="1155700" cy="457200"/>
            <wp:effectExtent l="0" t="0" r="12700" b="0"/>
            <wp:wrapTight wrapText="bothSides">
              <wp:wrapPolygon edited="0">
                <wp:start x="0" y="0"/>
                <wp:lineTo x="0" y="20400"/>
                <wp:lineTo x="21363" y="20400"/>
                <wp:lineTo x="213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2 at 11.06.51 PM.png"/>
                    <pic:cNvPicPr/>
                  </pic:nvPicPr>
                  <pic:blipFill>
                    <a:blip r:embed="rId7">
                      <a:extLst>
                        <a:ext uri="{28A0092B-C50C-407E-A947-70E740481C1C}">
                          <a14:useLocalDpi xmlns:a14="http://schemas.microsoft.com/office/drawing/2010/main" val="0"/>
                        </a:ext>
                      </a:extLst>
                    </a:blip>
                    <a:stretch>
                      <a:fillRect/>
                    </a:stretch>
                  </pic:blipFill>
                  <pic:spPr>
                    <a:xfrm>
                      <a:off x="0" y="0"/>
                      <a:ext cx="1155700" cy="457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AD31C07" w14:textId="77777777" w:rsidR="00BA248D" w:rsidRDefault="00BA248D" w:rsidP="004A13C3"/>
    <w:p w14:paraId="6FE730F3" w14:textId="77777777" w:rsidR="00BA248D" w:rsidRDefault="00BA248D" w:rsidP="004A13C3"/>
    <w:p w14:paraId="134DD683" w14:textId="77777777" w:rsidR="00BA248D" w:rsidRDefault="00BA248D" w:rsidP="004A13C3"/>
    <w:p w14:paraId="2C2B195C" w14:textId="0C66B799" w:rsidR="00BA248D" w:rsidRDefault="00BA248D" w:rsidP="00BA43F2">
      <w:pPr>
        <w:ind w:firstLine="720"/>
      </w:pPr>
      <w:r>
        <w:t>Theses 20 features had the best score. After these top 20, score went negative.</w:t>
      </w:r>
      <w:r w:rsidR="004424DE">
        <w:t xml:space="preserve"> I then took the top 20 features and generated dataset with only those </w:t>
      </w:r>
      <w:r w:rsidR="00DA03AD">
        <w:t>features and the target to run the</w:t>
      </w:r>
      <w:r w:rsidR="004424DE">
        <w:t xml:space="preserve"> </w:t>
      </w:r>
      <w:proofErr w:type="spellStart"/>
      <w:r w:rsidR="00DA03AD">
        <w:t>DecisionTreeRegressor</w:t>
      </w:r>
      <w:proofErr w:type="spellEnd"/>
      <w:r w:rsidR="004424DE">
        <w:t xml:space="preserve"> model with just those features. I used </w:t>
      </w:r>
      <w:r w:rsidR="00DA03AD">
        <w:t xml:space="preserve">since it had </w:t>
      </w:r>
      <w:r w:rsidR="004424DE">
        <w:t>scored the highest in the benchmark test.</w:t>
      </w:r>
    </w:p>
    <w:p w14:paraId="270A35C3" w14:textId="77777777" w:rsidR="00D12228" w:rsidRDefault="00D12228" w:rsidP="00D12228"/>
    <w:p w14:paraId="3EEE9114" w14:textId="742D95EB" w:rsidR="00232FBA" w:rsidRDefault="00D12228" w:rsidP="00D12228">
      <w:pPr>
        <w:ind w:firstLine="720"/>
      </w:pPr>
      <w:r>
        <w:t>Fo</w:t>
      </w:r>
      <w:r w:rsidR="004A13C3">
        <w:t>r the bigger data set,</w:t>
      </w:r>
      <w:r w:rsidR="004424DE">
        <w:t xml:space="preserve"> I </w:t>
      </w:r>
      <w:r>
        <w:t>had to pull data from online data</w:t>
      </w:r>
      <w:r w:rsidR="00591303">
        <w:t>set</w:t>
      </w:r>
      <w:r>
        <w:t xml:space="preserve">. I </w:t>
      </w:r>
      <w:r w:rsidR="004424DE">
        <w:t>followed similar steps.</w:t>
      </w:r>
      <w:r w:rsidR="00BA43F2">
        <w:t xml:space="preserve"> I also took a sample of 6,506 data points to test because based on the overall data, with only a one percent margin of error and 90 percent confidence interval, this would give us the highest scoring sample amount.</w:t>
      </w:r>
      <w:r w:rsidR="004A13C3">
        <w:t xml:space="preserve"> I also created a benchmark model test of different models to see how they performed</w:t>
      </w:r>
      <w:r>
        <w:t xml:space="preserve"> to find which </w:t>
      </w:r>
      <w:r>
        <w:lastRenderedPageBreak/>
        <w:t xml:space="preserve">one to </w:t>
      </w:r>
      <w:r w:rsidR="00591303">
        <w:t>get the top features for</w:t>
      </w:r>
      <w:r w:rsidR="004A13C3">
        <w:t xml:space="preserve">. </w:t>
      </w:r>
      <w:r>
        <w:t xml:space="preserve">I used </w:t>
      </w:r>
      <w:proofErr w:type="spellStart"/>
      <w:r w:rsidR="004424DE">
        <w:t>SelectKBest</w:t>
      </w:r>
      <w:proofErr w:type="spellEnd"/>
      <w:r>
        <w:t xml:space="preserve"> in order narrow down the features instead of the R2 score</w:t>
      </w:r>
      <w:r w:rsidR="004424DE">
        <w:t>.</w:t>
      </w:r>
      <w:r w:rsidR="00591303">
        <w:t xml:space="preserve"> </w:t>
      </w:r>
      <w:bookmarkStart w:id="0" w:name="_GoBack"/>
      <w:bookmarkEnd w:id="0"/>
      <w:r w:rsidR="00591303">
        <w:t xml:space="preserve">The </w:t>
      </w:r>
      <w:proofErr w:type="spellStart"/>
      <w:r w:rsidR="00591303">
        <w:t>SelectKBest</w:t>
      </w:r>
      <w:proofErr w:type="spellEnd"/>
      <w:r w:rsidR="00591303">
        <w:t xml:space="preserve"> uses a function, in the case, set it to </w:t>
      </w:r>
      <w:proofErr w:type="spellStart"/>
      <w:r w:rsidR="00591303" w:rsidRPr="00591303">
        <w:t>f_classif</w:t>
      </w:r>
      <w:proofErr w:type="spellEnd"/>
      <w:r w:rsidR="00591303">
        <w:t xml:space="preserve">, to find the highest scoring features based on how many features you have selected to test. </w:t>
      </w:r>
      <w:r w:rsidR="004424DE">
        <w:t>These results gave the following top features: 271, 683, 703, and 922</w:t>
      </w:r>
      <w:r>
        <w:t xml:space="preserve">. </w:t>
      </w:r>
    </w:p>
    <w:p w14:paraId="61407F0F" w14:textId="5D8A1530" w:rsidR="00232FBA" w:rsidRDefault="00D12228" w:rsidP="004A13C3">
      <w:r>
        <w:rPr>
          <w:noProof/>
        </w:rPr>
        <w:drawing>
          <wp:anchor distT="0" distB="0" distL="114300" distR="114300" simplePos="0" relativeHeight="251661312" behindDoc="0" locked="0" layoutInCell="1" allowOverlap="1" wp14:anchorId="6FCBF3C7" wp14:editId="155BB319">
            <wp:simplePos x="0" y="0"/>
            <wp:positionH relativeFrom="column">
              <wp:posOffset>1600200</wp:posOffset>
            </wp:positionH>
            <wp:positionV relativeFrom="paragraph">
              <wp:posOffset>135255</wp:posOffset>
            </wp:positionV>
            <wp:extent cx="1765300" cy="1663700"/>
            <wp:effectExtent l="0" t="0" r="12700" b="12700"/>
            <wp:wrapTight wrapText="bothSides">
              <wp:wrapPolygon edited="0">
                <wp:start x="0" y="0"/>
                <wp:lineTo x="0" y="21435"/>
                <wp:lineTo x="21445" y="21435"/>
                <wp:lineTo x="214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02 at 5.34.42 PM.png"/>
                    <pic:cNvPicPr/>
                  </pic:nvPicPr>
                  <pic:blipFill>
                    <a:blip r:embed="rId8">
                      <a:extLst>
                        <a:ext uri="{28A0092B-C50C-407E-A947-70E740481C1C}">
                          <a14:useLocalDpi xmlns:a14="http://schemas.microsoft.com/office/drawing/2010/main" val="0"/>
                        </a:ext>
                      </a:extLst>
                    </a:blip>
                    <a:stretch>
                      <a:fillRect/>
                    </a:stretch>
                  </pic:blipFill>
                  <pic:spPr>
                    <a:xfrm>
                      <a:off x="0" y="0"/>
                      <a:ext cx="1765300" cy="1663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25757A4" w14:textId="77777777" w:rsidR="004424DE" w:rsidRDefault="004424DE" w:rsidP="004A13C3"/>
    <w:p w14:paraId="6BC9E559" w14:textId="77777777" w:rsidR="004424DE" w:rsidRDefault="004424DE" w:rsidP="004A13C3"/>
    <w:p w14:paraId="3B707F12" w14:textId="77777777" w:rsidR="00FE5CB0" w:rsidRDefault="00FE5CB0" w:rsidP="004A13C3"/>
    <w:sectPr w:rsidR="00FE5CB0" w:rsidSect="002840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C3"/>
    <w:rsid w:val="00232FBA"/>
    <w:rsid w:val="002840DB"/>
    <w:rsid w:val="004424DE"/>
    <w:rsid w:val="004A13C3"/>
    <w:rsid w:val="004F67D0"/>
    <w:rsid w:val="00591303"/>
    <w:rsid w:val="00592184"/>
    <w:rsid w:val="00BA248D"/>
    <w:rsid w:val="00BA43F2"/>
    <w:rsid w:val="00D12228"/>
    <w:rsid w:val="00DA03AD"/>
    <w:rsid w:val="00FE5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4193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3C3"/>
    <w:rPr>
      <w:rFonts w:ascii="Lucida Grande" w:hAnsi="Lucida Grande"/>
      <w:sz w:val="18"/>
      <w:szCs w:val="18"/>
    </w:rPr>
  </w:style>
  <w:style w:type="character" w:customStyle="1" w:styleId="BalloonTextChar">
    <w:name w:val="Balloon Text Char"/>
    <w:basedOn w:val="DefaultParagraphFont"/>
    <w:link w:val="BalloonText"/>
    <w:uiPriority w:val="99"/>
    <w:semiHidden/>
    <w:rsid w:val="004A13C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3C3"/>
    <w:rPr>
      <w:rFonts w:ascii="Lucida Grande" w:hAnsi="Lucida Grande"/>
      <w:sz w:val="18"/>
      <w:szCs w:val="18"/>
    </w:rPr>
  </w:style>
  <w:style w:type="character" w:customStyle="1" w:styleId="BalloonTextChar">
    <w:name w:val="Balloon Text Char"/>
    <w:basedOn w:val="DefaultParagraphFont"/>
    <w:link w:val="BalloonText"/>
    <w:uiPriority w:val="99"/>
    <w:semiHidden/>
    <w:rsid w:val="004A13C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352291">
      <w:bodyDiv w:val="1"/>
      <w:marLeft w:val="0"/>
      <w:marRight w:val="0"/>
      <w:marTop w:val="0"/>
      <w:marBottom w:val="0"/>
      <w:divBdr>
        <w:top w:val="none" w:sz="0" w:space="0" w:color="auto"/>
        <w:left w:val="none" w:sz="0" w:space="0" w:color="auto"/>
        <w:bottom w:val="none" w:sz="0" w:space="0" w:color="auto"/>
        <w:right w:val="none" w:sz="0" w:space="0" w:color="auto"/>
      </w:divBdr>
    </w:div>
    <w:div w:id="1620066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310</Words>
  <Characters>1767</Characters>
  <Application>Microsoft Macintosh Word</Application>
  <DocSecurity>0</DocSecurity>
  <Lines>14</Lines>
  <Paragraphs>4</Paragraphs>
  <ScaleCrop>false</ScaleCrop>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Cecily</dc:creator>
  <cp:keywords/>
  <dc:description/>
  <cp:lastModifiedBy>Cecily</cp:lastModifiedBy>
  <cp:revision>5</cp:revision>
  <dcterms:created xsi:type="dcterms:W3CDTF">2017-11-13T05:50:00Z</dcterms:created>
  <dcterms:modified xsi:type="dcterms:W3CDTF">2018-01-03T00:41:00Z</dcterms:modified>
</cp:coreProperties>
</file>