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17D51FA" w14:textId="77777777" w:rsidR="00C00FF2" w:rsidRDefault="004A22DB" w:rsidP="006B4954">
      <w:pPr>
        <w:pStyle w:val="Heading1"/>
        <w:suppressAutoHyphens/>
        <w:contextualSpacing/>
        <w:rPr>
          <w:rFonts w:asciiTheme="majorHAnsi" w:hAnsiTheme="majorHAnsi" w:cstheme="majorHAnsi"/>
          <w:szCs w:val="22"/>
        </w:rPr>
      </w:pPr>
      <w:bookmarkStart w:id="0" w:name="_Toc115077317"/>
      <w:r w:rsidRPr="004A22DB">
        <w:rPr>
          <w:rFonts w:asciiTheme="majorHAnsi" w:hAnsiTheme="majorHAnsi" w:cstheme="majorHAnsi"/>
          <w:szCs w:val="22"/>
        </w:rPr>
        <w:t>Draw It or Lose It</w:t>
      </w:r>
    </w:p>
    <w:p w14:paraId="3053A3B2" w14:textId="70636DEF"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2F57FD"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2F57FD"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2F57FD"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2F57FD"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2F57FD"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2F57FD"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2F57FD"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2F57FD"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2F57FD"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9A6D8D">
        <w:trPr>
          <w:trHeight w:val="368"/>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C719E49" w:rsidR="00A325D0" w:rsidRPr="006B4954" w:rsidRDefault="00CB2E5F" w:rsidP="006B4954">
            <w:pPr>
              <w:suppressAutoHyphens/>
              <w:contextualSpacing/>
              <w:rPr>
                <w:rFonts w:asciiTheme="majorHAnsi" w:hAnsiTheme="majorHAnsi" w:cstheme="majorHAnsi"/>
                <w:szCs w:val="22"/>
              </w:rPr>
            </w:pPr>
            <w:r>
              <w:rPr>
                <w:rFonts w:asciiTheme="majorHAnsi" w:hAnsiTheme="majorHAnsi" w:cstheme="majorHAnsi"/>
                <w:szCs w:val="22"/>
              </w:rPr>
              <w:t>05/20/</w:t>
            </w:r>
            <w:r w:rsidR="00F02BFB">
              <w:rPr>
                <w:rFonts w:asciiTheme="majorHAnsi" w:hAnsiTheme="majorHAnsi" w:cstheme="majorHAnsi"/>
                <w:szCs w:val="22"/>
              </w:rPr>
              <w:t>2024</w:t>
            </w:r>
          </w:p>
        </w:tc>
        <w:tc>
          <w:tcPr>
            <w:tcW w:w="1725" w:type="dxa"/>
          </w:tcPr>
          <w:p w14:paraId="093CD81A" w14:textId="50A366DD" w:rsidR="00A325D0" w:rsidRPr="006B4954" w:rsidRDefault="00F02BFB" w:rsidP="006B4954">
            <w:pPr>
              <w:suppressAutoHyphens/>
              <w:contextualSpacing/>
              <w:rPr>
                <w:rFonts w:asciiTheme="majorHAnsi" w:hAnsiTheme="majorHAnsi" w:cstheme="majorHAnsi"/>
                <w:szCs w:val="22"/>
              </w:rPr>
            </w:pPr>
            <w:r>
              <w:rPr>
                <w:rFonts w:asciiTheme="majorHAnsi" w:hAnsiTheme="majorHAnsi" w:cstheme="majorHAnsi"/>
                <w:szCs w:val="22"/>
              </w:rPr>
              <w:t>Cecily Warnica</w:t>
            </w:r>
          </w:p>
        </w:tc>
        <w:tc>
          <w:tcPr>
            <w:tcW w:w="5109" w:type="dxa"/>
          </w:tcPr>
          <w:p w14:paraId="7E3B24A0" w14:textId="666847DB" w:rsidR="008816E4" w:rsidRPr="006B4954" w:rsidRDefault="001A2A3D" w:rsidP="006B4954">
            <w:pPr>
              <w:suppressAutoHyphens/>
              <w:contextualSpacing/>
              <w:rPr>
                <w:rFonts w:asciiTheme="majorHAnsi" w:hAnsiTheme="majorHAnsi" w:cstheme="majorHAnsi"/>
                <w:szCs w:val="22"/>
              </w:rPr>
            </w:pPr>
            <w:r>
              <w:rPr>
                <w:rFonts w:asciiTheme="majorHAnsi" w:hAnsiTheme="majorHAnsi" w:cstheme="majorHAnsi"/>
                <w:szCs w:val="22"/>
              </w:rPr>
              <w:t>New Game</w:t>
            </w:r>
            <w:r w:rsidR="001B2D8C">
              <w:rPr>
                <w:rFonts w:asciiTheme="majorHAnsi" w:hAnsiTheme="majorHAnsi" w:cstheme="majorHAnsi"/>
                <w:szCs w:val="22"/>
              </w:rPr>
              <w:t xml:space="preserve"> </w:t>
            </w:r>
          </w:p>
        </w:tc>
      </w:tr>
      <w:tr w:rsidR="009A6D8D" w:rsidRPr="006B4954" w14:paraId="70D6A0B5" w14:textId="77777777" w:rsidTr="009A6D8D">
        <w:trPr>
          <w:trHeight w:val="368"/>
          <w:tblHeader/>
        </w:trPr>
        <w:tc>
          <w:tcPr>
            <w:tcW w:w="978" w:type="dxa"/>
          </w:tcPr>
          <w:p w14:paraId="69650960" w14:textId="64B457D6" w:rsidR="009A6D8D" w:rsidRPr="006B4954" w:rsidRDefault="009A6D8D"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64259B0A" w14:textId="46896D85" w:rsidR="009A6D8D" w:rsidRDefault="0048183A" w:rsidP="006B4954">
            <w:pPr>
              <w:suppressAutoHyphens/>
              <w:contextualSpacing/>
              <w:rPr>
                <w:rFonts w:asciiTheme="majorHAnsi" w:hAnsiTheme="majorHAnsi" w:cstheme="majorHAnsi"/>
                <w:szCs w:val="22"/>
              </w:rPr>
            </w:pPr>
            <w:r>
              <w:rPr>
                <w:rFonts w:asciiTheme="majorHAnsi" w:hAnsiTheme="majorHAnsi" w:cstheme="majorHAnsi"/>
                <w:szCs w:val="22"/>
              </w:rPr>
              <w:t>06/05/2024</w:t>
            </w:r>
          </w:p>
        </w:tc>
        <w:tc>
          <w:tcPr>
            <w:tcW w:w="1725" w:type="dxa"/>
          </w:tcPr>
          <w:p w14:paraId="11B9AF71" w14:textId="11BE4496" w:rsidR="009A6D8D" w:rsidRDefault="0048183A" w:rsidP="006B4954">
            <w:pPr>
              <w:suppressAutoHyphens/>
              <w:contextualSpacing/>
              <w:rPr>
                <w:rFonts w:asciiTheme="majorHAnsi" w:hAnsiTheme="majorHAnsi" w:cstheme="majorHAnsi"/>
                <w:szCs w:val="22"/>
              </w:rPr>
            </w:pPr>
            <w:r>
              <w:rPr>
                <w:rFonts w:asciiTheme="majorHAnsi" w:hAnsiTheme="majorHAnsi" w:cstheme="majorHAnsi"/>
                <w:szCs w:val="22"/>
              </w:rPr>
              <w:t>Cecily Warnica</w:t>
            </w:r>
          </w:p>
        </w:tc>
        <w:tc>
          <w:tcPr>
            <w:tcW w:w="5109" w:type="dxa"/>
          </w:tcPr>
          <w:p w14:paraId="1B8C4F9B" w14:textId="31BA8446" w:rsidR="00C504DD" w:rsidRDefault="00AC2F25" w:rsidP="006B4954">
            <w:pPr>
              <w:suppressAutoHyphens/>
              <w:contextualSpacing/>
              <w:rPr>
                <w:rFonts w:asciiTheme="majorHAnsi" w:hAnsiTheme="majorHAnsi" w:cstheme="majorHAnsi"/>
                <w:szCs w:val="22"/>
              </w:rPr>
            </w:pPr>
            <w:r>
              <w:rPr>
                <w:rFonts w:asciiTheme="majorHAnsi" w:hAnsiTheme="majorHAnsi" w:cstheme="majorHAnsi"/>
                <w:szCs w:val="22"/>
              </w:rPr>
              <w:t>A</w:t>
            </w:r>
            <w:r w:rsidRPr="00AC2F25">
              <w:rPr>
                <w:rFonts w:asciiTheme="majorHAnsi" w:hAnsiTheme="majorHAnsi" w:cstheme="majorHAnsi"/>
                <w:szCs w:val="22"/>
              </w:rPr>
              <w:t>rticulate</w:t>
            </w:r>
            <w:r>
              <w:rPr>
                <w:rFonts w:asciiTheme="majorHAnsi" w:hAnsiTheme="majorHAnsi" w:cstheme="majorHAnsi"/>
                <w:szCs w:val="22"/>
              </w:rPr>
              <w:t>d</w:t>
            </w:r>
            <w:r w:rsidRPr="00AC2F25">
              <w:rPr>
                <w:rFonts w:asciiTheme="majorHAnsi" w:hAnsiTheme="majorHAnsi" w:cstheme="majorHAnsi"/>
                <w:szCs w:val="22"/>
              </w:rPr>
              <w:t xml:space="preserve"> findings in the table under Evaluation</w:t>
            </w:r>
          </w:p>
        </w:tc>
      </w:tr>
      <w:tr w:rsidR="00ED3A59" w:rsidRPr="006B4954" w14:paraId="4D2A0D23" w14:textId="77777777" w:rsidTr="009A6D8D">
        <w:trPr>
          <w:trHeight w:val="368"/>
          <w:tblHeader/>
        </w:trPr>
        <w:tc>
          <w:tcPr>
            <w:tcW w:w="978" w:type="dxa"/>
          </w:tcPr>
          <w:p w14:paraId="3BE6430E" w14:textId="47DE3CF7" w:rsidR="00ED3A59" w:rsidRDefault="00ED3A59"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BA74CDA" w14:textId="31F3E400" w:rsidR="00ED3A59" w:rsidRDefault="00184336" w:rsidP="006B4954">
            <w:pPr>
              <w:suppressAutoHyphens/>
              <w:contextualSpacing/>
              <w:rPr>
                <w:rFonts w:asciiTheme="majorHAnsi" w:hAnsiTheme="majorHAnsi" w:cstheme="majorHAnsi"/>
                <w:szCs w:val="22"/>
              </w:rPr>
            </w:pPr>
            <w:r>
              <w:rPr>
                <w:rFonts w:asciiTheme="majorHAnsi" w:hAnsiTheme="majorHAnsi" w:cstheme="majorHAnsi"/>
                <w:szCs w:val="22"/>
              </w:rPr>
              <w:t>06/1</w:t>
            </w:r>
            <w:r w:rsidR="004A7A9A">
              <w:rPr>
                <w:rFonts w:asciiTheme="majorHAnsi" w:hAnsiTheme="majorHAnsi" w:cstheme="majorHAnsi"/>
                <w:szCs w:val="22"/>
              </w:rPr>
              <w:t>7</w:t>
            </w:r>
            <w:r>
              <w:rPr>
                <w:rFonts w:asciiTheme="majorHAnsi" w:hAnsiTheme="majorHAnsi" w:cstheme="majorHAnsi"/>
                <w:szCs w:val="22"/>
              </w:rPr>
              <w:t>/2024</w:t>
            </w:r>
          </w:p>
        </w:tc>
        <w:tc>
          <w:tcPr>
            <w:tcW w:w="1725" w:type="dxa"/>
          </w:tcPr>
          <w:p w14:paraId="2C3BF5BA" w14:textId="28757D33" w:rsidR="00ED3A59" w:rsidRDefault="00184336" w:rsidP="006B4954">
            <w:pPr>
              <w:suppressAutoHyphens/>
              <w:contextualSpacing/>
              <w:rPr>
                <w:rFonts w:asciiTheme="majorHAnsi" w:hAnsiTheme="majorHAnsi" w:cstheme="majorHAnsi"/>
                <w:szCs w:val="22"/>
              </w:rPr>
            </w:pPr>
            <w:r>
              <w:rPr>
                <w:rFonts w:asciiTheme="majorHAnsi" w:hAnsiTheme="majorHAnsi" w:cstheme="majorHAnsi"/>
                <w:szCs w:val="22"/>
              </w:rPr>
              <w:t>Cecily Warnica</w:t>
            </w:r>
          </w:p>
        </w:tc>
        <w:tc>
          <w:tcPr>
            <w:tcW w:w="5109" w:type="dxa"/>
          </w:tcPr>
          <w:p w14:paraId="134EB2B2" w14:textId="0FC7C38D" w:rsidR="00ED3A59" w:rsidRDefault="002F57FD" w:rsidP="006B4954">
            <w:pPr>
              <w:suppressAutoHyphens/>
              <w:contextualSpacing/>
              <w:rPr>
                <w:rFonts w:asciiTheme="majorHAnsi" w:hAnsiTheme="majorHAnsi" w:cstheme="majorHAnsi"/>
                <w:szCs w:val="22"/>
              </w:rPr>
            </w:pPr>
            <w:r w:rsidRPr="002F57FD">
              <w:rPr>
                <w:rFonts w:asciiTheme="majorHAnsi" w:hAnsiTheme="majorHAnsi" w:cstheme="majorHAnsi"/>
                <w:szCs w:val="22"/>
              </w:rPr>
              <w:t>Analyze</w:t>
            </w:r>
            <w:r>
              <w:rPr>
                <w:rFonts w:asciiTheme="majorHAnsi" w:hAnsiTheme="majorHAnsi" w:cstheme="majorHAnsi"/>
                <w:szCs w:val="22"/>
              </w:rPr>
              <w:t>d</w:t>
            </w:r>
            <w:r w:rsidRPr="002F57FD">
              <w:rPr>
                <w:rFonts w:asciiTheme="majorHAnsi" w:hAnsiTheme="majorHAnsi" w:cstheme="majorHAnsi"/>
                <w:szCs w:val="22"/>
              </w:rPr>
              <w:t xml:space="preserve"> the characteristics of and techniques specific to various systems architectures and ma</w:t>
            </w:r>
            <w:r>
              <w:rPr>
                <w:rFonts w:asciiTheme="majorHAnsi" w:hAnsiTheme="majorHAnsi" w:cstheme="majorHAnsi"/>
                <w:szCs w:val="22"/>
              </w:rPr>
              <w:t>de</w:t>
            </w:r>
            <w:r w:rsidRPr="002F57FD">
              <w:rPr>
                <w:rFonts w:asciiTheme="majorHAnsi" w:hAnsiTheme="majorHAnsi" w:cstheme="majorHAnsi"/>
                <w:szCs w:val="22"/>
              </w:rPr>
              <w:t xml:space="preserve"> </w:t>
            </w:r>
            <w:r>
              <w:rPr>
                <w:rFonts w:asciiTheme="majorHAnsi" w:hAnsiTheme="majorHAnsi" w:cstheme="majorHAnsi"/>
                <w:szCs w:val="22"/>
              </w:rPr>
              <w:t xml:space="preserve">my </w:t>
            </w:r>
            <w:r w:rsidRPr="002F57FD">
              <w:rPr>
                <w:rFonts w:asciiTheme="majorHAnsi" w:hAnsiTheme="majorHAnsi" w:cstheme="majorHAnsi"/>
                <w:szCs w:val="22"/>
              </w:rPr>
              <w:t>recommendation</w:t>
            </w:r>
            <w:r>
              <w:rPr>
                <w:rFonts w:asciiTheme="majorHAnsi" w:hAnsiTheme="majorHAnsi" w:cstheme="majorHAnsi"/>
                <w:szCs w:val="22"/>
              </w:rPr>
              <w:t>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7F93980B" w:rsidR="007B28D2" w:rsidRDefault="003E14E8" w:rsidP="00987146">
      <w:r w:rsidRPr="003E14E8">
        <w:t>The proposed project entails the development of a web-based distributed software application named "Draw It or Lose It." The primary objective is to create an engaging gaming environment that allows users to partake in a real-time drawing game. The envisioned solution encompasses the creation of a web-based platform that can be accessed across various computing environments, including desktop and mobile devices.</w:t>
      </w:r>
      <w:r w:rsidR="00520345">
        <w:t xml:space="preserve"> </w:t>
      </w:r>
    </w:p>
    <w:p w14:paraId="79C5AD86" w14:textId="77777777" w:rsidR="008C61A4" w:rsidRDefault="008C61A4"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2F57FD"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442527CC" w:rsidR="00A325D0" w:rsidRPr="006B4954" w:rsidRDefault="0091558A" w:rsidP="006B4954">
      <w:pPr>
        <w:suppressAutoHyphens/>
        <w:contextualSpacing/>
        <w:rPr>
          <w:rFonts w:asciiTheme="majorHAnsi" w:hAnsiTheme="majorHAnsi" w:cstheme="majorHAnsi"/>
          <w:szCs w:val="22"/>
        </w:rPr>
      </w:pPr>
      <w:r w:rsidRPr="0091558A">
        <w:rPr>
          <w:rFonts w:asciiTheme="majorHAnsi" w:hAnsiTheme="majorHAnsi" w:cstheme="majorHAnsi"/>
          <w:szCs w:val="22"/>
        </w:rPr>
        <w:t>The design constraints for developing the application in a web-based distributed environment include using a web-based platform, scalability, performance, security, and cross-platform compatibility.</w:t>
      </w:r>
      <w:r w:rsidR="00241FB1">
        <w:rPr>
          <w:rFonts w:asciiTheme="majorHAnsi" w:hAnsiTheme="majorHAnsi" w:cstheme="majorHAnsi"/>
          <w:szCs w:val="22"/>
        </w:rPr>
        <w:t xml:space="preserv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2F57FD"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054E5EC" w14:textId="5ACAC20D" w:rsidR="00AF3667" w:rsidRDefault="00AC1361" w:rsidP="006B4954">
      <w:pPr>
        <w:suppressAutoHyphens/>
        <w:contextualSpacing/>
        <w:rPr>
          <w:rFonts w:asciiTheme="majorHAnsi" w:hAnsiTheme="majorHAnsi" w:cstheme="majorHAnsi"/>
          <w:b/>
          <w:szCs w:val="22"/>
        </w:rPr>
      </w:pPr>
      <w:r>
        <w:rPr>
          <w:rFonts w:asciiTheme="majorHAnsi" w:hAnsiTheme="majorHAnsi" w:cstheme="majorHAnsi"/>
          <w:szCs w:val="22"/>
        </w:rPr>
        <w:t xml:space="preserve">The ProgramDriver class establishes a Singleton instance of the game and utilizes the SingletonTester class to verify its singular nature. Encapsulation is employed in the GameService class to safeguard instance data, and it exemplifies the Singleton pattern by establishing the only static instance of GameService. The GameService class also showcases polymorphism through method overloading of the getGame function, enabling the appropriate method to be invoked based on </w:t>
      </w:r>
      <w:r w:rsidR="00C34976">
        <w:rPr>
          <w:rFonts w:asciiTheme="majorHAnsi" w:hAnsiTheme="majorHAnsi" w:cstheme="majorHAnsi"/>
          <w:szCs w:val="22"/>
        </w:rPr>
        <w:t>examining</w:t>
      </w:r>
      <w:r>
        <w:rPr>
          <w:rFonts w:asciiTheme="majorHAnsi" w:hAnsiTheme="majorHAnsi" w:cstheme="majorHAnsi"/>
          <w:szCs w:val="22"/>
        </w:rPr>
        <w:t xml:space="preserve"> method signatures. Furthermore, the addGame method of GameService illustrates the Iterator pattern, providing access to encapsulated Game instances without requiring knowledge of the underlying list object data type. GameService </w:t>
      </w:r>
      <w:r w:rsidR="00425DC3">
        <w:rPr>
          <w:rFonts w:asciiTheme="majorHAnsi" w:hAnsiTheme="majorHAnsi" w:cstheme="majorHAnsi"/>
          <w:szCs w:val="22"/>
        </w:rPr>
        <w:t>can manage</w:t>
      </w:r>
      <w:r>
        <w:rPr>
          <w:rFonts w:asciiTheme="majorHAnsi" w:hAnsiTheme="majorHAnsi" w:cstheme="majorHAnsi"/>
          <w:szCs w:val="22"/>
        </w:rPr>
        <w:t xml:space="preserve"> multiple Game child classes through composition with a List&lt;Game&gt; variable. The relationship between Game and Team is one of has-a</w:t>
      </w:r>
      <w:r w:rsidR="00C34976">
        <w:rPr>
          <w:rFonts w:asciiTheme="majorHAnsi" w:hAnsiTheme="majorHAnsi" w:cstheme="majorHAnsi"/>
          <w:szCs w:val="22"/>
        </w:rPr>
        <w:t>; likewise</w:t>
      </w:r>
      <w:r>
        <w:rPr>
          <w:rFonts w:asciiTheme="majorHAnsi" w:hAnsiTheme="majorHAnsi" w:cstheme="majorHAnsi"/>
          <w:szCs w:val="22"/>
        </w:rPr>
        <w:t>, Team has a has-a relationship with Player. The addPlayer and addTeam methods utilize an Iterator pattern to ensure unique names. Additionally, the Entity class stores common attributes and behaviors for Player, Team, and Game, promoting code reuse through Abstraction.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39AD333D" w:rsidR="00A325D0" w:rsidRPr="006B4954" w:rsidRDefault="00B15136" w:rsidP="006B4954">
            <w:pPr>
              <w:suppressAutoHyphens/>
              <w:contextualSpacing/>
              <w:rPr>
                <w:rFonts w:asciiTheme="majorHAnsi" w:hAnsiTheme="majorHAnsi" w:cstheme="majorHAnsi"/>
                <w:szCs w:val="22"/>
              </w:rPr>
            </w:pPr>
            <w:r>
              <w:rPr>
                <w:rFonts w:asciiTheme="majorHAnsi" w:hAnsiTheme="majorHAnsi" w:cstheme="majorHAnsi"/>
                <w:szCs w:val="22"/>
              </w:rPr>
              <w:t>The macOS is built on a secure and reliable Unix-like system, making Mac servers well-suited for hosting challenges.</w:t>
            </w:r>
          </w:p>
        </w:tc>
        <w:tc>
          <w:tcPr>
            <w:tcW w:w="1890" w:type="dxa"/>
            <w:shd w:val="clear" w:color="auto" w:fill="auto"/>
            <w:tcMar>
              <w:top w:w="0" w:type="dxa"/>
              <w:left w:w="115" w:type="dxa"/>
              <w:bottom w:w="0" w:type="dxa"/>
              <w:right w:w="115" w:type="dxa"/>
            </w:tcMar>
          </w:tcPr>
          <w:p w14:paraId="26FEAA67" w14:textId="2D4AD025" w:rsidR="00A325D0" w:rsidRPr="006B4954" w:rsidRDefault="00A6088C" w:rsidP="006B4954">
            <w:pPr>
              <w:suppressAutoHyphens/>
              <w:contextualSpacing/>
              <w:rPr>
                <w:rFonts w:asciiTheme="majorHAnsi" w:hAnsiTheme="majorHAnsi" w:cstheme="majorHAnsi"/>
                <w:szCs w:val="22"/>
              </w:rPr>
            </w:pPr>
            <w:r w:rsidRPr="00A6088C">
              <w:rPr>
                <w:rFonts w:asciiTheme="majorHAnsi" w:hAnsiTheme="majorHAnsi" w:cstheme="majorHAnsi"/>
                <w:szCs w:val="22"/>
              </w:rPr>
              <w:t>Linux, as an open-source platform, offers flexibility, stability, and robust security features. It is freely available and has a supportive online community for those who are new to Linux.</w:t>
            </w:r>
          </w:p>
        </w:tc>
        <w:tc>
          <w:tcPr>
            <w:tcW w:w="1890" w:type="dxa"/>
            <w:shd w:val="clear" w:color="auto" w:fill="auto"/>
            <w:tcMar>
              <w:top w:w="0" w:type="dxa"/>
              <w:left w:w="115" w:type="dxa"/>
              <w:bottom w:w="0" w:type="dxa"/>
              <w:right w:w="115" w:type="dxa"/>
            </w:tcMar>
          </w:tcPr>
          <w:p w14:paraId="12DBF5D5" w14:textId="1945497C" w:rsidR="00A325D0" w:rsidRPr="006B4954" w:rsidRDefault="007803F2" w:rsidP="006B4954">
            <w:pPr>
              <w:suppressAutoHyphens/>
              <w:contextualSpacing/>
              <w:rPr>
                <w:rFonts w:asciiTheme="majorHAnsi" w:hAnsiTheme="majorHAnsi" w:cstheme="majorHAnsi"/>
                <w:szCs w:val="22"/>
              </w:rPr>
            </w:pPr>
            <w:r w:rsidRPr="007803F2">
              <w:rPr>
                <w:rFonts w:asciiTheme="majorHAnsi" w:hAnsiTheme="majorHAnsi" w:cstheme="majorHAnsi"/>
                <w:szCs w:val="22"/>
              </w:rPr>
              <w:t>Windows servers are great for database-friendly websites, especially those built on ASP.NET and the .NET Framework. However, they may require frequent reboots, which can impact uptime and performance. Windows is not free, so Windows hosting tends to be more expensive.</w:t>
            </w:r>
          </w:p>
        </w:tc>
        <w:tc>
          <w:tcPr>
            <w:tcW w:w="2080" w:type="dxa"/>
            <w:shd w:val="clear" w:color="auto" w:fill="auto"/>
            <w:tcMar>
              <w:top w:w="0" w:type="dxa"/>
              <w:left w:w="115" w:type="dxa"/>
              <w:bottom w:w="0" w:type="dxa"/>
              <w:right w:w="115" w:type="dxa"/>
            </w:tcMar>
          </w:tcPr>
          <w:p w14:paraId="1B7299A3" w14:textId="1FFE7AF3" w:rsidR="00A325D0" w:rsidRPr="006B4954" w:rsidRDefault="00872274" w:rsidP="006B4954">
            <w:pPr>
              <w:suppressAutoHyphens/>
              <w:contextualSpacing/>
              <w:rPr>
                <w:rFonts w:asciiTheme="majorHAnsi" w:hAnsiTheme="majorHAnsi" w:cstheme="majorHAnsi"/>
                <w:szCs w:val="22"/>
              </w:rPr>
            </w:pPr>
            <w:r w:rsidRPr="00872274">
              <w:rPr>
                <w:rFonts w:asciiTheme="majorHAnsi" w:hAnsiTheme="majorHAnsi" w:cstheme="majorHAnsi"/>
                <w:szCs w:val="22"/>
              </w:rPr>
              <w:t>Mobile devices like smartphones and tablets have limited processing power and memory compared to desktop computers. They run on different operating systems, affecting compatibility and development decisions. However, they offer wide accessibility and the ability to run web apps, making them suitable for reaching a large audience. Progressive Web Apps (PWAs) can work offline, but mobile devices may experience performance and scalability issues with complex applications. Additionally, running web apps on mobile devices can quickly drain the battery and may be affected by varying network conditions.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220E347F" w:rsidR="00A325D0" w:rsidRPr="006B4954" w:rsidRDefault="00B364D2" w:rsidP="006B4954">
            <w:pPr>
              <w:suppressAutoHyphens/>
              <w:contextualSpacing/>
              <w:rPr>
                <w:rFonts w:asciiTheme="majorHAnsi" w:hAnsiTheme="majorHAnsi" w:cstheme="majorHAnsi"/>
                <w:szCs w:val="22"/>
              </w:rPr>
            </w:pPr>
            <w:r w:rsidRPr="00B364D2">
              <w:rPr>
                <w:rFonts w:asciiTheme="majorHAnsi" w:hAnsiTheme="majorHAnsi" w:cstheme="majorHAnsi"/>
                <w:szCs w:val="22"/>
              </w:rPr>
              <w:t>Developing for Mac requires familiarity with Xcode, Apple’s IDE. While Xcode is free, Mac hardware can be more expensive than other platforms. Proficiency in Objective-C or Swift is essential for building macOS applications.</w:t>
            </w:r>
          </w:p>
        </w:tc>
        <w:tc>
          <w:tcPr>
            <w:tcW w:w="1890" w:type="dxa"/>
            <w:shd w:val="clear" w:color="auto" w:fill="auto"/>
            <w:tcMar>
              <w:top w:w="0" w:type="dxa"/>
              <w:left w:w="115" w:type="dxa"/>
              <w:bottom w:w="0" w:type="dxa"/>
              <w:right w:w="115" w:type="dxa"/>
            </w:tcMar>
          </w:tcPr>
          <w:p w14:paraId="71F419DD" w14:textId="60100052" w:rsidR="00A325D0" w:rsidRPr="006B4954" w:rsidRDefault="00C57EA9" w:rsidP="006B4954">
            <w:pPr>
              <w:suppressAutoHyphens/>
              <w:contextualSpacing/>
              <w:rPr>
                <w:rFonts w:asciiTheme="majorHAnsi" w:hAnsiTheme="majorHAnsi" w:cstheme="majorHAnsi"/>
                <w:szCs w:val="22"/>
              </w:rPr>
            </w:pPr>
            <w:r w:rsidRPr="00C57EA9">
              <w:rPr>
                <w:rFonts w:asciiTheme="majorHAnsi" w:hAnsiTheme="majorHAnsi" w:cstheme="majorHAnsi"/>
                <w:szCs w:val="22"/>
              </w:rPr>
              <w:t>Consider the cost of specialized hardware and commercial software licenses when developing Linux. Setting up a diverse testing environment may also incur costs. Proficiency in the Linux command line and an understanding of package management, shell scripting, and system administration are essential.</w:t>
            </w:r>
          </w:p>
        </w:tc>
        <w:tc>
          <w:tcPr>
            <w:tcW w:w="1890" w:type="dxa"/>
            <w:shd w:val="clear" w:color="auto" w:fill="auto"/>
            <w:tcMar>
              <w:top w:w="0" w:type="dxa"/>
              <w:left w:w="115" w:type="dxa"/>
              <w:bottom w:w="0" w:type="dxa"/>
              <w:right w:w="115" w:type="dxa"/>
            </w:tcMar>
          </w:tcPr>
          <w:p w14:paraId="3C911584" w14:textId="54BA3946" w:rsidR="00A325D0" w:rsidRPr="006B4954" w:rsidRDefault="00645D73" w:rsidP="006B4954">
            <w:pPr>
              <w:suppressAutoHyphens/>
              <w:contextualSpacing/>
              <w:rPr>
                <w:rFonts w:asciiTheme="majorHAnsi" w:hAnsiTheme="majorHAnsi" w:cstheme="majorHAnsi"/>
                <w:szCs w:val="22"/>
              </w:rPr>
            </w:pPr>
            <w:r w:rsidRPr="00645D73">
              <w:rPr>
                <w:rFonts w:asciiTheme="majorHAnsi" w:hAnsiTheme="majorHAnsi" w:cstheme="majorHAnsi"/>
                <w:szCs w:val="22"/>
              </w:rPr>
              <w:t>Windows development tools may require licensing fees. You must evaluate the cost of IDEs, libraries, and third-party components. Plan time for thorough compatibility testing across different Windows versions and configurations. Must know Windows-specific APIs, .NET, C#, Windows Forms, WPF, and UWP.</w:t>
            </w:r>
          </w:p>
        </w:tc>
        <w:tc>
          <w:tcPr>
            <w:tcW w:w="2080" w:type="dxa"/>
            <w:shd w:val="clear" w:color="auto" w:fill="auto"/>
            <w:tcMar>
              <w:top w:w="0" w:type="dxa"/>
              <w:left w:w="115" w:type="dxa"/>
              <w:bottom w:w="0" w:type="dxa"/>
              <w:right w:w="115" w:type="dxa"/>
            </w:tcMar>
          </w:tcPr>
          <w:p w14:paraId="24F347E4" w14:textId="6825210C" w:rsidR="00A325D0" w:rsidRPr="006B4954" w:rsidRDefault="009D216F" w:rsidP="006B4954">
            <w:pPr>
              <w:suppressAutoHyphens/>
              <w:contextualSpacing/>
              <w:rPr>
                <w:rFonts w:asciiTheme="majorHAnsi" w:hAnsiTheme="majorHAnsi" w:cstheme="majorHAnsi"/>
                <w:szCs w:val="22"/>
              </w:rPr>
            </w:pPr>
            <w:r>
              <w:rPr>
                <w:rFonts w:asciiTheme="majorHAnsi" w:hAnsiTheme="majorHAnsi" w:cstheme="majorHAnsi"/>
                <w:szCs w:val="22"/>
              </w:rPr>
              <w:t>Proficiency in Swift/Objective-C and Java/Kotlin is crucial to developing for iOS and Android. Extensive testing and debugging are essential to ensure compatibility across devices and OS versions. Familiarity with platform-specific APIs, guidelines, and best practices is necessary, as is</w:t>
            </w:r>
            <w:r w:rsidR="001E7350" w:rsidRPr="001E7350">
              <w:rPr>
                <w:rFonts w:asciiTheme="majorHAnsi" w:hAnsiTheme="majorHAnsi" w:cstheme="majorHAnsi"/>
                <w:szCs w:val="22"/>
              </w:rPr>
              <w:t xml:space="preserve"> expertise in designing intuitive, responsive interfaces in collaboration with UX designers.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79DDBB15" w:rsidR="00A325D0" w:rsidRPr="006B4954" w:rsidRDefault="00333B02" w:rsidP="006B4954">
            <w:pPr>
              <w:suppressAutoHyphens/>
              <w:contextualSpacing/>
              <w:rPr>
                <w:rFonts w:asciiTheme="majorHAnsi" w:hAnsiTheme="majorHAnsi" w:cstheme="majorHAnsi"/>
                <w:szCs w:val="22"/>
              </w:rPr>
            </w:pPr>
            <w:r w:rsidRPr="00333B02">
              <w:rPr>
                <w:rFonts w:asciiTheme="majorHAnsi" w:hAnsiTheme="majorHAnsi" w:cstheme="majorHAnsi"/>
                <w:szCs w:val="22"/>
              </w:rPr>
              <w:t>Swift is the primary language for macOS and iOS app development. Xcode is the official integrated development environment (IDE) and supports both Swift and Objective-C. The Cocoa framework provides essential components for building native macOS applications.</w:t>
            </w:r>
          </w:p>
        </w:tc>
        <w:tc>
          <w:tcPr>
            <w:tcW w:w="1890" w:type="dxa"/>
            <w:shd w:val="clear" w:color="auto" w:fill="auto"/>
            <w:tcMar>
              <w:top w:w="0" w:type="dxa"/>
              <w:left w:w="115" w:type="dxa"/>
              <w:bottom w:w="0" w:type="dxa"/>
              <w:right w:w="115" w:type="dxa"/>
            </w:tcMar>
          </w:tcPr>
          <w:p w14:paraId="3466B885" w14:textId="4F4EFFF3" w:rsidR="00A325D0" w:rsidRPr="006B4954" w:rsidRDefault="00BD104F" w:rsidP="006B4954">
            <w:pPr>
              <w:suppressAutoHyphens/>
              <w:contextualSpacing/>
              <w:rPr>
                <w:rFonts w:asciiTheme="majorHAnsi" w:hAnsiTheme="majorHAnsi" w:cstheme="majorHAnsi"/>
                <w:szCs w:val="22"/>
              </w:rPr>
            </w:pPr>
            <w:r w:rsidRPr="00BD104F">
              <w:rPr>
                <w:rFonts w:asciiTheme="majorHAnsi" w:hAnsiTheme="majorHAnsi" w:cstheme="majorHAnsi"/>
                <w:szCs w:val="22"/>
              </w:rPr>
              <w:t>Python is popular for building various applications on Linux. C++ is used for high-performance and system-level programming. Visual Studio Code is a powerful cross-platform code editor supporting multiple languages. GCC compiles C and C++ code on Linux, and Git is used for code management and collaboration.</w:t>
            </w:r>
          </w:p>
        </w:tc>
        <w:tc>
          <w:tcPr>
            <w:tcW w:w="1890" w:type="dxa"/>
            <w:shd w:val="clear" w:color="auto" w:fill="auto"/>
            <w:tcMar>
              <w:top w:w="0" w:type="dxa"/>
              <w:left w:w="115" w:type="dxa"/>
              <w:bottom w:w="0" w:type="dxa"/>
              <w:right w:w="115" w:type="dxa"/>
            </w:tcMar>
          </w:tcPr>
          <w:p w14:paraId="63C1A493" w14:textId="072E0F3E" w:rsidR="00A325D0" w:rsidRPr="006B4954" w:rsidRDefault="004848F7" w:rsidP="006B4954">
            <w:pPr>
              <w:suppressAutoHyphens/>
              <w:contextualSpacing/>
              <w:rPr>
                <w:rFonts w:asciiTheme="majorHAnsi" w:hAnsiTheme="majorHAnsi" w:cstheme="majorHAnsi"/>
                <w:szCs w:val="22"/>
              </w:rPr>
            </w:pPr>
            <w:r w:rsidRPr="004848F7">
              <w:rPr>
                <w:rFonts w:asciiTheme="majorHAnsi" w:hAnsiTheme="majorHAnsi" w:cstheme="majorHAnsi"/>
                <w:szCs w:val="22"/>
              </w:rPr>
              <w:t>C# is essential for developing desktop applications, web services, and Universal Windows Platform (UWP) apps. C++ is critical for system-level programming, game development, and performance-critical applications on Windows. The Visual Studio (IDE) offers powerful debugging, code analysis, and design tools. Windows Forms (WinForms) is the framework for constructing Windows desktop applications using C# or VB.NET, providing essential UI controls and event-driven programming. Finally, the Windows Presentation Foundation (WPF) is the powerhouse framework for creating rich desktop applications with advanced UI features.</w:t>
            </w:r>
          </w:p>
        </w:tc>
        <w:tc>
          <w:tcPr>
            <w:tcW w:w="2080" w:type="dxa"/>
            <w:shd w:val="clear" w:color="auto" w:fill="auto"/>
            <w:tcMar>
              <w:top w:w="0" w:type="dxa"/>
              <w:left w:w="115" w:type="dxa"/>
              <w:bottom w:w="0" w:type="dxa"/>
              <w:right w:w="115" w:type="dxa"/>
            </w:tcMar>
          </w:tcPr>
          <w:p w14:paraId="16D38893" w14:textId="71A55179" w:rsidR="00A325D0" w:rsidRPr="006B4954" w:rsidRDefault="00A75976" w:rsidP="006B4954">
            <w:pPr>
              <w:suppressAutoHyphens/>
              <w:contextualSpacing/>
              <w:rPr>
                <w:rFonts w:asciiTheme="majorHAnsi" w:hAnsiTheme="majorHAnsi" w:cstheme="majorHAnsi"/>
                <w:szCs w:val="22"/>
              </w:rPr>
            </w:pPr>
            <w:r w:rsidRPr="00A75976">
              <w:rPr>
                <w:rFonts w:asciiTheme="majorHAnsi" w:hAnsiTheme="majorHAnsi" w:cstheme="majorHAnsi"/>
                <w:szCs w:val="22"/>
              </w:rPr>
              <w:t>Apple devices use Swift and Objective-C with Xcode for iOS and MacOS development, while Android devices use Java and Kotlin with Android Studio. Other important tools include React Native for cross-platform mobile app development using JavaScript and React, and Flutter for building natively compiled apps for mobile, web, and desktop from a single codebase.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605DEB8" w:rsidR="00A325D0" w:rsidRPr="006B4954" w:rsidRDefault="00730BFB" w:rsidP="00584AC9">
      <w:pPr>
        <w:pStyle w:val="List"/>
      </w:pPr>
      <w:r w:rsidRPr="006B4954">
        <w:rPr>
          <w:b/>
        </w:rPr>
        <w:t>Operating Platform</w:t>
      </w:r>
      <w:r w:rsidRPr="006B4954">
        <w:t>:</w:t>
      </w:r>
      <w:r w:rsidR="00F63E1D">
        <w:t xml:space="preserve"> </w:t>
      </w:r>
      <w:r w:rsidR="00F63E1D" w:rsidRPr="00F63E1D">
        <w:t>Flutter is an open-source framework created by Google. It is designed to allow high-performance, native applications to be developed across multiple platforms using a single codebase. With Flutter, developers can create visually stunning and fast apps for Android, iOS, Windows, macOS, Linux, and web platforms. This framework is known for its fast development process, which allows for quick iterations through features like hot reload. It also allows for the creation of custom and personalized user interface designs.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31DDC536" w:rsidR="00A325D0" w:rsidRDefault="00730BFB" w:rsidP="00D4155F">
      <w:pPr>
        <w:pStyle w:val="List"/>
      </w:pPr>
      <w:r w:rsidRPr="006B4954">
        <w:rPr>
          <w:b/>
        </w:rPr>
        <w:t>Operating Systems Architectures</w:t>
      </w:r>
      <w:r w:rsidRPr="006B4954">
        <w:t xml:space="preserve">: </w:t>
      </w:r>
      <w:r w:rsidR="00782D2A" w:rsidRPr="00782D2A">
        <w:t xml:space="preserve">Flutter’s architecture emphasizes modularity, cross-platform compatibility, and efficient rendering, making it a powerful choice for building expressive and performant apps across different platforms. The customizable, hierarchical framework encourages modularity and interchangeability. In Flutter, a platform-specific embedder is the entry point </w:t>
      </w:r>
      <w:proofErr w:type="gramStart"/>
      <w:r w:rsidR="00782D2A" w:rsidRPr="00782D2A">
        <w:t>that coordinates</w:t>
      </w:r>
      <w:proofErr w:type="gramEnd"/>
      <w:r w:rsidR="00782D2A" w:rsidRPr="00782D2A">
        <w:t xml:space="preserve"> with the operating system for services like rendering, accessibility, and input and manages the event loop. Embedders are written in platform-appropriate languages.</w:t>
      </w:r>
      <w:r w:rsidR="00A3409F">
        <w:t xml:space="preserve"> </w:t>
      </w:r>
      <w:r w:rsidR="00763272">
        <w:t>Additionally, Flutter apps are compiled directly into machine code or JavaScript for the web.</w:t>
      </w:r>
    </w:p>
    <w:p w14:paraId="0C2BFB56" w14:textId="77777777" w:rsidR="00782D2A" w:rsidRPr="006B4954" w:rsidRDefault="00782D2A" w:rsidP="00782D2A">
      <w:pPr>
        <w:pStyle w:val="List"/>
        <w:numPr>
          <w:ilvl w:val="0"/>
          <w:numId w:val="0"/>
        </w:numPr>
      </w:pPr>
    </w:p>
    <w:p w14:paraId="42A6DD6C" w14:textId="56296FEF" w:rsidR="00A325D0" w:rsidRPr="006B4954" w:rsidRDefault="00730BFB" w:rsidP="00FD2C32">
      <w:pPr>
        <w:pStyle w:val="List"/>
      </w:pPr>
      <w:r w:rsidRPr="006B4954">
        <w:rPr>
          <w:b/>
        </w:rPr>
        <w:t>Storage Management</w:t>
      </w:r>
      <w:r w:rsidRPr="006B4954">
        <w:t xml:space="preserve">: </w:t>
      </w:r>
      <w:r w:rsidR="00C101FC" w:rsidRPr="00C101FC">
        <w:t xml:space="preserve">Firebase Cloud Firestore is a flexible and scalable NoSQL database designed for mobile, web, and server development. Created by Firebase and Google Cloud, Firestore ensures that your data stays synchronized across client apps through real-time listeners and provides offline support for mobile and web platforms. It allows for efficient data storage and querying and seamlessly integrates with other Firebase and Google Cloud products. </w:t>
      </w:r>
      <w:proofErr w:type="spellStart"/>
      <w:r w:rsidR="00C101FC" w:rsidRPr="00C101FC">
        <w:t>Firestore's</w:t>
      </w:r>
      <w:proofErr w:type="spellEnd"/>
      <w:r w:rsidR="00C101FC" w:rsidRPr="00C101FC">
        <w:t xml:space="preserve"> NoSQL data model supports hierarchical structures, making it suitable for a wide range of applications.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8AA26E5" w:rsidR="00A325D0" w:rsidRPr="006B4954" w:rsidRDefault="00730BFB" w:rsidP="00FD2C32">
      <w:pPr>
        <w:pStyle w:val="List"/>
      </w:pPr>
      <w:r w:rsidRPr="006B4954">
        <w:rPr>
          <w:b/>
        </w:rPr>
        <w:t>Memory Management</w:t>
      </w:r>
      <w:r w:rsidRPr="006B4954">
        <w:t xml:space="preserve">: </w:t>
      </w:r>
      <w:r w:rsidR="004875FA" w:rsidRPr="004875FA">
        <w:t>Proper resource management is crucial for preventing memory leaks and ensuring that your app runs efficiently. Flutter manages resources effectively using the dispose() method. It also utilizes const constructors for widgets with static content, which optimizes the widget tree. Flutter includes the precacheImage function, which enables you to load and cache images in advance, thus speeding up image loading. Additionally, it resizes images to match the screen size.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932A877" w:rsidR="00A325D0" w:rsidRPr="006B4954" w:rsidRDefault="00730BFB" w:rsidP="00FD2C32">
      <w:pPr>
        <w:pStyle w:val="List"/>
      </w:pPr>
      <w:r w:rsidRPr="006B4954">
        <w:rPr>
          <w:b/>
        </w:rPr>
        <w:t>Distributed Systems and Networks</w:t>
      </w:r>
      <w:r w:rsidRPr="006B4954">
        <w:t xml:space="preserve">: </w:t>
      </w:r>
      <w:r w:rsidR="00EB6833" w:rsidRPr="00EB6833">
        <w:t>In Flutter, communication between your Dart code and the native code of your application host is enabled through a flexible message-passing style. Platform channels act as bridges connecting the Flutter app with the native platform code, such as Swift or Objective-C for iOS and Java or Kotlin for Android. This facilitates two-way communication, allowing the Flutter app to send messages to its host over a platform channel, and the host to listen, execute native code, and respond to the Flutter code.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7210A4F" w:rsidR="00A325D0" w:rsidRPr="006B4954" w:rsidRDefault="00730BFB" w:rsidP="00FD2C32">
      <w:pPr>
        <w:pStyle w:val="List"/>
      </w:pPr>
      <w:r w:rsidRPr="006B4954">
        <w:rPr>
          <w:b/>
        </w:rPr>
        <w:t>Security</w:t>
      </w:r>
      <w:r w:rsidRPr="006B4954">
        <w:t xml:space="preserve">: </w:t>
      </w:r>
      <w:r w:rsidR="005E3880" w:rsidRPr="005E3880">
        <w:t xml:space="preserve">Flutter provides security features and best practices to protect user information across various platforms. It identifies core assets, threats, and vulnerabilities to track and prioritize security risks. Flutter uses vulnerability scanning, static application security testing, and fuzzing to detect vulnerabilities. It promptly addresses known vulnerabilities and protects critical assets. The platform has established processes for reporting, assessing, and responding to </w:t>
      </w:r>
      <w:r w:rsidR="005E3880" w:rsidRPr="005E3880">
        <w:lastRenderedPageBreak/>
        <w:t>vulnerabilities or attacks, and it can contain and recover from incidents with minimal impact. Additionally, Flutter utilizes the encryption library (crypto) for data encryption and decryption and employs secure protocols (TLS/SSL) for network communication.</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A497ED" w14:textId="77777777" w:rsidR="0069765B" w:rsidRDefault="0069765B">
      <w:r>
        <w:separator/>
      </w:r>
    </w:p>
  </w:endnote>
  <w:endnote w:type="continuationSeparator" w:id="0">
    <w:p w14:paraId="3E721878" w14:textId="77777777" w:rsidR="0069765B" w:rsidRDefault="00697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3B47BF" w14:textId="77777777" w:rsidR="0069765B" w:rsidRDefault="0069765B">
      <w:r>
        <w:separator/>
      </w:r>
    </w:p>
  </w:footnote>
  <w:footnote w:type="continuationSeparator" w:id="0">
    <w:p w14:paraId="39E63F22" w14:textId="77777777" w:rsidR="0069765B" w:rsidRDefault="00697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7DE7"/>
    <w:rsid w:val="0006039A"/>
    <w:rsid w:val="00060745"/>
    <w:rsid w:val="000A7E39"/>
    <w:rsid w:val="000E368B"/>
    <w:rsid w:val="000F5165"/>
    <w:rsid w:val="00125678"/>
    <w:rsid w:val="001263D7"/>
    <w:rsid w:val="00163A96"/>
    <w:rsid w:val="00184336"/>
    <w:rsid w:val="00194711"/>
    <w:rsid w:val="001A2A3D"/>
    <w:rsid w:val="001B2D8C"/>
    <w:rsid w:val="001B7DB6"/>
    <w:rsid w:val="001B7DDA"/>
    <w:rsid w:val="001E7350"/>
    <w:rsid w:val="00221FD3"/>
    <w:rsid w:val="0023328B"/>
    <w:rsid w:val="00241FB1"/>
    <w:rsid w:val="002744B6"/>
    <w:rsid w:val="00293363"/>
    <w:rsid w:val="002B6E03"/>
    <w:rsid w:val="002C25EE"/>
    <w:rsid w:val="002C46FE"/>
    <w:rsid w:val="002C6614"/>
    <w:rsid w:val="002D1B79"/>
    <w:rsid w:val="002F57FD"/>
    <w:rsid w:val="0032486E"/>
    <w:rsid w:val="00326FEB"/>
    <w:rsid w:val="00333B02"/>
    <w:rsid w:val="00334BC8"/>
    <w:rsid w:val="00365CAA"/>
    <w:rsid w:val="003723B7"/>
    <w:rsid w:val="003858B9"/>
    <w:rsid w:val="003E14E8"/>
    <w:rsid w:val="00416EEE"/>
    <w:rsid w:val="00425DC3"/>
    <w:rsid w:val="004269FD"/>
    <w:rsid w:val="0043672B"/>
    <w:rsid w:val="0048183A"/>
    <w:rsid w:val="004848F7"/>
    <w:rsid w:val="004875FA"/>
    <w:rsid w:val="004A22DB"/>
    <w:rsid w:val="004A7A9A"/>
    <w:rsid w:val="004B1B89"/>
    <w:rsid w:val="004B64A6"/>
    <w:rsid w:val="004C5263"/>
    <w:rsid w:val="004D630E"/>
    <w:rsid w:val="00520345"/>
    <w:rsid w:val="00533026"/>
    <w:rsid w:val="00584AC9"/>
    <w:rsid w:val="00594FC2"/>
    <w:rsid w:val="005B3C84"/>
    <w:rsid w:val="005E3880"/>
    <w:rsid w:val="005E3957"/>
    <w:rsid w:val="005F49E3"/>
    <w:rsid w:val="006079FF"/>
    <w:rsid w:val="00622D7A"/>
    <w:rsid w:val="00625A4E"/>
    <w:rsid w:val="0064106F"/>
    <w:rsid w:val="00645D73"/>
    <w:rsid w:val="00691EB9"/>
    <w:rsid w:val="0069765B"/>
    <w:rsid w:val="006B4954"/>
    <w:rsid w:val="0071597E"/>
    <w:rsid w:val="00717FC1"/>
    <w:rsid w:val="00730BFB"/>
    <w:rsid w:val="00763272"/>
    <w:rsid w:val="007803F2"/>
    <w:rsid w:val="00782D2A"/>
    <w:rsid w:val="0079499F"/>
    <w:rsid w:val="00796E4E"/>
    <w:rsid w:val="007B28D2"/>
    <w:rsid w:val="007F0AFB"/>
    <w:rsid w:val="007F3EC1"/>
    <w:rsid w:val="00804B1F"/>
    <w:rsid w:val="00811D7F"/>
    <w:rsid w:val="00872274"/>
    <w:rsid w:val="008816E4"/>
    <w:rsid w:val="008A485F"/>
    <w:rsid w:val="008C61A4"/>
    <w:rsid w:val="00902660"/>
    <w:rsid w:val="00907B84"/>
    <w:rsid w:val="0091558A"/>
    <w:rsid w:val="009502EC"/>
    <w:rsid w:val="009649F5"/>
    <w:rsid w:val="0097646A"/>
    <w:rsid w:val="00987146"/>
    <w:rsid w:val="009A6D8D"/>
    <w:rsid w:val="009A792F"/>
    <w:rsid w:val="009B1A44"/>
    <w:rsid w:val="009C2374"/>
    <w:rsid w:val="009D216F"/>
    <w:rsid w:val="009F3762"/>
    <w:rsid w:val="00A325D0"/>
    <w:rsid w:val="00A3409F"/>
    <w:rsid w:val="00A34375"/>
    <w:rsid w:val="00A6088C"/>
    <w:rsid w:val="00A75976"/>
    <w:rsid w:val="00AA3313"/>
    <w:rsid w:val="00AB104A"/>
    <w:rsid w:val="00AB43F4"/>
    <w:rsid w:val="00AC1361"/>
    <w:rsid w:val="00AC2F25"/>
    <w:rsid w:val="00AF0692"/>
    <w:rsid w:val="00AF3667"/>
    <w:rsid w:val="00B15136"/>
    <w:rsid w:val="00B20A2D"/>
    <w:rsid w:val="00B364D2"/>
    <w:rsid w:val="00B514C8"/>
    <w:rsid w:val="00B902AF"/>
    <w:rsid w:val="00BB0E70"/>
    <w:rsid w:val="00BB4494"/>
    <w:rsid w:val="00BD104F"/>
    <w:rsid w:val="00C00244"/>
    <w:rsid w:val="00C00FF2"/>
    <w:rsid w:val="00C101FC"/>
    <w:rsid w:val="00C34976"/>
    <w:rsid w:val="00C504DD"/>
    <w:rsid w:val="00C57EA9"/>
    <w:rsid w:val="00C764FD"/>
    <w:rsid w:val="00CB2E5F"/>
    <w:rsid w:val="00CC4254"/>
    <w:rsid w:val="00D4155F"/>
    <w:rsid w:val="00D97062"/>
    <w:rsid w:val="00DD05E1"/>
    <w:rsid w:val="00E0390F"/>
    <w:rsid w:val="00E041A9"/>
    <w:rsid w:val="00E41003"/>
    <w:rsid w:val="00E61BA3"/>
    <w:rsid w:val="00E6447B"/>
    <w:rsid w:val="00E8001B"/>
    <w:rsid w:val="00EB6833"/>
    <w:rsid w:val="00ED3A59"/>
    <w:rsid w:val="00F02BFB"/>
    <w:rsid w:val="00F24FB2"/>
    <w:rsid w:val="00F355EE"/>
    <w:rsid w:val="00F53DDC"/>
    <w:rsid w:val="00F63E1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82D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9</Pages>
  <Words>1649</Words>
  <Characters>10887</Characters>
  <Application>Microsoft Office Word</Application>
  <DocSecurity>0</DocSecurity>
  <Lines>473</Lines>
  <Paragraphs>92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Cecily Warnica</cp:lastModifiedBy>
  <cp:revision>92</cp:revision>
  <dcterms:created xsi:type="dcterms:W3CDTF">2024-05-20T17:41:00Z</dcterms:created>
  <dcterms:modified xsi:type="dcterms:W3CDTF">2024-06-09T17:15:00Z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1d12a3daadd626c1a51bca46782b89be8c2b6e5ab30f59f17ed6051600e5b1d8</vt:lpwstr>
  </property>
</Properties>
</file>