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0295" w14:textId="13AFE8B7" w:rsidR="000F6934" w:rsidRDefault="00B07D6E">
      <w:pPr>
        <w:pStyle w:val="FirstParagraph"/>
      </w:pPr>
      <w:r>
        <w:t>HW01 — STAT/CS 287</w:t>
      </w:r>
      <w:r>
        <w:br/>
        <w:t>NAME:</w:t>
      </w:r>
      <w:r w:rsidR="00A913C1">
        <w:t xml:space="preserve"> Cecily Page</w:t>
      </w:r>
      <w:r>
        <w:br/>
        <w:t>DATE:</w:t>
      </w:r>
      <w:r w:rsidR="00A913C1">
        <w:t xml:space="preserve"> September 6</w:t>
      </w:r>
      <w:r w:rsidR="00A913C1" w:rsidRPr="00A913C1">
        <w:rPr>
          <w:vertAlign w:val="superscript"/>
        </w:rPr>
        <w:t>th</w:t>
      </w:r>
      <w:proofErr w:type="gramStart"/>
      <w:r w:rsidR="00A913C1">
        <w:t xml:space="preserve"> 2018</w:t>
      </w:r>
      <w:proofErr w:type="gramEnd"/>
    </w:p>
    <w:p w14:paraId="67F4D216" w14:textId="77777777" w:rsidR="000F6934" w:rsidRDefault="009C2D85">
      <w:r>
        <w:rPr>
          <w:noProof/>
        </w:rPr>
        <w:pict w14:anchorId="1D4F3BE9">
          <v:rect id="_x0000_i1025" alt="" style="width:468pt;height:.05pt;mso-width-percent:0;mso-height-percent:0;mso-width-percent:0;mso-height-percent:0" o:hralign="center" o:hrstd="t" o:hr="t"/>
        </w:pict>
      </w:r>
    </w:p>
    <w:p w14:paraId="362C8C88" w14:textId="54AF5F89" w:rsidR="000F6934" w:rsidRDefault="00B07D6E">
      <w:pPr>
        <w:pStyle w:val="Heading2"/>
      </w:pPr>
      <w:bookmarkStart w:id="0" w:name="p1.1.a"/>
      <w:r>
        <w:t>P1.</w:t>
      </w:r>
      <w:proofErr w:type="gramStart"/>
      <w:r>
        <w:t>1.a</w:t>
      </w:r>
      <w:bookmarkEnd w:id="0"/>
      <w:proofErr w:type="gramEnd"/>
      <w:r w:rsidR="00A913C1">
        <w:t xml:space="preserve"> </w:t>
      </w:r>
    </w:p>
    <w:p w14:paraId="66F0F949" w14:textId="0F36014E" w:rsidR="00A913C1" w:rsidRPr="00A913C1" w:rsidRDefault="001867AD" w:rsidP="00A913C1">
      <w:pPr>
        <w:pStyle w:val="BodyText"/>
      </w:pPr>
      <w:r>
        <w:t>Sets only have keys while dictionaries have keys and values</w:t>
      </w:r>
    </w:p>
    <w:p w14:paraId="6617FE84" w14:textId="150F54CC" w:rsidR="000F6934" w:rsidRDefault="00B07D6E">
      <w:pPr>
        <w:pStyle w:val="Heading2"/>
      </w:pPr>
      <w:bookmarkStart w:id="1" w:name="p1.1.b"/>
      <w:r>
        <w:t>P1.</w:t>
      </w:r>
      <w:proofErr w:type="gramStart"/>
      <w:r>
        <w:t>1.b</w:t>
      </w:r>
      <w:bookmarkEnd w:id="1"/>
      <w:proofErr w:type="gramEnd"/>
    </w:p>
    <w:p w14:paraId="0834CCE3" w14:textId="270B16A1" w:rsidR="00A913C1" w:rsidRPr="00A913C1" w:rsidRDefault="001867AD" w:rsidP="00A913C1">
      <w:pPr>
        <w:pStyle w:val="BodyText"/>
      </w:pPr>
      <w:r>
        <w:t>Sets and dictionaries are both stored with hash tables and both use {Curly Braces}</w:t>
      </w:r>
    </w:p>
    <w:p w14:paraId="418C083C" w14:textId="4A8FEEE4" w:rsidR="000F6934" w:rsidRDefault="00B07D6E">
      <w:pPr>
        <w:pStyle w:val="Heading2"/>
      </w:pPr>
      <w:bookmarkStart w:id="2" w:name="p1.1.c"/>
      <w:r>
        <w:t>P1.1.c</w:t>
      </w:r>
      <w:bookmarkEnd w:id="2"/>
    </w:p>
    <w:p w14:paraId="0ECC90B3" w14:textId="7800AC09" w:rsidR="00A913C1" w:rsidRPr="00A913C1" w:rsidRDefault="001867AD" w:rsidP="00A913C1">
      <w:pPr>
        <w:pStyle w:val="BodyText"/>
      </w:pPr>
      <w:r>
        <w:t xml:space="preserve">You could try with a dictionary and have the values be arbitrary, or you could quasi simulate a set by using a list, but before adding any element have it go through a loop and make sure that element isn’t already in the list. This wouldn’t be perfect because lists have order while sets do not. </w:t>
      </w:r>
    </w:p>
    <w:p w14:paraId="3424D06C" w14:textId="76AE7422" w:rsidR="000F6934" w:rsidRDefault="00B07D6E">
      <w:pPr>
        <w:pStyle w:val="Heading2"/>
      </w:pPr>
      <w:bookmarkStart w:id="3" w:name="p1.2"/>
      <w:r>
        <w:t>P1.2</w:t>
      </w:r>
      <w:bookmarkEnd w:id="3"/>
    </w:p>
    <w:p w14:paraId="1DAA3A3C" w14:textId="40DD163A" w:rsidR="00A913C1" w:rsidRPr="00A913C1" w:rsidRDefault="001867AD" w:rsidP="00A913C1">
      <w:pPr>
        <w:pStyle w:val="BodyText"/>
      </w:pPr>
      <w:r>
        <w:t>See problem1_crpage.py</w:t>
      </w:r>
    </w:p>
    <w:p w14:paraId="035C84EC" w14:textId="18E90D54" w:rsidR="000F6934" w:rsidRDefault="00B07D6E">
      <w:pPr>
        <w:pStyle w:val="Heading2"/>
      </w:pPr>
      <w:bookmarkStart w:id="4" w:name="p1.3"/>
      <w:r>
        <w:t>P1.3</w:t>
      </w:r>
      <w:bookmarkEnd w:id="4"/>
    </w:p>
    <w:p w14:paraId="21B11566" w14:textId="77777777" w:rsidR="00E327E9" w:rsidRPr="00E327E9" w:rsidRDefault="00E327E9" w:rsidP="00E327E9">
      <w:pPr>
        <w:pStyle w:val="Heading2"/>
        <w:rPr>
          <w:rFonts w:asciiTheme="minorHAnsi" w:eastAsiaTheme="minorHAnsi" w:hAnsiTheme="minorHAnsi" w:cstheme="minorBidi"/>
          <w:b w:val="0"/>
          <w:bCs w:val="0"/>
          <w:color w:val="auto"/>
          <w:sz w:val="24"/>
          <w:szCs w:val="24"/>
        </w:rPr>
      </w:pPr>
      <w:bookmarkStart w:id="5" w:name="p2"/>
      <w:r w:rsidRPr="00E327E9">
        <w:rPr>
          <w:rFonts w:asciiTheme="minorHAnsi" w:eastAsiaTheme="minorHAnsi" w:hAnsiTheme="minorHAnsi" w:cstheme="minorBidi"/>
          <w:b w:val="0"/>
          <w:bCs w:val="0"/>
          <w:color w:val="auto"/>
          <w:sz w:val="24"/>
          <w:szCs w:val="24"/>
        </w:rPr>
        <w:t>{2, 3, 4, 5, 7, 8} {34, 5, 7, 8, 84, 52}</w:t>
      </w:r>
    </w:p>
    <w:p w14:paraId="218EA254" w14:textId="77777777" w:rsidR="00E327E9" w:rsidRPr="00E327E9" w:rsidRDefault="00E327E9" w:rsidP="00E327E9">
      <w:pPr>
        <w:pStyle w:val="Heading2"/>
        <w:rPr>
          <w:rFonts w:asciiTheme="minorHAnsi" w:eastAsiaTheme="minorHAnsi" w:hAnsiTheme="minorHAnsi" w:cstheme="minorBidi"/>
          <w:b w:val="0"/>
          <w:bCs w:val="0"/>
          <w:color w:val="auto"/>
          <w:sz w:val="24"/>
          <w:szCs w:val="24"/>
        </w:rPr>
      </w:pPr>
      <w:r w:rsidRPr="00E327E9">
        <w:rPr>
          <w:rFonts w:asciiTheme="minorHAnsi" w:eastAsiaTheme="minorHAnsi" w:hAnsiTheme="minorHAnsi" w:cstheme="minorBidi"/>
          <w:b w:val="0"/>
          <w:bCs w:val="0"/>
          <w:color w:val="auto"/>
          <w:sz w:val="24"/>
          <w:szCs w:val="24"/>
        </w:rPr>
        <w:t>similarity: 0.3333333333333333</w:t>
      </w:r>
    </w:p>
    <w:p w14:paraId="77F633CC" w14:textId="77777777" w:rsidR="00E327E9" w:rsidRPr="00E327E9" w:rsidRDefault="00E327E9" w:rsidP="00E327E9">
      <w:pPr>
        <w:pStyle w:val="Heading2"/>
        <w:rPr>
          <w:rFonts w:asciiTheme="minorHAnsi" w:eastAsiaTheme="minorHAnsi" w:hAnsiTheme="minorHAnsi" w:cstheme="minorBidi"/>
          <w:b w:val="0"/>
          <w:bCs w:val="0"/>
          <w:color w:val="auto"/>
          <w:sz w:val="24"/>
          <w:szCs w:val="24"/>
        </w:rPr>
      </w:pPr>
      <w:r w:rsidRPr="00E327E9">
        <w:rPr>
          <w:rFonts w:asciiTheme="minorHAnsi" w:eastAsiaTheme="minorHAnsi" w:hAnsiTheme="minorHAnsi" w:cstheme="minorBidi"/>
          <w:b w:val="0"/>
          <w:bCs w:val="0"/>
          <w:color w:val="auto"/>
          <w:sz w:val="24"/>
          <w:szCs w:val="24"/>
        </w:rPr>
        <w:t>{34, 5, 7, 8, 84, 52} {2, 43, 'Octopus', 54, 84}</w:t>
      </w:r>
    </w:p>
    <w:p w14:paraId="3B2E1DA8" w14:textId="77777777" w:rsidR="00E327E9" w:rsidRPr="00E327E9" w:rsidRDefault="00E327E9" w:rsidP="00E327E9">
      <w:pPr>
        <w:pStyle w:val="Heading2"/>
        <w:rPr>
          <w:rFonts w:asciiTheme="minorHAnsi" w:eastAsiaTheme="minorHAnsi" w:hAnsiTheme="minorHAnsi" w:cstheme="minorBidi"/>
          <w:b w:val="0"/>
          <w:bCs w:val="0"/>
          <w:color w:val="auto"/>
          <w:sz w:val="24"/>
          <w:szCs w:val="24"/>
        </w:rPr>
      </w:pPr>
      <w:r w:rsidRPr="00E327E9">
        <w:rPr>
          <w:rFonts w:asciiTheme="minorHAnsi" w:eastAsiaTheme="minorHAnsi" w:hAnsiTheme="minorHAnsi" w:cstheme="minorBidi"/>
          <w:b w:val="0"/>
          <w:bCs w:val="0"/>
          <w:color w:val="auto"/>
          <w:sz w:val="24"/>
          <w:szCs w:val="24"/>
        </w:rPr>
        <w:t>similarity: 0.1</w:t>
      </w:r>
    </w:p>
    <w:p w14:paraId="73349C4E" w14:textId="77777777" w:rsidR="00E327E9" w:rsidRPr="00E327E9" w:rsidRDefault="00E327E9" w:rsidP="00E327E9">
      <w:pPr>
        <w:pStyle w:val="Heading2"/>
        <w:rPr>
          <w:rFonts w:asciiTheme="minorHAnsi" w:eastAsiaTheme="minorHAnsi" w:hAnsiTheme="minorHAnsi" w:cstheme="minorBidi"/>
          <w:b w:val="0"/>
          <w:bCs w:val="0"/>
          <w:color w:val="auto"/>
          <w:sz w:val="24"/>
          <w:szCs w:val="24"/>
        </w:rPr>
      </w:pPr>
      <w:r w:rsidRPr="00E327E9">
        <w:rPr>
          <w:rFonts w:asciiTheme="minorHAnsi" w:eastAsiaTheme="minorHAnsi" w:hAnsiTheme="minorHAnsi" w:cstheme="minorBidi"/>
          <w:b w:val="0"/>
          <w:bCs w:val="0"/>
          <w:color w:val="auto"/>
          <w:sz w:val="24"/>
          <w:szCs w:val="24"/>
        </w:rPr>
        <w:t>{2, 43, 'Octopus', 54, 84} {'chicken', 'Octopus', 'Kangaroo'}</w:t>
      </w:r>
    </w:p>
    <w:p w14:paraId="651E4D9D" w14:textId="57827C8F" w:rsidR="00E327E9" w:rsidRDefault="00E327E9" w:rsidP="00E327E9">
      <w:pPr>
        <w:pStyle w:val="Heading2"/>
        <w:rPr>
          <w:rFonts w:asciiTheme="minorHAnsi" w:eastAsiaTheme="minorHAnsi" w:hAnsiTheme="minorHAnsi" w:cstheme="minorBidi"/>
          <w:b w:val="0"/>
          <w:bCs w:val="0"/>
          <w:color w:val="auto"/>
          <w:sz w:val="24"/>
          <w:szCs w:val="24"/>
        </w:rPr>
      </w:pPr>
      <w:r w:rsidRPr="00E327E9">
        <w:rPr>
          <w:rFonts w:asciiTheme="minorHAnsi" w:eastAsiaTheme="minorHAnsi" w:hAnsiTheme="minorHAnsi" w:cstheme="minorBidi"/>
          <w:b w:val="0"/>
          <w:bCs w:val="0"/>
          <w:color w:val="auto"/>
          <w:sz w:val="24"/>
          <w:szCs w:val="24"/>
        </w:rPr>
        <w:t>similarity: 0.14285714285714285</w:t>
      </w:r>
    </w:p>
    <w:p w14:paraId="43F1542A" w14:textId="77777777" w:rsidR="00E327E9" w:rsidRPr="00E327E9" w:rsidRDefault="00E327E9" w:rsidP="00E327E9">
      <w:pPr>
        <w:pStyle w:val="BodyText"/>
      </w:pPr>
    </w:p>
    <w:p w14:paraId="0F64025E" w14:textId="45C30186" w:rsidR="000F6934" w:rsidRDefault="00B07D6E" w:rsidP="00E327E9">
      <w:pPr>
        <w:pStyle w:val="Heading2"/>
      </w:pPr>
      <w:r>
        <w:lastRenderedPageBreak/>
        <w:t>P2</w:t>
      </w:r>
      <w:bookmarkEnd w:id="5"/>
    </w:p>
    <w:tbl>
      <w:tblPr>
        <w:tblStyle w:val="TableGrid"/>
        <w:tblW w:w="0" w:type="auto"/>
        <w:tblLook w:val="04A0" w:firstRow="1" w:lastRow="0" w:firstColumn="1" w:lastColumn="0" w:noHBand="0" w:noVBand="1"/>
      </w:tblPr>
      <w:tblGrid>
        <w:gridCol w:w="1361"/>
        <w:gridCol w:w="841"/>
        <w:gridCol w:w="824"/>
        <w:gridCol w:w="824"/>
        <w:gridCol w:w="824"/>
        <w:gridCol w:w="825"/>
        <w:gridCol w:w="825"/>
        <w:gridCol w:w="809"/>
        <w:gridCol w:w="809"/>
        <w:gridCol w:w="809"/>
        <w:gridCol w:w="825"/>
      </w:tblGrid>
      <w:tr w:rsidR="00E327E9" w14:paraId="5960B3F1" w14:textId="77777777" w:rsidTr="00E327E9">
        <w:tc>
          <w:tcPr>
            <w:tcW w:w="870" w:type="dxa"/>
          </w:tcPr>
          <w:p w14:paraId="39D9D8D3" w14:textId="6440509C" w:rsidR="00E327E9" w:rsidRDefault="00E327E9" w:rsidP="00E327E9">
            <w:pPr>
              <w:pStyle w:val="Heading2"/>
              <w:outlineLvl w:val="1"/>
              <w:rPr>
                <w:rFonts w:asciiTheme="minorHAnsi" w:hAnsiTheme="minorHAnsi"/>
                <w:b w:val="0"/>
                <w:color w:val="000000" w:themeColor="text1"/>
                <w:sz w:val="24"/>
                <w:szCs w:val="24"/>
              </w:rPr>
            </w:pPr>
            <w:bookmarkStart w:id="6" w:name="p2-bonus"/>
            <w:r>
              <w:rPr>
                <w:rFonts w:asciiTheme="minorHAnsi" w:hAnsiTheme="minorHAnsi"/>
                <w:b w:val="0"/>
                <w:color w:val="000000" w:themeColor="text1"/>
                <w:sz w:val="24"/>
                <w:szCs w:val="24"/>
              </w:rPr>
              <w:t>Number of Heads in a row -&gt;</w:t>
            </w:r>
          </w:p>
          <w:p w14:paraId="2A073341" w14:textId="39B96929" w:rsidR="00E327E9" w:rsidRPr="00E327E9" w:rsidRDefault="00E327E9" w:rsidP="00E327E9">
            <w:pPr>
              <w:pStyle w:val="BodyText"/>
            </w:pPr>
            <w:r>
              <w:t>Probability</w:t>
            </w:r>
            <w:r>
              <w:rPr>
                <w:rFonts w:ascii="down" w:hAnsi="down"/>
              </w:rPr>
              <w:t xml:space="preserve"> </w:t>
            </w:r>
            <w:r>
              <w:rPr>
                <w:rFonts w:ascii="arrow" w:hAnsi="arrow"/>
              </w:rPr>
              <w:t xml:space="preserve"> </w:t>
            </w:r>
            <w:r>
              <w:t xml:space="preserve"> </w:t>
            </w:r>
          </w:p>
        </w:tc>
        <w:tc>
          <w:tcPr>
            <w:tcW w:w="870" w:type="dxa"/>
          </w:tcPr>
          <w:p w14:paraId="71461B27" w14:textId="573D9F6F"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w:t>
            </w:r>
          </w:p>
        </w:tc>
        <w:tc>
          <w:tcPr>
            <w:tcW w:w="870" w:type="dxa"/>
          </w:tcPr>
          <w:p w14:paraId="298C9F81" w14:textId="589BD04A"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2</w:t>
            </w:r>
          </w:p>
        </w:tc>
        <w:tc>
          <w:tcPr>
            <w:tcW w:w="870" w:type="dxa"/>
          </w:tcPr>
          <w:p w14:paraId="12CFE6EA" w14:textId="0DEEA4C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3</w:t>
            </w:r>
          </w:p>
        </w:tc>
        <w:tc>
          <w:tcPr>
            <w:tcW w:w="870" w:type="dxa"/>
          </w:tcPr>
          <w:p w14:paraId="4CDA6AAF" w14:textId="2DF5CD98"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4</w:t>
            </w:r>
          </w:p>
        </w:tc>
        <w:tc>
          <w:tcPr>
            <w:tcW w:w="871" w:type="dxa"/>
          </w:tcPr>
          <w:p w14:paraId="723BA6F2" w14:textId="11097D19"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5</w:t>
            </w:r>
          </w:p>
        </w:tc>
        <w:tc>
          <w:tcPr>
            <w:tcW w:w="871" w:type="dxa"/>
          </w:tcPr>
          <w:p w14:paraId="758076EA" w14:textId="27BAFDD3"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6</w:t>
            </w:r>
          </w:p>
        </w:tc>
        <w:tc>
          <w:tcPr>
            <w:tcW w:w="871" w:type="dxa"/>
          </w:tcPr>
          <w:p w14:paraId="5C5EE984" w14:textId="6C1EC126"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7</w:t>
            </w:r>
          </w:p>
        </w:tc>
        <w:tc>
          <w:tcPr>
            <w:tcW w:w="871" w:type="dxa"/>
          </w:tcPr>
          <w:p w14:paraId="40314631" w14:textId="59B13C8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8</w:t>
            </w:r>
          </w:p>
        </w:tc>
        <w:tc>
          <w:tcPr>
            <w:tcW w:w="871" w:type="dxa"/>
          </w:tcPr>
          <w:p w14:paraId="3D5EAC74" w14:textId="21E177B5"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9</w:t>
            </w:r>
          </w:p>
        </w:tc>
        <w:tc>
          <w:tcPr>
            <w:tcW w:w="871" w:type="dxa"/>
          </w:tcPr>
          <w:p w14:paraId="740AB222" w14:textId="6F2963A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10</w:t>
            </w:r>
          </w:p>
        </w:tc>
      </w:tr>
      <w:tr w:rsidR="00E327E9" w14:paraId="47F8B4CE" w14:textId="77777777" w:rsidTr="00E327E9">
        <w:tc>
          <w:tcPr>
            <w:tcW w:w="870" w:type="dxa"/>
          </w:tcPr>
          <w:p w14:paraId="6DE40C79" w14:textId="750C43F8"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0.2</w:t>
            </w:r>
          </w:p>
        </w:tc>
        <w:tc>
          <w:tcPr>
            <w:tcW w:w="870" w:type="dxa"/>
          </w:tcPr>
          <w:p w14:paraId="60BF7BAF" w14:textId="0D8624E5"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117</w:t>
            </w:r>
          </w:p>
        </w:tc>
        <w:tc>
          <w:tcPr>
            <w:tcW w:w="870" w:type="dxa"/>
          </w:tcPr>
          <w:p w14:paraId="2CF8E0FC" w14:textId="7834EFBD"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36</w:t>
            </w:r>
          </w:p>
        </w:tc>
        <w:tc>
          <w:tcPr>
            <w:tcW w:w="870" w:type="dxa"/>
          </w:tcPr>
          <w:p w14:paraId="62DBF96A" w14:textId="21DE232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6</w:t>
            </w:r>
          </w:p>
        </w:tc>
        <w:tc>
          <w:tcPr>
            <w:tcW w:w="870" w:type="dxa"/>
          </w:tcPr>
          <w:p w14:paraId="2BFC377E" w14:textId="61F7E5B0"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w:t>
            </w:r>
          </w:p>
        </w:tc>
        <w:tc>
          <w:tcPr>
            <w:tcW w:w="871" w:type="dxa"/>
          </w:tcPr>
          <w:p w14:paraId="05E9AA67" w14:textId="7E336C32"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w:t>
            </w:r>
          </w:p>
        </w:tc>
        <w:tc>
          <w:tcPr>
            <w:tcW w:w="871" w:type="dxa"/>
          </w:tcPr>
          <w:p w14:paraId="703AEBC9" w14:textId="15CAC383"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1F746AF8" w14:textId="1EBB2A1F"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503863C4" w14:textId="0D4B9D37"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1E582E79" w14:textId="7C283FF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37FB8A62" w14:textId="2F2B7140"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r>
      <w:tr w:rsidR="00E327E9" w14:paraId="48F832E1" w14:textId="77777777" w:rsidTr="00E327E9">
        <w:tc>
          <w:tcPr>
            <w:tcW w:w="870" w:type="dxa"/>
          </w:tcPr>
          <w:p w14:paraId="2B3D2F8F" w14:textId="76357243"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0.4</w:t>
            </w:r>
          </w:p>
        </w:tc>
        <w:tc>
          <w:tcPr>
            <w:tcW w:w="870" w:type="dxa"/>
          </w:tcPr>
          <w:p w14:paraId="655649ED" w14:textId="07FC3678"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145</w:t>
            </w:r>
          </w:p>
        </w:tc>
        <w:tc>
          <w:tcPr>
            <w:tcW w:w="870" w:type="dxa"/>
          </w:tcPr>
          <w:p w14:paraId="3A5F0627" w14:textId="472490ED"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72</w:t>
            </w:r>
          </w:p>
        </w:tc>
        <w:tc>
          <w:tcPr>
            <w:tcW w:w="870" w:type="dxa"/>
          </w:tcPr>
          <w:p w14:paraId="6A7BE613" w14:textId="72597015"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20</w:t>
            </w:r>
          </w:p>
        </w:tc>
        <w:tc>
          <w:tcPr>
            <w:tcW w:w="870" w:type="dxa"/>
          </w:tcPr>
          <w:p w14:paraId="2E3653ED" w14:textId="3451AB0F"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12</w:t>
            </w:r>
          </w:p>
        </w:tc>
        <w:tc>
          <w:tcPr>
            <w:tcW w:w="871" w:type="dxa"/>
          </w:tcPr>
          <w:p w14:paraId="753E6996" w14:textId="3C1C34FE"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5</w:t>
            </w:r>
          </w:p>
        </w:tc>
        <w:tc>
          <w:tcPr>
            <w:tcW w:w="871" w:type="dxa"/>
          </w:tcPr>
          <w:p w14:paraId="76658C0F" w14:textId="5A945C1F"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30BB234C" w14:textId="089F04E1"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1645DA3A" w14:textId="51B6A266"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10D19EB7" w14:textId="0731A0AE"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c>
          <w:tcPr>
            <w:tcW w:w="871" w:type="dxa"/>
          </w:tcPr>
          <w:p w14:paraId="54C29C6F" w14:textId="15EDE8DD"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r>
      <w:tr w:rsidR="00E327E9" w14:paraId="45F19949" w14:textId="77777777" w:rsidTr="00E327E9">
        <w:tc>
          <w:tcPr>
            <w:tcW w:w="870" w:type="dxa"/>
          </w:tcPr>
          <w:p w14:paraId="74C4B26F" w14:textId="08B3223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0.6</w:t>
            </w:r>
          </w:p>
        </w:tc>
        <w:tc>
          <w:tcPr>
            <w:tcW w:w="870" w:type="dxa"/>
          </w:tcPr>
          <w:p w14:paraId="38FE3E37" w14:textId="62C152E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109</w:t>
            </w:r>
          </w:p>
        </w:tc>
        <w:tc>
          <w:tcPr>
            <w:tcW w:w="870" w:type="dxa"/>
          </w:tcPr>
          <w:p w14:paraId="0CA5A16B" w14:textId="0F395A3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50</w:t>
            </w:r>
          </w:p>
        </w:tc>
        <w:tc>
          <w:tcPr>
            <w:tcW w:w="870" w:type="dxa"/>
          </w:tcPr>
          <w:p w14:paraId="492E4CC1" w14:textId="000AB0FE"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38</w:t>
            </w:r>
          </w:p>
        </w:tc>
        <w:tc>
          <w:tcPr>
            <w:tcW w:w="870" w:type="dxa"/>
          </w:tcPr>
          <w:p w14:paraId="10435B83" w14:textId="42E072EA"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24</w:t>
            </w:r>
          </w:p>
        </w:tc>
        <w:tc>
          <w:tcPr>
            <w:tcW w:w="871" w:type="dxa"/>
          </w:tcPr>
          <w:p w14:paraId="031A6A70" w14:textId="5B75C8DC"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12</w:t>
            </w:r>
          </w:p>
        </w:tc>
        <w:tc>
          <w:tcPr>
            <w:tcW w:w="871" w:type="dxa"/>
          </w:tcPr>
          <w:p w14:paraId="277206DB" w14:textId="50A77663"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4</w:t>
            </w:r>
          </w:p>
        </w:tc>
        <w:tc>
          <w:tcPr>
            <w:tcW w:w="871" w:type="dxa"/>
          </w:tcPr>
          <w:p w14:paraId="5C7DD3EE" w14:textId="4375A555"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6</w:t>
            </w:r>
          </w:p>
        </w:tc>
        <w:tc>
          <w:tcPr>
            <w:tcW w:w="871" w:type="dxa"/>
          </w:tcPr>
          <w:p w14:paraId="6238302B" w14:textId="135480E7"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w:t>
            </w:r>
          </w:p>
        </w:tc>
        <w:tc>
          <w:tcPr>
            <w:tcW w:w="871" w:type="dxa"/>
          </w:tcPr>
          <w:p w14:paraId="209CD23E" w14:textId="2BE1DB49"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4</w:t>
            </w:r>
          </w:p>
        </w:tc>
        <w:tc>
          <w:tcPr>
            <w:tcW w:w="871" w:type="dxa"/>
          </w:tcPr>
          <w:p w14:paraId="3B3A4839" w14:textId="12A6504C"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w:t>
            </w:r>
          </w:p>
        </w:tc>
      </w:tr>
      <w:tr w:rsidR="00E327E9" w14:paraId="59519324" w14:textId="77777777" w:rsidTr="00E327E9">
        <w:tc>
          <w:tcPr>
            <w:tcW w:w="870" w:type="dxa"/>
          </w:tcPr>
          <w:p w14:paraId="6BB28441" w14:textId="0142094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0.8</w:t>
            </w:r>
          </w:p>
        </w:tc>
        <w:tc>
          <w:tcPr>
            <w:tcW w:w="870" w:type="dxa"/>
          </w:tcPr>
          <w:p w14:paraId="3A889CC3" w14:textId="22C59557"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27</w:t>
            </w:r>
          </w:p>
        </w:tc>
        <w:tc>
          <w:tcPr>
            <w:tcW w:w="870" w:type="dxa"/>
          </w:tcPr>
          <w:p w14:paraId="25F2B517" w14:textId="1F917B29"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18</w:t>
            </w:r>
          </w:p>
        </w:tc>
        <w:tc>
          <w:tcPr>
            <w:tcW w:w="870" w:type="dxa"/>
          </w:tcPr>
          <w:p w14:paraId="6B19FB6F" w14:textId="36A9AF8B"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13</w:t>
            </w:r>
          </w:p>
        </w:tc>
        <w:tc>
          <w:tcPr>
            <w:tcW w:w="870" w:type="dxa"/>
          </w:tcPr>
          <w:p w14:paraId="5ECFC77C" w14:textId="3521F9BF"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21</w:t>
            </w:r>
          </w:p>
        </w:tc>
        <w:tc>
          <w:tcPr>
            <w:tcW w:w="871" w:type="dxa"/>
          </w:tcPr>
          <w:p w14:paraId="6424CB1E" w14:textId="350B33D4"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18</w:t>
            </w:r>
          </w:p>
        </w:tc>
        <w:tc>
          <w:tcPr>
            <w:tcW w:w="871" w:type="dxa"/>
          </w:tcPr>
          <w:p w14:paraId="72912D64" w14:textId="10BF1A71"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12</w:t>
            </w:r>
          </w:p>
        </w:tc>
        <w:tc>
          <w:tcPr>
            <w:tcW w:w="871" w:type="dxa"/>
          </w:tcPr>
          <w:p w14:paraId="468739F5" w14:textId="0E661A13"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4</w:t>
            </w:r>
          </w:p>
        </w:tc>
        <w:tc>
          <w:tcPr>
            <w:tcW w:w="871" w:type="dxa"/>
          </w:tcPr>
          <w:p w14:paraId="4CC743BF" w14:textId="7E030724"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8</w:t>
            </w:r>
          </w:p>
        </w:tc>
        <w:tc>
          <w:tcPr>
            <w:tcW w:w="871" w:type="dxa"/>
          </w:tcPr>
          <w:p w14:paraId="137EC4C4" w14:textId="5ACE8316"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9</w:t>
            </w:r>
          </w:p>
        </w:tc>
        <w:tc>
          <w:tcPr>
            <w:tcW w:w="871" w:type="dxa"/>
          </w:tcPr>
          <w:p w14:paraId="014F4688" w14:textId="3F87DAF4" w:rsidR="00E327E9" w:rsidRDefault="00E327E9" w:rsidP="00E327E9">
            <w:pPr>
              <w:pStyle w:val="Heading2"/>
              <w:outlineLvl w:val="1"/>
              <w:rPr>
                <w:rFonts w:asciiTheme="minorHAnsi" w:hAnsiTheme="minorHAnsi"/>
                <w:b w:val="0"/>
                <w:color w:val="000000" w:themeColor="text1"/>
                <w:sz w:val="24"/>
                <w:szCs w:val="24"/>
              </w:rPr>
            </w:pPr>
            <w:r>
              <w:rPr>
                <w:rFonts w:asciiTheme="minorHAnsi" w:hAnsiTheme="minorHAnsi"/>
                <w:b w:val="0"/>
                <w:color w:val="000000" w:themeColor="text1"/>
                <w:sz w:val="24"/>
                <w:szCs w:val="24"/>
              </w:rPr>
              <w:t>7</w:t>
            </w:r>
          </w:p>
        </w:tc>
      </w:tr>
    </w:tbl>
    <w:p w14:paraId="4771660F" w14:textId="77777777" w:rsidR="00E327E9" w:rsidRDefault="00E327E9" w:rsidP="00E327E9">
      <w:pPr>
        <w:pStyle w:val="Heading2"/>
        <w:rPr>
          <w:rFonts w:asciiTheme="minorHAnsi" w:hAnsiTheme="minorHAnsi"/>
          <w:b w:val="0"/>
          <w:color w:val="000000" w:themeColor="text1"/>
          <w:sz w:val="24"/>
          <w:szCs w:val="24"/>
        </w:rPr>
      </w:pPr>
    </w:p>
    <w:p w14:paraId="0ABB7F35" w14:textId="0159CCDB" w:rsidR="000F6934" w:rsidRDefault="00B07D6E">
      <w:pPr>
        <w:pStyle w:val="Heading2"/>
      </w:pPr>
      <w:r>
        <w:t>P2 Bonus</w:t>
      </w:r>
      <w:bookmarkEnd w:id="6"/>
    </w:p>
    <w:p w14:paraId="59B623BC" w14:textId="77777777" w:rsidR="00A913C1" w:rsidRPr="00A913C1" w:rsidRDefault="00A913C1" w:rsidP="00A913C1">
      <w:pPr>
        <w:pStyle w:val="BodyText"/>
      </w:pPr>
    </w:p>
    <w:p w14:paraId="560BCA6D" w14:textId="31D84B12" w:rsidR="000F6934" w:rsidRDefault="00B07D6E">
      <w:pPr>
        <w:pStyle w:val="Heading2"/>
      </w:pPr>
      <w:bookmarkStart w:id="7" w:name="p3.1"/>
      <w:r>
        <w:t>P3.1</w:t>
      </w:r>
      <w:bookmarkEnd w:id="7"/>
    </w:p>
    <w:p w14:paraId="51C4B486" w14:textId="764189ED" w:rsidR="00A913C1" w:rsidRPr="00A913C1" w:rsidRDefault="00A32B31" w:rsidP="00A913C1">
      <w:pPr>
        <w:pStyle w:val="BodyText"/>
      </w:pPr>
      <w:r>
        <w:t>It’s quicker to read from a file than to download the information every time. It also means you’re always using the sa</w:t>
      </w:r>
      <w:r w:rsidR="00E327E9">
        <w:t xml:space="preserve">me data – if </w:t>
      </w:r>
      <w:r>
        <w:t xml:space="preserve">the downloaded file is edited you could get different results (sometimes not what you want) </w:t>
      </w:r>
    </w:p>
    <w:p w14:paraId="1D619DF4" w14:textId="1D69A1EA" w:rsidR="000F6934" w:rsidRDefault="00B07D6E">
      <w:pPr>
        <w:pStyle w:val="Heading2"/>
      </w:pPr>
      <w:bookmarkStart w:id="8" w:name="p3.2"/>
      <w:r>
        <w:t>P3.2</w:t>
      </w:r>
      <w:bookmarkEnd w:id="8"/>
    </w:p>
    <w:p w14:paraId="78755DF4" w14:textId="097E5B25" w:rsidR="00A913C1" w:rsidRPr="00A913C1" w:rsidRDefault="008547A4" w:rsidP="00A913C1">
      <w:pPr>
        <w:pStyle w:val="BodyText"/>
      </w:pPr>
      <w:r w:rsidRPr="008547A4">
        <w:t>[('the', 8186), ('and', 4993), ('of', 4125), ('to', 3543), ('a', 2976), ('in', 2638), ('it', 2013), ('his', 2005), ('</w:t>
      </w:r>
      <w:proofErr w:type="spellStart"/>
      <w:r w:rsidRPr="008547A4">
        <w:t>i</w:t>
      </w:r>
      <w:proofErr w:type="spellEnd"/>
      <w:r w:rsidRPr="008547A4">
        <w:t>', 1917), ('that', 1904), ('he', 1833), ('was', 1764), ('you', 1455), ('with', 1351), ('had', 1297), ('as', 1148), ('at', 1045), ('her', 1038), ('for', 972), ('him', 965), ('on', 932), ('not', 860), ('is', 842), ('be', 780), ('have', 742), ('said', 660), ('were', 658), ('but', 654), ('my', 653), ('</w:t>
      </w:r>
      <w:proofErr w:type="spellStart"/>
      <w:r w:rsidRPr="008547A4">
        <w:t>mr</w:t>
      </w:r>
      <w:proofErr w:type="spellEnd"/>
      <w:r w:rsidRPr="008547A4">
        <w:t>', 620), ('this', 588), ('so', 582), ('by', 578), ('all', 571), ('there', 567), ('they', 564), ('no', 548), ('from', 529), ('me', 522), ('if', 471), ('she', 459), ('out', 446), ('one', 438), ('been', 435), ('when', 434), ('or', 434), ('which', 409), ('them', 393), ('who', 375), ('what', 371), ('an', 349), ('your', 345), ('would', 341), ('lorry', 336), ('are', 333), ('into', 319), ('their', 318), ('do', 315), ('up', 309), ('will', 295), ('upon', 291), ('could', 282), ('</w:t>
      </w:r>
      <w:proofErr w:type="spellStart"/>
      <w:r w:rsidRPr="008547A4">
        <w:t>defarge</w:t>
      </w:r>
      <w:proofErr w:type="spellEnd"/>
      <w:r w:rsidRPr="008547A4">
        <w:t>', 280), ('man', 279), ('little', 265), ('any', 261), ('more', 261), ('its', 261), ('time', 260), ('now', 256), ('then', 253), ('hand', 247), ('miss', 232), ('down', 232), ('before', 232), ('know', 230), ('some', 229), ('again', 227), ('am', 225), ('himself', 219), ('very', 217), ('than', 216), ('two', 212), ('good', 209), ('like', 198), ('see', 198), ('looked', 193), ('other', 193), ('never', 192), ('long', 192), ('doctor', 192), ('</w:t>
      </w:r>
      <w:proofErr w:type="spellStart"/>
      <w:r w:rsidRPr="008547A4">
        <w:t>madame</w:t>
      </w:r>
      <w:proofErr w:type="spellEnd"/>
      <w:r w:rsidRPr="008547A4">
        <w:t>', 191), ('face', 187), ('these', 187), ('old', 186), ('made', 185), ('here', 184), ('night', 182), ('much', 181), ('way', 180)]</w:t>
      </w:r>
    </w:p>
    <w:p w14:paraId="44F551C3" w14:textId="2685CA71" w:rsidR="000F6934" w:rsidRDefault="00B07D6E">
      <w:pPr>
        <w:pStyle w:val="Heading2"/>
      </w:pPr>
      <w:bookmarkStart w:id="9" w:name="p3-bonus"/>
      <w:r>
        <w:lastRenderedPageBreak/>
        <w:t>P3 Bonus</w:t>
      </w:r>
      <w:bookmarkEnd w:id="9"/>
    </w:p>
    <w:p w14:paraId="75B40F9D" w14:textId="41CCDB87" w:rsidR="00A913C1" w:rsidRPr="00A913C1" w:rsidRDefault="001A48F4" w:rsidP="00A913C1">
      <w:pPr>
        <w:pStyle w:val="BodyText"/>
      </w:pPr>
      <w:r>
        <w:t xml:space="preserve">The library </w:t>
      </w:r>
      <w:r w:rsidR="00626372">
        <w:t>‘</w:t>
      </w:r>
      <w:r>
        <w:t>collections</w:t>
      </w:r>
      <w:r w:rsidR="00626372">
        <w:t>’</w:t>
      </w:r>
      <w:r>
        <w:t xml:space="preserve"> has </w:t>
      </w:r>
      <w:r w:rsidR="00626372">
        <w:t>a class ‘Counter’ that takes in a list and creates an ordered dictionary that counts the number of times each item in the list appears. The dictionary is {item1: times_appeared_1, item2: times_appeared+2… item_n: times_appeared_n}</w:t>
      </w:r>
    </w:p>
    <w:p w14:paraId="124E818E" w14:textId="6E05C2CE" w:rsidR="000F6934" w:rsidRDefault="00B07D6E">
      <w:pPr>
        <w:pStyle w:val="Heading2"/>
      </w:pPr>
      <w:bookmarkStart w:id="10" w:name="p4.1"/>
      <w:r>
        <w:t>P4.1</w:t>
      </w:r>
      <w:bookmarkEnd w:id="10"/>
    </w:p>
    <w:p w14:paraId="6E0F5451" w14:textId="5A210BD1" w:rsidR="00A913C1" w:rsidRPr="00A913C1" w:rsidRDefault="008547A4" w:rsidP="00A913C1">
      <w:pPr>
        <w:pStyle w:val="BodyText"/>
      </w:pPr>
      <w:r>
        <w:t>It’s important to keep your code DRY because if you need made a mistake in a function you only have to change it in one place as opposed to many and possibly missing one.</w:t>
      </w:r>
    </w:p>
    <w:p w14:paraId="68CCE4A6" w14:textId="5A6267DC" w:rsidR="000F6934" w:rsidRDefault="00B07D6E">
      <w:pPr>
        <w:pStyle w:val="Heading2"/>
      </w:pPr>
      <w:bookmarkStart w:id="11" w:name="p4.2"/>
      <w:r>
        <w:t>P4.2</w:t>
      </w:r>
      <w:bookmarkEnd w:id="11"/>
    </w:p>
    <w:p w14:paraId="0C3745FB" w14:textId="6DF9759E" w:rsidR="00A913C1" w:rsidRPr="00A913C1" w:rsidRDefault="001A48F4" w:rsidP="00A913C1">
      <w:pPr>
        <w:pStyle w:val="BodyText"/>
      </w:pPr>
      <w:r>
        <w:t>Yes, if q1 = q2 then the second flip has nothing to do with the first flip making it independent.</w:t>
      </w:r>
    </w:p>
    <w:p w14:paraId="72E07938" w14:textId="1CEEFDAD" w:rsidR="0003100D" w:rsidRPr="0003100D" w:rsidRDefault="00B07D6E" w:rsidP="0003100D">
      <w:pPr>
        <w:pStyle w:val="Heading2"/>
      </w:pPr>
      <w:bookmarkStart w:id="12" w:name="p4.3"/>
      <w:r>
        <w:t>P4.3</w:t>
      </w:r>
      <w:bookmarkEnd w:id="12"/>
    </w:p>
    <w:p w14:paraId="416C1D5E" w14:textId="77777777" w:rsidR="00584DB7" w:rsidRDefault="00584DB7" w:rsidP="00584DB7">
      <w:pPr>
        <w:pStyle w:val="BodyText"/>
      </w:pPr>
      <w:r>
        <w:t>Count of Unique Events p=.5, q1=.4, q2=.6</w:t>
      </w:r>
    </w:p>
    <w:p w14:paraId="6BAF6714" w14:textId="77777777" w:rsidR="00584DB7" w:rsidRDefault="00584DB7" w:rsidP="00584DB7">
      <w:pPr>
        <w:pStyle w:val="BodyText"/>
      </w:pPr>
      <w:r>
        <w:t>('H', 'H</w:t>
      </w:r>
      <w:proofErr w:type="gramStart"/>
      <w:r>
        <w:t xml:space="preserve">')   </w:t>
      </w:r>
      <w:proofErr w:type="gramEnd"/>
      <w:r>
        <w:t xml:space="preserve">      189</w:t>
      </w:r>
    </w:p>
    <w:p w14:paraId="4312527E" w14:textId="77777777" w:rsidR="00584DB7" w:rsidRDefault="00584DB7" w:rsidP="00584DB7">
      <w:pPr>
        <w:pStyle w:val="BodyText"/>
      </w:pPr>
      <w:r>
        <w:t>('T', 'H</w:t>
      </w:r>
      <w:proofErr w:type="gramStart"/>
      <w:r>
        <w:t xml:space="preserve">')   </w:t>
      </w:r>
      <w:proofErr w:type="gramEnd"/>
      <w:r>
        <w:t xml:space="preserve">      306</w:t>
      </w:r>
    </w:p>
    <w:p w14:paraId="30F378BA" w14:textId="77777777" w:rsidR="00584DB7" w:rsidRDefault="00584DB7" w:rsidP="00584DB7">
      <w:pPr>
        <w:pStyle w:val="BodyText"/>
      </w:pPr>
      <w:r>
        <w:t>('T', 'T</w:t>
      </w:r>
      <w:proofErr w:type="gramStart"/>
      <w:r>
        <w:t xml:space="preserve">')   </w:t>
      </w:r>
      <w:proofErr w:type="gramEnd"/>
      <w:r>
        <w:t xml:space="preserve">      183</w:t>
      </w:r>
    </w:p>
    <w:p w14:paraId="50729CCA" w14:textId="77777777" w:rsidR="00584DB7" w:rsidRDefault="00584DB7" w:rsidP="00584DB7">
      <w:pPr>
        <w:pStyle w:val="BodyText"/>
      </w:pPr>
      <w:r>
        <w:t>('H', 'T</w:t>
      </w:r>
      <w:proofErr w:type="gramStart"/>
      <w:r>
        <w:t xml:space="preserve">')   </w:t>
      </w:r>
      <w:proofErr w:type="gramEnd"/>
      <w:r>
        <w:t xml:space="preserve">      322</w:t>
      </w:r>
    </w:p>
    <w:p w14:paraId="3F4D6F79" w14:textId="77777777" w:rsidR="00584DB7" w:rsidRDefault="00584DB7" w:rsidP="00584DB7">
      <w:pPr>
        <w:pStyle w:val="BodyText"/>
      </w:pPr>
      <w:r>
        <w:t>Count of Unique Events p=.2, q1=.1, q2=.5</w:t>
      </w:r>
    </w:p>
    <w:p w14:paraId="18BA5817" w14:textId="77777777" w:rsidR="00584DB7" w:rsidRDefault="00584DB7" w:rsidP="00584DB7">
      <w:pPr>
        <w:pStyle w:val="BodyText"/>
      </w:pPr>
      <w:r>
        <w:t>('H', 'H</w:t>
      </w:r>
      <w:proofErr w:type="gramStart"/>
      <w:r>
        <w:t xml:space="preserve">')   </w:t>
      </w:r>
      <w:proofErr w:type="gramEnd"/>
      <w:r>
        <w:t xml:space="preserve">      27</w:t>
      </w:r>
    </w:p>
    <w:p w14:paraId="3FD229BF" w14:textId="77777777" w:rsidR="00584DB7" w:rsidRDefault="00584DB7" w:rsidP="00584DB7">
      <w:pPr>
        <w:pStyle w:val="BodyText"/>
      </w:pPr>
      <w:r>
        <w:t>('T', 'H</w:t>
      </w:r>
      <w:proofErr w:type="gramStart"/>
      <w:r>
        <w:t xml:space="preserve">')   </w:t>
      </w:r>
      <w:proofErr w:type="gramEnd"/>
      <w:r>
        <w:t xml:space="preserve">      376</w:t>
      </w:r>
    </w:p>
    <w:p w14:paraId="7C98517C" w14:textId="77777777" w:rsidR="00584DB7" w:rsidRDefault="00584DB7" w:rsidP="00584DB7">
      <w:pPr>
        <w:pStyle w:val="BodyText"/>
      </w:pPr>
      <w:r>
        <w:t>('T', 'T</w:t>
      </w:r>
      <w:proofErr w:type="gramStart"/>
      <w:r>
        <w:t xml:space="preserve">')   </w:t>
      </w:r>
      <w:proofErr w:type="gramEnd"/>
      <w:r>
        <w:t xml:space="preserve">      412</w:t>
      </w:r>
    </w:p>
    <w:p w14:paraId="0DEEFF73" w14:textId="7A7AFEB9" w:rsidR="00584DB7" w:rsidRDefault="00584DB7" w:rsidP="00584DB7">
      <w:pPr>
        <w:pStyle w:val="BodyText"/>
      </w:pPr>
      <w:r>
        <w:t>('H', 'T</w:t>
      </w:r>
      <w:proofErr w:type="gramStart"/>
      <w:r>
        <w:t xml:space="preserve">')   </w:t>
      </w:r>
      <w:proofErr w:type="gramEnd"/>
      <w:r>
        <w:t xml:space="preserve">      185</w:t>
      </w:r>
    </w:p>
    <w:p w14:paraId="13406BF2" w14:textId="57F5DB68" w:rsidR="00A913C1" w:rsidRDefault="0003100D" w:rsidP="00584DB7">
      <w:pPr>
        <w:pStyle w:val="BodyText"/>
      </w:pPr>
      <w:r>
        <w:t xml:space="preserve">For my first dependent coin flip I chose the first coin to be 50/50 like a real coin. Then, I made the second coin 40% for a head if the first one was heads because that’s how it seems it should be (if you get heads on the first flip you might be less likely to get one on the second) </w:t>
      </w:r>
    </w:p>
    <w:p w14:paraId="7981C438" w14:textId="59177981" w:rsidR="0003100D" w:rsidRPr="00A913C1" w:rsidRDefault="0003100D" w:rsidP="00A913C1">
      <w:pPr>
        <w:pStyle w:val="BodyText"/>
      </w:pPr>
      <w:r>
        <w:t xml:space="preserve">For the second, I made it even more unlikely to get double heads. </w:t>
      </w:r>
    </w:p>
    <w:p w14:paraId="3C537F11" w14:textId="24CEED82" w:rsidR="000F6934" w:rsidRDefault="00B07D6E">
      <w:pPr>
        <w:pStyle w:val="Heading2"/>
      </w:pPr>
      <w:bookmarkStart w:id="13" w:name="p4.4"/>
      <w:r>
        <w:t>P4.4</w:t>
      </w:r>
      <w:bookmarkEnd w:id="13"/>
    </w:p>
    <w:p w14:paraId="7FE52056" w14:textId="2B6076C2" w:rsidR="00584DB7" w:rsidRPr="00A913C1" w:rsidRDefault="00AF6B50" w:rsidP="00A913C1">
      <w:pPr>
        <w:pStyle w:val="BodyText"/>
      </w:pPr>
      <w:r>
        <w:t xml:space="preserve">The </w:t>
      </w:r>
      <w:r w:rsidR="00C33EBE">
        <w:t>simplest</w:t>
      </w:r>
      <w:r>
        <w:t xml:space="preserve"> way to estimate the probability of each event is by using the expected value of each event. This can be calculated using the condition </w:t>
      </w:r>
      <w:r w:rsidR="00C33EBE">
        <w:t xml:space="preserve">probability equation. </w:t>
      </w:r>
    </w:p>
    <w:p w14:paraId="42FCCB7F" w14:textId="3B957958" w:rsidR="00584DB7" w:rsidRDefault="00B07D6E" w:rsidP="00584DB7">
      <w:pPr>
        <w:pStyle w:val="Heading2"/>
      </w:pPr>
      <w:bookmarkStart w:id="14" w:name="p4.5"/>
      <w:r>
        <w:lastRenderedPageBreak/>
        <w:t>P4.5</w:t>
      </w:r>
      <w:bookmarkEnd w:id="14"/>
    </w:p>
    <w:p w14:paraId="1754E4C1" w14:textId="4813AA55" w:rsidR="00584DB7" w:rsidRDefault="00584DB7" w:rsidP="00584DB7">
      <w:pPr>
        <w:pStyle w:val="BodyText"/>
      </w:pPr>
      <w:r>
        <w:t xml:space="preserve">Probabilities </w:t>
      </w:r>
      <w:r>
        <w:t>for</w:t>
      </w:r>
      <w:r>
        <w:t xml:space="preserve"> p=.5, q1=.4, q2=.6</w:t>
      </w:r>
    </w:p>
    <w:p w14:paraId="2ED87D2E" w14:textId="77777777" w:rsidR="00584DB7" w:rsidRDefault="00584DB7" w:rsidP="00584DB7">
      <w:pPr>
        <w:pStyle w:val="BodyText"/>
      </w:pPr>
      <w:r>
        <w:t>('T', 'T</w:t>
      </w:r>
      <w:proofErr w:type="gramStart"/>
      <w:r>
        <w:t xml:space="preserve">')   </w:t>
      </w:r>
      <w:proofErr w:type="gramEnd"/>
      <w:r>
        <w:t xml:space="preserve">      0.2</w:t>
      </w:r>
    </w:p>
    <w:p w14:paraId="424728F9" w14:textId="77777777" w:rsidR="00584DB7" w:rsidRDefault="00584DB7" w:rsidP="00584DB7">
      <w:pPr>
        <w:pStyle w:val="BodyText"/>
      </w:pPr>
      <w:r>
        <w:t>('H', 'T</w:t>
      </w:r>
      <w:proofErr w:type="gramStart"/>
      <w:r>
        <w:t xml:space="preserve">')   </w:t>
      </w:r>
      <w:proofErr w:type="gramEnd"/>
      <w:r>
        <w:t xml:space="preserve">      0.3</w:t>
      </w:r>
    </w:p>
    <w:p w14:paraId="3EFBBB70" w14:textId="77777777" w:rsidR="00584DB7" w:rsidRDefault="00584DB7" w:rsidP="00584DB7">
      <w:pPr>
        <w:pStyle w:val="BodyText"/>
      </w:pPr>
      <w:r>
        <w:t>('H', 'H</w:t>
      </w:r>
      <w:proofErr w:type="gramStart"/>
      <w:r>
        <w:t xml:space="preserve">')   </w:t>
      </w:r>
      <w:proofErr w:type="gramEnd"/>
      <w:r>
        <w:t xml:space="preserve">      0.2</w:t>
      </w:r>
    </w:p>
    <w:p w14:paraId="38B11381" w14:textId="2C581D35" w:rsidR="00584DB7" w:rsidRDefault="00584DB7" w:rsidP="00584DB7">
      <w:pPr>
        <w:pStyle w:val="BodyText"/>
      </w:pPr>
      <w:r>
        <w:t>('T', 'H</w:t>
      </w:r>
      <w:proofErr w:type="gramStart"/>
      <w:r>
        <w:t xml:space="preserve">')   </w:t>
      </w:r>
      <w:proofErr w:type="gramEnd"/>
      <w:r>
        <w:t xml:space="preserve">      0.3</w:t>
      </w:r>
    </w:p>
    <w:p w14:paraId="4B654FD2" w14:textId="77777777" w:rsidR="00584DB7" w:rsidRDefault="00584DB7" w:rsidP="00584DB7">
      <w:pPr>
        <w:pStyle w:val="BodyText"/>
      </w:pPr>
    </w:p>
    <w:p w14:paraId="07615C89" w14:textId="1602946A" w:rsidR="00584DB7" w:rsidRDefault="00584DB7" w:rsidP="00584DB7">
      <w:pPr>
        <w:pStyle w:val="BodyText"/>
      </w:pPr>
      <w:r>
        <w:t xml:space="preserve">Probabilities </w:t>
      </w:r>
      <w:r>
        <w:t>for</w:t>
      </w:r>
      <w:r>
        <w:t xml:space="preserve"> p=.2, q1=.1, q2=.5</w:t>
      </w:r>
    </w:p>
    <w:p w14:paraId="3D27B8DB" w14:textId="77777777" w:rsidR="00584DB7" w:rsidRDefault="00584DB7" w:rsidP="00584DB7">
      <w:pPr>
        <w:pStyle w:val="BodyText"/>
      </w:pPr>
      <w:r>
        <w:t>('T', 'T</w:t>
      </w:r>
      <w:proofErr w:type="gramStart"/>
      <w:r>
        <w:t xml:space="preserve">')   </w:t>
      </w:r>
      <w:proofErr w:type="gramEnd"/>
      <w:r>
        <w:t xml:space="preserve">      0.4</w:t>
      </w:r>
    </w:p>
    <w:p w14:paraId="37EB6F2B" w14:textId="77777777" w:rsidR="00584DB7" w:rsidRDefault="00584DB7" w:rsidP="00584DB7">
      <w:pPr>
        <w:pStyle w:val="BodyText"/>
      </w:pPr>
      <w:r>
        <w:t>('T', 'H</w:t>
      </w:r>
      <w:proofErr w:type="gramStart"/>
      <w:r>
        <w:t xml:space="preserve">')   </w:t>
      </w:r>
      <w:proofErr w:type="gramEnd"/>
      <w:r>
        <w:t xml:space="preserve">      0.4</w:t>
      </w:r>
    </w:p>
    <w:p w14:paraId="5E1494A5" w14:textId="77777777" w:rsidR="00584DB7" w:rsidRDefault="00584DB7" w:rsidP="00584DB7">
      <w:pPr>
        <w:pStyle w:val="BodyText"/>
      </w:pPr>
      <w:r>
        <w:t>('H', 'H</w:t>
      </w:r>
      <w:proofErr w:type="gramStart"/>
      <w:r>
        <w:t xml:space="preserve">')   </w:t>
      </w:r>
      <w:proofErr w:type="gramEnd"/>
      <w:r>
        <w:t xml:space="preserve">      0.020000000000000004</w:t>
      </w:r>
    </w:p>
    <w:p w14:paraId="4BCDE448" w14:textId="5697577B" w:rsidR="00A913C1" w:rsidRPr="00A913C1" w:rsidRDefault="00584DB7" w:rsidP="00584DB7">
      <w:pPr>
        <w:pStyle w:val="BodyText"/>
      </w:pPr>
      <w:r>
        <w:t>('H', 'T</w:t>
      </w:r>
      <w:proofErr w:type="gramStart"/>
      <w:r>
        <w:t xml:space="preserve">')   </w:t>
      </w:r>
      <w:proofErr w:type="gramEnd"/>
      <w:r>
        <w:t xml:space="preserve">      0.18000000000000002</w:t>
      </w:r>
    </w:p>
    <w:p w14:paraId="7E0C79C0" w14:textId="2AD31541" w:rsidR="000F6934" w:rsidRDefault="00B07D6E">
      <w:pPr>
        <w:pStyle w:val="Heading2"/>
      </w:pPr>
      <w:bookmarkStart w:id="15" w:name="p4-bonus-1"/>
      <w:r>
        <w:t>P4 Bonus 1</w:t>
      </w:r>
      <w:bookmarkEnd w:id="15"/>
    </w:p>
    <w:p w14:paraId="7EE315D5" w14:textId="77777777" w:rsidR="00A913C1" w:rsidRPr="00A913C1" w:rsidRDefault="00A913C1" w:rsidP="00A913C1">
      <w:pPr>
        <w:pStyle w:val="BodyText"/>
      </w:pPr>
      <w:bookmarkStart w:id="16" w:name="_GoBack"/>
      <w:bookmarkEnd w:id="16"/>
    </w:p>
    <w:p w14:paraId="3FA7A419" w14:textId="52B30437" w:rsidR="000F6934" w:rsidRDefault="00B07D6E">
      <w:pPr>
        <w:pStyle w:val="Heading2"/>
      </w:pPr>
      <w:bookmarkStart w:id="17" w:name="p4-bonus-2"/>
      <w:r>
        <w:t>P4 Bonus 2</w:t>
      </w:r>
      <w:bookmarkEnd w:id="17"/>
    </w:p>
    <w:p w14:paraId="38B58873" w14:textId="77777777" w:rsidR="00A913C1" w:rsidRPr="00A913C1" w:rsidRDefault="00A913C1" w:rsidP="00A913C1">
      <w:pPr>
        <w:pStyle w:val="BodyText"/>
      </w:pPr>
    </w:p>
    <w:sectPr w:rsidR="00A913C1" w:rsidRPr="00A913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9FE5" w14:textId="77777777" w:rsidR="009C2D85" w:rsidRDefault="009C2D85">
      <w:pPr>
        <w:spacing w:after="0"/>
      </w:pPr>
      <w:r>
        <w:separator/>
      </w:r>
    </w:p>
  </w:endnote>
  <w:endnote w:type="continuationSeparator" w:id="0">
    <w:p w14:paraId="4E354190" w14:textId="77777777" w:rsidR="009C2D85" w:rsidRDefault="009C2D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own">
    <w:altName w:val="Cambria"/>
    <w:panose1 w:val="020B0604020202020204"/>
    <w:charset w:val="00"/>
    <w:family w:val="roman"/>
    <w:notTrueType/>
    <w:pitch w:val="default"/>
  </w:font>
  <w:font w:name="arrow">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2B5D9" w14:textId="77777777" w:rsidR="009C2D85" w:rsidRDefault="009C2D85">
      <w:r>
        <w:separator/>
      </w:r>
    </w:p>
  </w:footnote>
  <w:footnote w:type="continuationSeparator" w:id="0">
    <w:p w14:paraId="4D246903" w14:textId="77777777" w:rsidR="009C2D85" w:rsidRDefault="009C2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D40A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1E29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00D"/>
    <w:rsid w:val="000F6934"/>
    <w:rsid w:val="001867AD"/>
    <w:rsid w:val="001A48F4"/>
    <w:rsid w:val="002C0475"/>
    <w:rsid w:val="004E29B3"/>
    <w:rsid w:val="00584DB7"/>
    <w:rsid w:val="00590D07"/>
    <w:rsid w:val="00626372"/>
    <w:rsid w:val="00784D58"/>
    <w:rsid w:val="008547A4"/>
    <w:rsid w:val="008D6863"/>
    <w:rsid w:val="00985E99"/>
    <w:rsid w:val="009C2D85"/>
    <w:rsid w:val="00A32B31"/>
    <w:rsid w:val="00A52958"/>
    <w:rsid w:val="00A913C1"/>
    <w:rsid w:val="00AF6B50"/>
    <w:rsid w:val="00B07D6E"/>
    <w:rsid w:val="00B60B89"/>
    <w:rsid w:val="00B86B75"/>
    <w:rsid w:val="00BC48D5"/>
    <w:rsid w:val="00C33EBE"/>
    <w:rsid w:val="00C36279"/>
    <w:rsid w:val="00CB61F2"/>
    <w:rsid w:val="00E315A3"/>
    <w:rsid w:val="00E32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17D7"/>
  <w15:docId w15:val="{C18E0CCC-AD77-9B40-BB35-01AADEED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E327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AF6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57DB8-D80C-EB42-95F6-4987D158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Cecily Page</cp:lastModifiedBy>
  <cp:revision>5</cp:revision>
  <dcterms:created xsi:type="dcterms:W3CDTF">2018-09-06T11:05:00Z</dcterms:created>
  <dcterms:modified xsi:type="dcterms:W3CDTF">2018-09-13T19:15:00Z</dcterms:modified>
</cp:coreProperties>
</file>