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2"/>
        <w:tblW w:w="5000" w:type="pct"/>
        <w:tblBorders/>
        <w:tblCellMar>
          <w:left w:w="0" w:type="dxa"/>
          <w:right w:w="0" w:type="dxa"/>
        </w:tblCellMar>
        <w:tblLook w:val="04A0" w:firstRow="1" w:lastRow="0" w:firstColumn="1" w:lastColumn="0" w:noHBand="0" w:noVBand="1"/>
        <w:tblCaption w:val="Title layout table"/>
      </w:tblPr>
      <w:tblGrid>
        <w:gridCol w:w="9360"/>
      </w:tblGrid>
      <w:tr xmlns:wp14="http://schemas.microsoft.com/office/word/2010/wordml" w:rsidTr="2A4ED431" w14:paraId="1C7A82CA" wp14:textId="77777777">
        <w:tc>
          <w:tcPr>
            <w:cnfStyle w:val="001000000000" w:firstRow="0" w:lastRow="0" w:firstColumn="1" w:lastColumn="0" w:oddVBand="0" w:evenVBand="0" w:oddHBand="0" w:evenHBand="0" w:firstRowFirstColumn="0" w:firstRowLastColumn="0" w:lastRowFirstColumn="0" w:lastRowLastColumn="0"/>
            <w:tcW w:w="9350" w:type="dxa"/>
            <w:tcMar/>
          </w:tcPr>
          <w:p w:rsidP="220CE9FD" w14:paraId="6B643090" w14:noSpellErr="1" wp14:textId="7C33B9CE">
            <w:pPr>
              <w:pStyle w:val="Title"/>
              <w:spacing w:line="240" w:lineRule="auto"/>
            </w:pPr>
            <w:r w:rsidRPr="220CE9FD" w:rsidR="220CE9FD">
              <w:rPr>
                <w:color w:val="2957BD" w:themeColor="accent6" w:themeTint="FF" w:themeShade="BF"/>
              </w:rPr>
              <w:t>Christian Eckenrode</w:t>
            </w:r>
          </w:p>
        </w:tc>
      </w:tr>
    </w:tbl>
    <w:p w:rsidR="220CE9FD" w:rsidP="220CE9FD" w:rsidRDefault="220CE9FD" w14:noSpellErr="1" w14:paraId="1BCC28B8" w14:textId="08C0017D">
      <w:pPr>
        <w:pStyle w:val="ContactInfo"/>
        <w:spacing w:line="240" w:lineRule="auto"/>
      </w:pPr>
      <w:r w:rsidRPr="220CE9FD" w:rsidR="220CE9FD">
        <w:rPr>
          <w:b w:val="1"/>
          <w:bCs w:val="1"/>
        </w:rPr>
        <w:t>Rahway, New Jersey, USA</w:t>
      </w:r>
      <w:r w:rsidRPr="220CE9FD" w:rsidR="220CE9FD">
        <w:rPr>
          <w:b w:val="1"/>
          <w:bCs w:val="1"/>
        </w:rPr>
        <w:t xml:space="preserve"> |</w:t>
      </w:r>
      <w:r w:rsidRPr="220CE9FD" w:rsidR="220CE9FD">
        <w:rPr>
          <w:b w:val="1"/>
          <w:bCs w:val="1"/>
        </w:rPr>
        <w:t xml:space="preserve"> </w:t>
      </w:r>
      <w:r w:rsidRPr="220CE9FD" w:rsidR="220CE9FD">
        <w:rPr>
          <w:b w:val="1"/>
          <w:bCs w:val="1"/>
        </w:rPr>
        <w:t>908-397-5135</w:t>
      </w:r>
      <w:r w:rsidRPr="220CE9FD" w:rsidR="220CE9FD">
        <w:rPr>
          <w:b w:val="1"/>
          <w:bCs w:val="1"/>
        </w:rPr>
        <w:t xml:space="preserve"> </w:t>
      </w:r>
      <w:r w:rsidRPr="220CE9FD" w:rsidR="220CE9FD">
        <w:rPr>
          <w:b w:val="1"/>
          <w:bCs w:val="1"/>
        </w:rPr>
        <w:t>|</w:t>
      </w:r>
      <w:r w:rsidRPr="220CE9FD" w:rsidR="220CE9FD">
        <w:rPr>
          <w:b w:val="1"/>
          <w:bCs w:val="1"/>
        </w:rPr>
        <w:t xml:space="preserve"> </w:t>
      </w:r>
      <w:r w:rsidRPr="220CE9FD" w:rsidR="220CE9FD">
        <w:rPr>
          <w:b w:val="1"/>
          <w:bCs w:val="1"/>
        </w:rPr>
        <w:t>chriseckenrode@me.com</w:t>
      </w:r>
      <w:r w:rsidRPr="220CE9FD" w:rsidR="220CE9FD">
        <w:rPr>
          <w:b w:val="1"/>
          <w:bCs w:val="1"/>
        </w:rPr>
        <w:t xml:space="preserve"> | </w:t>
      </w:r>
      <w:r w:rsidRPr="220CE9FD" w:rsidR="220CE9FD">
        <w:rPr>
          <w:b w:val="1"/>
          <w:bCs w:val="1"/>
        </w:rPr>
        <w:t xml:space="preserve"> </w:t>
      </w:r>
      <w:hyperlink r:id="R31732189c4ec489f">
        <w:r w:rsidRPr="220CE9FD" w:rsidR="220CE9FD">
          <w:rPr>
            <w:rStyle w:val="Hyperlink"/>
            <w:b w:val="1"/>
            <w:bCs w:val="1"/>
          </w:rPr>
          <w:t>www.</w:t>
        </w:r>
        <w:r w:rsidRPr="220CE9FD" w:rsidR="220CE9FD">
          <w:rPr>
            <w:rStyle w:val="Hyperlink"/>
            <w:b w:val="1"/>
            <w:bCs w:val="1"/>
          </w:rPr>
          <w:t>chriseckenrode.com</w:t>
        </w:r>
      </w:hyperlink>
      <w:r w:rsidRPr="220CE9FD" w:rsidR="220CE9FD">
        <w:rPr>
          <w:b w:val="1"/>
          <w:bCs w:val="1"/>
        </w:rPr>
        <w:t xml:space="preserve"> </w:t>
      </w:r>
      <w:r w:rsidRPr="220CE9FD" w:rsidR="220CE9FD">
        <w:rPr>
          <w:b w:val="1"/>
          <w:bCs w:val="1"/>
        </w:rPr>
        <w:t xml:space="preserve">| </w:t>
      </w:r>
      <w:hyperlink r:id="R23a9faaf18a94783">
        <w:r w:rsidRPr="220CE9FD" w:rsidR="220CE9FD">
          <w:rPr>
            <w:rStyle w:val="Hyperlink"/>
            <w:b w:val="1"/>
            <w:bCs w:val="1"/>
          </w:rPr>
          <w:t>github.com/ceckenrode</w:t>
        </w:r>
      </w:hyperlink>
      <w:r w:rsidRPr="220CE9FD" w:rsidR="220CE9FD">
        <w:rPr>
          <w:b w:val="1"/>
          <w:bCs w:val="1"/>
        </w:rPr>
        <w:t xml:space="preserve"> | </w:t>
      </w:r>
      <w:hyperlink r:id="Rf15c8ca17f244c71">
        <w:r w:rsidRPr="220CE9FD" w:rsidR="220CE9FD">
          <w:rPr>
            <w:rStyle w:val="Hyperlink"/>
            <w:b w:val="1"/>
            <w:bCs w:val="1"/>
          </w:rPr>
          <w:t>linkedin.com/in/christianeckenrode</w:t>
        </w:r>
      </w:hyperlink>
      <w:r w:rsidRPr="220CE9FD" w:rsidR="220CE9FD">
        <w:rPr>
          <w:b w:val="1"/>
          <w:bCs w:val="1"/>
        </w:rPr>
        <w:t xml:space="preserve"> | </w:t>
      </w:r>
      <w:hyperlink r:id="R032bfbc03e464889">
        <w:r w:rsidRPr="220CE9FD" w:rsidR="220CE9FD">
          <w:rPr>
            <w:rStyle w:val="Hyperlink"/>
            <w:b w:val="1"/>
            <w:bCs w:val="1"/>
          </w:rPr>
          <w:t>twitter.com/cseckenrode</w:t>
        </w:r>
      </w:hyperlink>
      <w:r w:rsidR="220CE9FD">
        <w:rPr/>
        <w:t xml:space="preserve"> |</w:t>
      </w:r>
    </w:p>
    <w:p xmlns:wp14="http://schemas.microsoft.com/office/word/2010/wordml" w:rsidP="220CE9FD" w14:paraId="0EDB6F4A" wp14:noSpellErr="1" wp14:textId="293B2C3E">
      <w:pPr>
        <w:pStyle w:val="Heading1"/>
        <w:spacing w:line="240" w:lineRule="auto"/>
      </w:pPr>
      <w:r w:rsidRPr="220CE9FD" w:rsidR="220CE9FD">
        <w:rPr>
          <w:color w:val="2957BD" w:themeColor="accent6" w:themeTint="FF" w:themeShade="BF"/>
        </w:rPr>
        <w:t>Profile</w:t>
      </w:r>
    </w:p>
    <w:p w:rsidR="220CE9FD" w:rsidP="220CE9FD" w:rsidRDefault="220CE9FD" w14:paraId="5CE08061" w14:textId="6C788B85">
      <w:pPr>
        <w:spacing w:line="240" w:lineRule="auto"/>
      </w:pPr>
      <w:r w:rsidRPr="220CE9FD" w:rsidR="220CE9FD">
        <w:rPr>
          <w:rFonts w:ascii="Century Gothic" w:hAnsi="Century Gothic" w:eastAsia="Century Gothic" w:cs="Century Gothic"/>
          <w:sz w:val="18"/>
          <w:szCs w:val="18"/>
        </w:rPr>
        <w:t>Web developer building websites and applications with the user experience in mind. Hungry for knowledge and new challenges, always eager to add new technologies to my arsenal and build upon existing skills. Proficient in JavaScript HTML5, CSS, Bootstrap, jQuery, and Node.js.</w:t>
      </w:r>
    </w:p>
    <w:p xmlns:wp14="http://schemas.microsoft.com/office/word/2010/wordml" w:rsidP="220CE9FD" w14:paraId="70E2B1A3" wp14:noSpellErr="1" wp14:textId="32209353">
      <w:pPr>
        <w:pStyle w:val="Heading1"/>
        <w:spacing w:line="240" w:lineRule="auto"/>
      </w:pPr>
      <w:r w:rsidRPr="220CE9FD" w:rsidR="220CE9FD">
        <w:rPr>
          <w:color w:val="2957BD" w:themeColor="accent6" w:themeTint="FF" w:themeShade="BF"/>
        </w:rPr>
        <w:t>Skills</w:t>
      </w:r>
    </w:p>
    <w:p w:rsidR="220CE9FD" w:rsidP="220CE9FD" w:rsidRDefault="220CE9FD" w14:paraId="57A2C332" w14:textId="27DA8159">
      <w:pPr>
        <w:pStyle w:val="Normal"/>
        <w:spacing w:after="0" w:afterAutospacing="off" w:line="240" w:lineRule="auto"/>
        <w:rPr/>
      </w:pPr>
      <w:proofErr w:type="spellStart"/>
      <w:r w:rsidR="231D6905">
        <w:rPr/>
        <w:t>Javascript</w:t>
      </w:r>
      <w:proofErr w:type="spellEnd"/>
      <w:r w:rsidR="231D6905">
        <w:rPr/>
        <w:t xml:space="preserve">, jQuery, Node.js, Express, Meteor.js, </w:t>
      </w:r>
      <w:r w:rsidR="231D6905">
        <w:rPr/>
        <w:t>React.js,</w:t>
      </w:r>
      <w:r w:rsidR="231D6905">
        <w:rPr/>
        <w:t xml:space="preserve"> </w:t>
      </w:r>
      <w:r w:rsidR="231D6905">
        <w:rPr/>
        <w:t xml:space="preserve">HTML5/CSS3, </w:t>
      </w:r>
      <w:r w:rsidR="231D6905">
        <w:rPr/>
        <w:t>Ruby,</w:t>
      </w:r>
      <w:r w:rsidR="231D6905">
        <w:rPr/>
        <w:t xml:space="preserve"> </w:t>
      </w:r>
      <w:r w:rsidR="231D6905">
        <w:rPr/>
        <w:t>Bootstrap, Git, Angular.js, Lodash, Responsive Design, RESTful API, Firebase, MySQL, Ajax, State Management, Active Record, Command Line and creation of Content Management Systems (CMS).</w:t>
      </w:r>
    </w:p>
    <w:p w:rsidR="220CE9FD" w:rsidP="220CE9FD" w:rsidRDefault="220CE9FD" w14:noSpellErr="1" w14:paraId="6530FC33" w14:textId="37E30299">
      <w:pPr>
        <w:spacing w:after="0" w:afterAutospacing="off" w:line="240" w:lineRule="auto"/>
        <w:rPr/>
      </w:pPr>
      <w:r w:rsidR="220CE9FD">
        <w:rPr/>
        <w:t>Understanding of: Database Theory, API's, Agile Methodologies, Presentation Skills, Research Methods, System Administration, Quality Assurance Testing, Social Coding Best Practices, Computer Science. Adobe Illustrator, Photoshop, Sketch 3. Microsoft Office Suite, Scrum/Agile Development.</w:t>
      </w:r>
    </w:p>
    <w:p xmlns:wp14="http://schemas.microsoft.com/office/word/2010/wordml" w:rsidP="220CE9FD" w14:paraId="7B276A58" wp14:noSpellErr="1" wp14:textId="37F868EE">
      <w:pPr>
        <w:pStyle w:val="Heading1"/>
        <w:spacing w:line="240" w:lineRule="auto"/>
      </w:pPr>
      <w:r w:rsidRPr="220CE9FD" w:rsidR="220CE9FD">
        <w:rPr>
          <w:color w:val="2957BD" w:themeColor="accent6" w:themeTint="FF" w:themeShade="BF"/>
        </w:rPr>
        <w:t>Projects</w:t>
      </w:r>
    </w:p>
    <w:p w:rsidR="220CE9FD" w:rsidP="220CE9FD" w:rsidRDefault="220CE9FD" w14:noSpellErr="1" w14:paraId="0CD552F5" w14:textId="7BB569FA">
      <w:pPr>
        <w:pStyle w:val="Normal"/>
        <w:spacing w:line="240" w:lineRule="auto"/>
        <w:rPr/>
      </w:pPr>
      <w:r w:rsidRPr="493B51DC" w:rsidR="493B51DC">
        <w:rPr>
          <w:b w:val="1"/>
          <w:bCs w:val="1"/>
        </w:rPr>
        <w:t xml:space="preserve">BitCurrents (2015) </w:t>
      </w:r>
      <w:r w:rsidR="493B51DC">
        <w:rPr/>
        <w:t>provides real time and historical bitcoin pricing and analytics. Choose a date or date range and get Bitcoin pricing along with news articles and tweets from that time period.</w:t>
      </w:r>
    </w:p>
    <w:p w:rsidR="493B51DC" w:rsidP="493B51DC" w:rsidRDefault="493B51DC" w14:paraId="6EAB8193" w14:textId="51FE9820">
      <w:pPr>
        <w:pStyle w:val="Normal"/>
        <w:bidi w:val="0"/>
        <w:spacing w:before="0" w:beforeAutospacing="off" w:after="120" w:afterAutospacing="off" w:line="240" w:lineRule="auto"/>
        <w:ind w:left="0" w:right="0"/>
        <w:jc w:val="left"/>
      </w:pPr>
      <w:proofErr w:type="spellStart"/>
      <w:r w:rsidRPr="493B51DC" w:rsidR="493B51DC">
        <w:rPr>
          <w:b w:val="1"/>
          <w:bCs w:val="1"/>
        </w:rPr>
        <w:t>RUVIrtual</w:t>
      </w:r>
      <w:proofErr w:type="spellEnd"/>
      <w:r w:rsidRPr="493B51DC" w:rsidR="493B51DC">
        <w:rPr>
          <w:b w:val="1"/>
          <w:bCs w:val="1"/>
        </w:rPr>
        <w:t xml:space="preserve"> Flyers </w:t>
      </w:r>
      <w:r w:rsidRPr="493B51DC" w:rsidR="493B51DC">
        <w:rPr>
          <w:b w:val="1"/>
          <w:bCs w:val="1"/>
        </w:rPr>
        <w:t>(201</w:t>
      </w:r>
      <w:r w:rsidRPr="493B51DC" w:rsidR="493B51DC">
        <w:rPr>
          <w:b w:val="1"/>
          <w:bCs w:val="1"/>
        </w:rPr>
        <w:t>6</w:t>
      </w:r>
      <w:r w:rsidRPr="493B51DC" w:rsidR="493B51DC">
        <w:rPr>
          <w:b w:val="1"/>
          <w:bCs w:val="1"/>
        </w:rPr>
        <w:t xml:space="preserve">) </w:t>
      </w:r>
      <w:r w:rsidR="493B51DC">
        <w:rPr/>
        <w:t>D</w:t>
      </w:r>
      <w:r w:rsidR="493B51DC">
        <w:rPr/>
        <w:t>iscover local businesses in the New Brunswick/Piscataway Area. Sign up and login</w:t>
      </w:r>
      <w:r w:rsidR="493B51DC">
        <w:rPr/>
        <w:t xml:space="preserve"> </w:t>
      </w:r>
      <w:r w:rsidR="493B51DC">
        <w:rPr/>
        <w:t>to review locations or submit your own.</w:t>
      </w:r>
    </w:p>
    <w:p xmlns:wp14="http://schemas.microsoft.com/office/word/2010/wordml" w:rsidP="220CE9FD" w14:paraId="588F27F6" wp14:noSpellErr="1" wp14:textId="257AAB4D">
      <w:pPr>
        <w:pStyle w:val="Title"/>
        <w:spacing w:line="240" w:lineRule="auto"/>
      </w:pPr>
      <w:r w:rsidRPr="220CE9FD" w:rsidR="220CE9FD">
        <w:rPr>
          <w:b w:val="1"/>
          <w:bCs w:val="1"/>
          <w:color w:val="2957BD" w:themeColor="accent6" w:themeTint="FF" w:themeShade="BF"/>
          <w:sz w:val="24"/>
          <w:szCs w:val="24"/>
        </w:rPr>
        <w:t>Experience</w:t>
      </w:r>
    </w:p>
    <w:p xmlns:wp14="http://schemas.microsoft.com/office/word/2010/wordml" w:rsidP="220CE9FD" wp14:noSpellErr="1" w14:paraId="3B4462D6" wp14:textId="1BBFFBF4">
      <w:pPr>
        <w:pStyle w:val="Normal"/>
        <w:spacing w:line="240" w:lineRule="auto"/>
      </w:pPr>
      <w:r w:rsidRPr="220CE9FD" w:rsidR="220CE9FD">
        <w:rPr>
          <w:b w:val="1"/>
          <w:bCs w:val="1"/>
        </w:rPr>
        <w:t>Microsoft Corporation; Bridgewater, NJ — 2015-Present</w:t>
      </w:r>
    </w:p>
    <w:p xmlns:wp14="http://schemas.microsoft.com/office/word/2010/wordml" w:rsidP="220CE9FD" wp14:noSpellErr="1" w14:paraId="53D68A23" wp14:textId="57B4BA01">
      <w:pPr>
        <w:pStyle w:val="Normal"/>
        <w:spacing w:line="240" w:lineRule="auto"/>
      </w:pPr>
      <w:r w:rsidRPr="220CE9FD" w:rsidR="220CE9FD">
        <w:rPr>
          <w:b w:val="1"/>
          <w:bCs w:val="1"/>
        </w:rPr>
        <w:t>Product Advisor</w:t>
      </w:r>
    </w:p>
    <w:p xmlns:wp14="http://schemas.microsoft.com/office/word/2010/wordml" w:rsidP="220CE9FD" wp14:noSpellErr="1" w14:paraId="226B8821" wp14:textId="30728190">
      <w:pPr>
        <w:pStyle w:val="Normal"/>
        <w:numPr>
          <w:ilvl w:val="0"/>
          <w:numId w:val="12"/>
        </w:numPr>
        <w:spacing w:after="0" w:afterAutospacing="off" w:line="240" w:lineRule="auto"/>
        <w:rPr>
          <w:rFonts w:ascii="Century Gothic" w:hAnsi="Century Gothic" w:eastAsia="Century Gothic" w:cs="Century Gothic" w:asciiTheme="minorAscii" w:hAnsiTheme="minorAscii" w:eastAsiaTheme="minorAscii" w:cstheme="minorAscii"/>
          <w:color w:val="404040" w:themeColor="text1" w:themeTint="BF" w:themeShade="FF"/>
          <w:sz w:val="18"/>
          <w:szCs w:val="18"/>
        </w:rPr>
      </w:pPr>
      <w:r w:rsidR="220CE9FD">
        <w:rPr/>
        <w:t>Provide training to customers and small to medium sized businesses.</w:t>
      </w:r>
    </w:p>
    <w:p xmlns:wp14="http://schemas.microsoft.com/office/word/2010/wordml" w:rsidP="220CE9FD" wp14:noSpellErr="1" w14:paraId="3775CC62" wp14:textId="06F7338E">
      <w:pPr>
        <w:pStyle w:val="Normal"/>
        <w:numPr>
          <w:ilvl w:val="0"/>
          <w:numId w:val="12"/>
        </w:numPr>
        <w:spacing w:after="0" w:afterAutospacing="off" w:line="240" w:lineRule="auto"/>
        <w:rPr>
          <w:rFonts w:ascii="Century Gothic" w:hAnsi="Century Gothic" w:eastAsia="Century Gothic" w:cs="Century Gothic" w:asciiTheme="minorAscii" w:hAnsiTheme="minorAscii" w:eastAsiaTheme="minorAscii" w:cstheme="minorAscii"/>
          <w:color w:val="404040" w:themeColor="text1" w:themeTint="BF" w:themeShade="FF"/>
          <w:sz w:val="18"/>
          <w:szCs w:val="18"/>
        </w:rPr>
      </w:pPr>
      <w:r w:rsidR="220CE9FD">
        <w:rPr/>
        <w:t>Assist engineering team with early field failure analysis of new products.</w:t>
      </w:r>
    </w:p>
    <w:p xmlns:wp14="http://schemas.microsoft.com/office/word/2010/wordml" w:rsidP="220CE9FD" wp14:noSpellErr="1" w14:paraId="6D864AF4" wp14:textId="3A41112C">
      <w:pPr>
        <w:pStyle w:val="ListParagraph"/>
        <w:numPr>
          <w:ilvl w:val="0"/>
          <w:numId w:val="12"/>
        </w:numPr>
        <w:spacing w:after="0" w:afterAutospacing="off" w:line="240" w:lineRule="auto"/>
        <w:rPr>
          <w:rFonts w:ascii="Century Gothic" w:hAnsi="Century Gothic" w:eastAsia="Century Gothic" w:cs="Century Gothic" w:asciiTheme="minorAscii" w:hAnsiTheme="minorAscii" w:eastAsiaTheme="minorAscii" w:cstheme="minorAscii"/>
          <w:color w:val="404040" w:themeColor="text1" w:themeTint="BF" w:themeShade="FF"/>
          <w:sz w:val="18"/>
          <w:szCs w:val="18"/>
        </w:rPr>
      </w:pPr>
      <w:r w:rsidRPr="220CE9FD" w:rsidR="220CE9FD">
        <w:rPr>
          <w:rFonts w:ascii="Century Gothic" w:hAnsi="Century Gothic" w:eastAsia="Century Gothic" w:cs="Century Gothic"/>
          <w:sz w:val="18"/>
          <w:szCs w:val="18"/>
        </w:rPr>
        <w:t>Acquired complete, comprehensive, and unparalleled knowledge of all Apple Hardware and Software.</w:t>
      </w:r>
    </w:p>
    <w:p xmlns:wp14="http://schemas.microsoft.com/office/word/2010/wordml" w:rsidP="220CE9FD" wp14:noSpellErr="1" w14:paraId="06B5C2EB" wp14:textId="236288DB">
      <w:pPr>
        <w:pStyle w:val="Normal"/>
        <w:numPr>
          <w:ilvl w:val="0"/>
          <w:numId w:val="12"/>
        </w:numPr>
        <w:spacing w:after="0" w:afterAutospacing="off" w:line="240" w:lineRule="auto"/>
        <w:rPr>
          <w:rFonts w:ascii="Century Gothic" w:hAnsi="Century Gothic" w:eastAsia="Century Gothic" w:cs="Century Gothic" w:asciiTheme="minorAscii" w:hAnsiTheme="minorAscii" w:eastAsiaTheme="minorAscii" w:cstheme="minorAscii"/>
          <w:color w:val="404040" w:themeColor="text1" w:themeTint="BF" w:themeShade="FF"/>
          <w:sz w:val="18"/>
          <w:szCs w:val="18"/>
        </w:rPr>
      </w:pPr>
      <w:r w:rsidR="220CE9FD">
        <w:rPr/>
        <w:t>Troubleshoot and resolve issues with all Microsoft Products.</w:t>
      </w:r>
    </w:p>
    <w:p xmlns:wp14="http://schemas.microsoft.com/office/word/2010/wordml" w:rsidP="220CE9FD" w14:paraId="4AB15B5A" wp14:noSpellErr="1" wp14:textId="41671B69">
      <w:pPr>
        <w:pStyle w:val="Normal"/>
        <w:numPr>
          <w:ilvl w:val="0"/>
          <w:numId w:val="12"/>
        </w:numPr>
        <w:spacing w:after="0" w:afterAutospacing="off" w:line="240" w:lineRule="auto"/>
        <w:rPr>
          <w:rFonts w:ascii="Century Gothic" w:hAnsi="Century Gothic" w:eastAsia="Century Gothic" w:cs="Century Gothic" w:asciiTheme="minorAscii" w:hAnsiTheme="minorAscii" w:eastAsiaTheme="minorAscii" w:cstheme="minorAscii"/>
          <w:color w:val="404040" w:themeColor="text1" w:themeTint="BF" w:themeShade="FF"/>
          <w:sz w:val="18"/>
          <w:szCs w:val="18"/>
        </w:rPr>
      </w:pPr>
      <w:r w:rsidRPr="220CE9FD" w:rsidR="220CE9FD">
        <w:rPr>
          <w:rFonts w:ascii="Century Gothic" w:hAnsi="Century Gothic" w:eastAsia="Century Gothic" w:cs="Century Gothic"/>
          <w:sz w:val="18"/>
          <w:szCs w:val="18"/>
        </w:rPr>
        <w:t>Facilitate personal, business and education purchases for individuals and corporations.</w:t>
      </w:r>
    </w:p>
    <w:p w:rsidR="220CE9FD" w:rsidP="220CE9FD" w:rsidRDefault="220CE9FD" w14:noSpellErr="1" w14:paraId="7AD30433" w14:textId="60D52152">
      <w:pPr>
        <w:pStyle w:val="Normal"/>
        <w:spacing w:line="240" w:lineRule="auto"/>
      </w:pPr>
      <w:r w:rsidRPr="220CE9FD" w:rsidR="220CE9FD">
        <w:rPr>
          <w:rFonts w:ascii="Century Gothic" w:hAnsi="Century Gothic" w:eastAsia="Century Gothic" w:cs="Century Gothic"/>
          <w:b w:val="1"/>
          <w:bCs w:val="1"/>
          <w:sz w:val="18"/>
          <w:szCs w:val="18"/>
        </w:rPr>
        <w:t>Apple Inc.; Edison, NJ — 2011-2015</w:t>
      </w:r>
    </w:p>
    <w:p w:rsidR="220CE9FD" w:rsidP="220CE9FD" w:rsidRDefault="220CE9FD" w14:noSpellErr="1" w14:paraId="23AFA3F8" w14:textId="4DCB4AC5">
      <w:pPr>
        <w:spacing w:line="240" w:lineRule="auto"/>
      </w:pPr>
      <w:r w:rsidRPr="220CE9FD" w:rsidR="220CE9FD">
        <w:rPr>
          <w:rFonts w:ascii="Century Gothic" w:hAnsi="Century Gothic" w:eastAsia="Century Gothic" w:cs="Century Gothic"/>
          <w:b w:val="1"/>
          <w:bCs w:val="1"/>
          <w:sz w:val="18"/>
          <w:szCs w:val="18"/>
        </w:rPr>
        <w:t>Genius</w:t>
      </w:r>
    </w:p>
    <w:p w:rsidR="220CE9FD" w:rsidP="220CE9FD" w:rsidRDefault="220CE9FD" w14:noSpellErr="1" w14:paraId="14213BE2" w14:textId="3296228D">
      <w:pPr>
        <w:pStyle w:val="ListParagraph"/>
        <w:numPr>
          <w:ilvl w:val="0"/>
          <w:numId w:val="12"/>
        </w:numPr>
        <w:spacing w:line="240" w:lineRule="auto"/>
        <w:rPr>
          <w:rFonts w:ascii="Century Gothic" w:hAnsi="Century Gothic" w:eastAsia="Century Gothic" w:cs="Century Gothic" w:asciiTheme="minorAscii" w:hAnsiTheme="minorAscii" w:eastAsiaTheme="minorAscii" w:cstheme="minorAscii"/>
          <w:color w:val="404040" w:themeColor="text1" w:themeTint="BF" w:themeShade="FF"/>
          <w:sz w:val="18"/>
          <w:szCs w:val="18"/>
        </w:rPr>
      </w:pPr>
      <w:r w:rsidRPr="220CE9FD" w:rsidR="220CE9FD">
        <w:rPr>
          <w:rFonts w:ascii="Century Gothic" w:hAnsi="Century Gothic" w:eastAsia="Century Gothic" w:cs="Century Gothic"/>
          <w:sz w:val="18"/>
          <w:szCs w:val="18"/>
        </w:rPr>
        <w:t>Provided top-notch technical support at the Genius Bar, performed hardware and software repairs on all Apple Products.</w:t>
      </w:r>
    </w:p>
    <w:p w:rsidR="220CE9FD" w:rsidP="220CE9FD" w:rsidRDefault="220CE9FD" w14:noSpellErr="1" w14:paraId="2B6072B8" w14:textId="5CF5E9E6">
      <w:pPr>
        <w:pStyle w:val="ListParagraph"/>
        <w:numPr>
          <w:ilvl w:val="0"/>
          <w:numId w:val="12"/>
        </w:numPr>
        <w:spacing w:line="240" w:lineRule="auto"/>
        <w:rPr>
          <w:rFonts w:ascii="Century Gothic" w:hAnsi="Century Gothic" w:eastAsia="Century Gothic" w:cs="Century Gothic" w:asciiTheme="minorAscii" w:hAnsiTheme="minorAscii" w:eastAsiaTheme="minorAscii" w:cstheme="minorAscii"/>
          <w:color w:val="404040" w:themeColor="text1" w:themeTint="BF" w:themeShade="FF"/>
          <w:sz w:val="18"/>
          <w:szCs w:val="18"/>
        </w:rPr>
      </w:pPr>
      <w:r w:rsidRPr="220CE9FD" w:rsidR="220CE9FD">
        <w:rPr>
          <w:rFonts w:ascii="Century Gothic" w:hAnsi="Century Gothic" w:eastAsia="Century Gothic" w:cs="Century Gothic"/>
          <w:sz w:val="18"/>
          <w:szCs w:val="18"/>
        </w:rPr>
        <w:t>Managed technicians on Mobile and Mac queues, ensuring customers were seen in a timely fashion and employees took breaks when scheduled.</w:t>
      </w:r>
    </w:p>
    <w:p w:rsidR="220CE9FD" w:rsidP="220CE9FD" w:rsidRDefault="220CE9FD" w14:noSpellErr="1" w14:paraId="79E01BE0" w14:textId="6265C0D2">
      <w:pPr>
        <w:pStyle w:val="ListParagraph"/>
        <w:numPr>
          <w:ilvl w:val="0"/>
          <w:numId w:val="12"/>
        </w:numPr>
        <w:spacing w:line="240" w:lineRule="auto"/>
        <w:rPr>
          <w:rFonts w:ascii="Century Gothic" w:hAnsi="Century Gothic" w:eastAsia="Century Gothic" w:cs="Century Gothic" w:asciiTheme="minorAscii" w:hAnsiTheme="minorAscii" w:eastAsiaTheme="minorAscii" w:cstheme="minorAscii"/>
          <w:color w:val="404040" w:themeColor="text1" w:themeTint="BF" w:themeShade="FF"/>
          <w:sz w:val="18"/>
          <w:szCs w:val="18"/>
        </w:rPr>
      </w:pPr>
      <w:r w:rsidRPr="220CE9FD" w:rsidR="220CE9FD">
        <w:rPr>
          <w:rFonts w:ascii="Century Gothic" w:hAnsi="Century Gothic" w:eastAsia="Century Gothic" w:cs="Century Gothic"/>
          <w:sz w:val="18"/>
          <w:szCs w:val="18"/>
        </w:rPr>
        <w:t>Acquired complete, comprehensive, and unparalleled knowledge of all Apple Hardware and Software.</w:t>
      </w:r>
    </w:p>
    <w:p xmlns:wp14="http://schemas.microsoft.com/office/word/2010/wordml" w14:paraId="69078E45" wp14:noSpellErr="1" wp14:textId="0FDD2369">
      <w:pPr>
        <w:pStyle w:val="Heading2"/>
      </w:pPr>
      <w:r w:rsidRPr="220CE9FD" w:rsidR="220CE9FD">
        <w:rPr>
          <w:color w:val="2957BD" w:themeColor="accent6" w:themeTint="FF" w:themeShade="BF"/>
          <w:sz w:val="24"/>
          <w:szCs w:val="24"/>
        </w:rPr>
        <w:t>Education</w:t>
      </w:r>
    </w:p>
    <w:p w:rsidR="220CE9FD" w:rsidP="220CE9FD" w:rsidRDefault="220CE9FD" w14:paraId="43D57A7A" w14:textId="4CC57A41">
      <w:pPr>
        <w:spacing w:after="0" w:afterAutospacing="off"/>
      </w:pPr>
      <w:r w:rsidR="220CE9FD">
        <w:rPr/>
        <w:t xml:space="preserve">Rutgers Coding </w:t>
      </w:r>
      <w:proofErr w:type="spellStart"/>
      <w:r w:rsidR="220CE9FD">
        <w:rPr/>
        <w:t>Bootcamp</w:t>
      </w:r>
      <w:proofErr w:type="spellEnd"/>
      <w:r w:rsidR="220CE9FD">
        <w:rPr/>
        <w:t xml:space="preserve"> — Certificate, 2016</w:t>
      </w:r>
    </w:p>
    <w:p w:rsidR="220CE9FD" w:rsidP="220CE9FD" w:rsidRDefault="220CE9FD" w14:noSpellErr="1" w14:paraId="7A46A985" w14:textId="427E9953">
      <w:pPr>
        <w:spacing w:after="0" w:afterAutospacing="off"/>
      </w:pPr>
      <w:r w:rsidR="220CE9FD">
        <w:rPr/>
        <w:t xml:space="preserve">Rutgers Coding Bootcamp’s Full-Stack Flex Program is an intensive 24-week long </w:t>
      </w:r>
      <w:r w:rsidR="220CE9FD">
        <w:rPr/>
        <w:t>boot camp dedicated to designing and building web applications.</w:t>
      </w:r>
    </w:p>
    <w:p w:rsidR="220CE9FD" w:rsidP="220CE9FD" w:rsidRDefault="220CE9FD" w14:noSpellErr="1" w14:paraId="12125874" w14:textId="68DB605B">
      <w:pPr>
        <w:pStyle w:val="Normal"/>
        <w:spacing w:after="0" w:afterAutospacing="off"/>
      </w:pPr>
    </w:p>
    <w:p w:rsidR="220CE9FD" w:rsidP="220CE9FD" w:rsidRDefault="220CE9FD" w14:noSpellErr="1" w14:paraId="074CE9B2" w14:textId="5D00042B">
      <w:pPr>
        <w:pStyle w:val="Normal"/>
        <w:spacing w:after="0" w:afterAutospacing="off"/>
      </w:pPr>
    </w:p>
    <w:p xmlns:wp14="http://schemas.microsoft.com/office/word/2010/wordml" w:rsidP="220CE9FD" w14:paraId="0D1973A2" wp14:noSpellErr="1" wp14:textId="32587BEB">
      <w:pPr>
        <w:pStyle w:val="ListBullet"/>
        <w:numPr>
          <w:numId w:val="0"/>
        </w:numPr>
        <w:ind w:left="0" w:hanging="0"/>
      </w:pPr>
      <w:bookmarkStart w:name="_GoBack" w:id="0"/>
      <w:bookmarkEnd w:id="0"/>
    </w:p>
    <w:sectPr>
      <w:footerReference w:type="default" r:id="rId7"/>
      <w:pgSz w:w="12240" w:h="15840" w:orient="portrait"/>
      <w:pgMar w:top="1296"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057C3E39" wp14:textId="77777777">
      <w:pPr>
        <w:spacing w:after="0" w:line="240" w:lineRule="auto"/>
      </w:pPr>
      <w:r>
        <w:separator/>
      </w:r>
    </w:p>
  </w:endnote>
  <w:endnote w:type="continuationSeparator" w:id="0">
    <w:p xmlns:wp14="http://schemas.microsoft.com/office/word/2010/wordml" w14:paraId="7220A42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Caption w:val="Footer table"/>
    </w:tblPr>
    <w:tblGrid>
      <w:gridCol w:w="3120"/>
      <w:gridCol w:w="3120"/>
      <w:gridCol w:w="3120"/>
    </w:tblGrid>
    <w:tr xmlns:wp14="http://schemas.microsoft.com/office/word/2010/wordml" w14:paraId="4C8E443D" wp14:textId="77777777">
      <w:tc>
        <w:tcPr>
          <w:tcW w:w="3116" w:type="dxa"/>
        </w:tcPr>
        <w:p w14:paraId="1851E0D2" wp14:textId="77777777">
          <w:pPr>
            <w:pStyle w:val="Footer"/>
          </w:pPr>
        </w:p>
      </w:tc>
      <w:tc>
        <w:tcPr>
          <w:tcW w:w="3117" w:type="dxa"/>
        </w:tcPr>
        <w:p w14:paraId="516615A2" wp14:textId="77777777">
          <w:pPr>
            <w:pStyle w:val="Footer"/>
          </w:pPr>
        </w:p>
      </w:tc>
      <w:tc>
        <w:tcPr>
          <w:tcW w:w="3117" w:type="dxa"/>
        </w:tcPr>
        <w:p w14:paraId="3ACBA311" wp14:textId="77777777">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tc>
    </w:tr>
  </w:tbl>
  <w:p xmlns:wp14="http://schemas.microsoft.com/office/word/2010/wordml" w14:paraId="6550C41B"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6A5A2029" wp14:textId="77777777">
      <w:pPr>
        <w:spacing w:after="0" w:line="240" w:lineRule="auto"/>
      </w:pPr>
      <w:r>
        <w:separator/>
      </w:r>
    </w:p>
  </w:footnote>
  <w:footnote w:type="continuationSeparator" w:id="0">
    <w:p xmlns:wp14="http://schemas.microsoft.com/office/word/2010/wordml" w14:paraId="18BC87E6"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DE62000A"/>
    <w:lvl w:ilvl="0">
      <w:start w:val="1"/>
      <w:numFmt w:val="decimal"/>
      <w:lvlText w:val="%1."/>
      <w:lvlJc w:val="left"/>
      <w:pPr>
        <w:tabs>
          <w:tab w:val="num" w:pos="1800"/>
        </w:tabs>
        <w:ind w:left="1800" w:hanging="360"/>
      </w:pPr>
    </w:lvl>
  </w:abstractNum>
  <w:abstractNum w:abstractNumId="1">
    <w:nsid w:val="FFFFFF7D"/>
    <w:multiLevelType w:val="singleLevel"/>
    <w:tmpl w:val="441C4BE4"/>
    <w:lvl w:ilvl="0">
      <w:start w:val="1"/>
      <w:numFmt w:val="decimal"/>
      <w:lvlText w:val="%1."/>
      <w:lvlJc w:val="left"/>
      <w:pPr>
        <w:tabs>
          <w:tab w:val="num" w:pos="1440"/>
        </w:tabs>
        <w:ind w:left="1440" w:hanging="360"/>
      </w:pPr>
    </w:lvl>
  </w:abstractNum>
  <w:abstractNum w:abstractNumId="2">
    <w:nsid w:val="FFFFFF7E"/>
    <w:multiLevelType w:val="singleLevel"/>
    <w:tmpl w:val="49A84924"/>
    <w:lvl w:ilvl="0">
      <w:start w:val="1"/>
      <w:numFmt w:val="decimal"/>
      <w:lvlText w:val="%1."/>
      <w:lvlJc w:val="left"/>
      <w:pPr>
        <w:tabs>
          <w:tab w:val="num" w:pos="1080"/>
        </w:tabs>
        <w:ind w:left="1080" w:hanging="360"/>
      </w:pPr>
    </w:lvl>
  </w:abstractNum>
  <w:abstractNum w:abstractNumId="3">
    <w:nsid w:val="FFFFFF7F"/>
    <w:multiLevelType w:val="singleLevel"/>
    <w:tmpl w:val="E1201C02"/>
    <w:lvl w:ilvl="0">
      <w:start w:val="1"/>
      <w:numFmt w:val="decimal"/>
      <w:lvlText w:val="%1."/>
      <w:lvlJc w:val="left"/>
      <w:pPr>
        <w:tabs>
          <w:tab w:val="num" w:pos="720"/>
        </w:tabs>
        <w:ind w:left="720" w:hanging="360"/>
      </w:pPr>
    </w:lvl>
  </w:abstractNum>
  <w:abstractNum w:abstractNumId="4">
    <w:nsid w:val="FFFFFF80"/>
    <w:multiLevelType w:val="singleLevel"/>
    <w:tmpl w:val="44BA0E10"/>
    <w:lvl w:ilvl="0">
      <w:start w:val="1"/>
      <w:numFmt w:val="bullet"/>
      <w:lvlText w:val=""/>
      <w:lvlJc w:val="left"/>
      <w:pPr>
        <w:tabs>
          <w:tab w:val="num" w:pos="1800"/>
        </w:tabs>
        <w:ind w:left="1800" w:hanging="360"/>
      </w:pPr>
      <w:rPr>
        <w:rFonts w:hint="default" w:ascii="Symbol" w:hAnsi="Symbol"/>
      </w:rPr>
    </w:lvl>
  </w:abstractNum>
  <w:abstractNum w:abstractNumId="5">
    <w:nsid w:val="FFFFFF81"/>
    <w:multiLevelType w:val="singleLevel"/>
    <w:tmpl w:val="6ADE34CE"/>
    <w:lvl w:ilvl="0">
      <w:start w:val="1"/>
      <w:numFmt w:val="bullet"/>
      <w:lvlText w:val=""/>
      <w:lvlJc w:val="left"/>
      <w:pPr>
        <w:tabs>
          <w:tab w:val="num" w:pos="1440"/>
        </w:tabs>
        <w:ind w:left="1440" w:hanging="360"/>
      </w:pPr>
      <w:rPr>
        <w:rFonts w:hint="default" w:ascii="Symbol" w:hAnsi="Symbol"/>
      </w:rPr>
    </w:lvl>
  </w:abstractNum>
  <w:abstractNum w:abstractNumId="6">
    <w:nsid w:val="FFFFFF82"/>
    <w:multiLevelType w:val="singleLevel"/>
    <w:tmpl w:val="13C60DD0"/>
    <w:lvl w:ilvl="0">
      <w:start w:val="1"/>
      <w:numFmt w:val="bullet"/>
      <w:lvlText w:val=""/>
      <w:lvlJc w:val="left"/>
      <w:pPr>
        <w:tabs>
          <w:tab w:val="num" w:pos="1080"/>
        </w:tabs>
        <w:ind w:left="1080" w:hanging="360"/>
      </w:pPr>
      <w:rPr>
        <w:rFonts w:hint="default" w:ascii="Symbol" w:hAnsi="Symbol"/>
      </w:rPr>
    </w:lvl>
  </w:abstractNum>
  <w:abstractNum w:abstractNumId="7">
    <w:nsid w:val="FFFFFF83"/>
    <w:multiLevelType w:val="singleLevel"/>
    <w:tmpl w:val="91B8D84E"/>
    <w:lvl w:ilvl="0">
      <w:start w:val="1"/>
      <w:numFmt w:val="bullet"/>
      <w:lvlText w:val=""/>
      <w:lvlJc w:val="left"/>
      <w:pPr>
        <w:tabs>
          <w:tab w:val="num" w:pos="720"/>
        </w:tabs>
        <w:ind w:left="720" w:hanging="360"/>
      </w:pPr>
      <w:rPr>
        <w:rFonts w:hint="default" w:ascii="Symbol" w:hAnsi="Symbol"/>
      </w:rPr>
    </w:lvl>
  </w:abstractNum>
  <w:abstractNum w:abstractNumId="8">
    <w:nsid w:val="FFFFFF88"/>
    <w:multiLevelType w:val="singleLevel"/>
    <w:tmpl w:val="CC4283E8"/>
    <w:lvl w:ilvl="0">
      <w:start w:val="1"/>
      <w:numFmt w:val="decimal"/>
      <w:lvlText w:val="%1."/>
      <w:lvlJc w:val="left"/>
      <w:pPr>
        <w:tabs>
          <w:tab w:val="num" w:pos="360"/>
        </w:tabs>
        <w:ind w:left="360" w:hanging="360"/>
      </w:pPr>
    </w:lvl>
  </w:abstractNum>
  <w:abstractNum w:abstractNumId="9">
    <w:nsid w:val="FFFFFF89"/>
    <w:multiLevelType w:val="singleLevel"/>
    <w:tmpl w:val="70FC019A"/>
    <w:lvl w:ilvl="0">
      <w:start w:val="1"/>
      <w:numFmt w:val="bullet"/>
      <w:pStyle w:val="ListBullet"/>
      <w:lvlText w:val="·"/>
      <w:lvlJc w:val="left"/>
      <w:pPr>
        <w:tabs>
          <w:tab w:val="num" w:pos="144"/>
        </w:tabs>
        <w:ind w:left="144" w:hanging="144"/>
      </w:pPr>
      <w:rPr>
        <w:rFonts w:hint="default" w:ascii="Cambria" w:hAnsi="Cambria"/>
      </w:rPr>
    </w:lvl>
  </w:abstractNum>
  <w:num w:numId="13">
    <w:abstractNumId w:val="11"/>
  </w:num>
  <w:num w:numId="12">
    <w:abstractNumId w:val="10"/>
  </w: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dirty"/>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4D59B-F40B-41EA-844C-B35E77080CA8}"/>
  <w14:docId w14:val="6363A5C7"/>
  <w:rsids>
    <w:rsidRoot w:val="220CE9FD"/>
    <w:rsid w:val="220CE9FD"/>
    <w:rsid w:val="231D6905"/>
    <w:rsid w:val="2A4ED431"/>
    <w:rsid w:val="493B51D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color w:val="404040" w:themeColor="text1" w:themeTint="BF"/>
        <w:sz w:val="18"/>
        <w:szCs w:val="18"/>
        <w:lang w:val="en-US" w:eastAsia="en-US"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uiPriority="2" w:semiHidden="1" w:unhideWhenUsed="1" w:qFormat="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420" w:after="80" w:line="240" w:lineRule="auto"/>
      <w:outlineLvl w:val="0"/>
    </w:pPr>
    <w:rPr>
      <w:rFonts w:asciiTheme="majorHAnsi" w:hAnsiTheme="majorHAnsi" w:eastAsiaTheme="majorEastAsia" w:cstheme="majorBidi"/>
      <w:b/>
      <w:color w:val="6D1D6A" w:themeColor="accent1" w:themeShade="BF"/>
      <w:sz w:val="24"/>
      <w:szCs w:val="32"/>
    </w:rPr>
  </w:style>
  <w:style w:type="paragraph" w:styleId="Heading2">
    <w:name w:val="heading 2"/>
    <w:basedOn w:val="Normal"/>
    <w:next w:val="Normal"/>
    <w:link w:val="Heading2Char"/>
    <w:uiPriority w:val="9"/>
    <w:unhideWhenUsed/>
    <w:qFormat/>
    <w:pPr>
      <w:keepNext/>
      <w:keepLines/>
      <w:spacing w:line="240" w:lineRule="auto"/>
      <w:outlineLvl w:val="1"/>
    </w:pPr>
    <w:rPr>
      <w:rFonts w:asciiTheme="majorHAnsi" w:hAnsiTheme="majorHAnsi" w:eastAsiaTheme="majorEastAsia"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hAnsiTheme="majorHAnsi" w:eastAsiaTheme="majorEastAsia" w:cstheme="majorBidi"/>
      <w:color w:val="481346" w:themeColor="accent1" w:themeShade="7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hAnsiTheme="majorHAnsi" w:eastAsiaTheme="majorEastAsia" w:cstheme="majorBidi"/>
      <w:color w:val="6D1D6A" w:themeColor="accent1" w:themeShade="BF"/>
      <w:sz w:val="17"/>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hAnsiTheme="majorHAnsi" w:eastAsiaTheme="majorEastAsia" w:cstheme="majorBidi"/>
      <w:sz w:val="17"/>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hAnsiTheme="majorHAnsi" w:eastAsiaTheme="majorEastAsia" w:cstheme="majorBidi"/>
      <w:i/>
      <w:iCs/>
      <w:color w:val="481346" w:themeColor="accent1" w:themeShade="7F"/>
      <w:sz w:val="17"/>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hAnsiTheme="majorHAnsi" w:eastAsiaTheme="majorEastAsia" w:cstheme="majorBidi"/>
      <w:b/>
      <w:color w:val="272727" w:themeColor="text1" w:themeTint="D8"/>
      <w:sz w:val="16"/>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hAnsiTheme="majorHAnsi" w:eastAsiaTheme="majorEastAsia" w:cstheme="majorBidi"/>
      <w:i/>
      <w:iCs/>
      <w:color w:val="272727" w:themeColor="text1" w:themeTint="D8"/>
      <w:sz w:val="16"/>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itle">
    <w:name w:val="Title"/>
    <w:basedOn w:val="Normal"/>
    <w:link w:val="TitleChar"/>
    <w:uiPriority w:val="1"/>
    <w:qFormat/>
    <w:pPr>
      <w:spacing w:after="80" w:line="240" w:lineRule="auto"/>
      <w:contextualSpacing/>
    </w:pPr>
    <w:rPr>
      <w:rFonts w:asciiTheme="majorHAnsi" w:hAnsiTheme="majorHAnsi" w:eastAsiaTheme="majorEastAsia" w:cstheme="majorBidi"/>
      <w:color w:val="92278F" w:themeColor="accent1"/>
      <w:kern w:val="28"/>
      <w:sz w:val="52"/>
      <w:szCs w:val="20"/>
    </w:rPr>
  </w:style>
  <w:style w:type="character" w:styleId="TitleChar" w:customStyle="1">
    <w:name w:val="Title Char"/>
    <w:basedOn w:val="DefaultParagraphFont"/>
    <w:link w:val="Title"/>
    <w:uiPriority w:val="1"/>
    <w:rPr>
      <w:rFonts w:asciiTheme="majorHAnsi" w:hAnsiTheme="majorHAnsi" w:eastAsiaTheme="majorEastAsia" w:cstheme="majorBidi"/>
      <w:color w:val="92278F" w:themeColor="accent1"/>
      <w:kern w:val="28"/>
      <w:sz w:val="52"/>
      <w:szCs w:val="20"/>
    </w:rPr>
  </w:style>
  <w:style w:type="character" w:styleId="Heading2Char" w:customStyle="1">
    <w:name w:val="Heading 2 Char"/>
    <w:basedOn w:val="DefaultParagraphFont"/>
    <w:link w:val="Heading2"/>
    <w:uiPriority w:val="9"/>
    <w:rPr>
      <w:rFonts w:asciiTheme="majorHAnsi" w:hAnsiTheme="majorHAnsi" w:eastAsiaTheme="majorEastAsia" w:cstheme="majorBidi"/>
      <w:b/>
      <w:szCs w:val="26"/>
    </w:rPr>
  </w:style>
  <w:style w:type="paragraph" w:styleId="Signature">
    <w:name w:val="Signature"/>
    <w:basedOn w:val="Normal"/>
    <w:link w:val="SignatureChar"/>
    <w:uiPriority w:val="99"/>
    <w:semiHidden/>
    <w:unhideWhenUsed/>
    <w:pPr>
      <w:spacing w:after="0" w:line="240" w:lineRule="auto"/>
      <w:ind w:left="4320"/>
    </w:pPr>
  </w:style>
  <w:style w:type="character" w:styleId="SignatureChar" w:customStyle="1">
    <w:name w:val="Signature Char"/>
    <w:basedOn w:val="DefaultParagraphFont"/>
    <w:link w:val="Signature"/>
    <w:uiPriority w:val="99"/>
    <w:semiHidden/>
  </w:style>
  <w:style w:type="paragraph" w:styleId="Footer">
    <w:name w:val="footer"/>
    <w:basedOn w:val="Normal"/>
    <w:link w:val="FooterChar"/>
    <w:uiPriority w:val="99"/>
    <w:unhideWhenUsed/>
    <w:pPr>
      <w:spacing w:after="0"/>
      <w:jc w:val="right"/>
    </w:pPr>
    <w:rPr>
      <w:color w:val="92278F" w:themeColor="accent1"/>
    </w:rPr>
  </w:style>
  <w:style w:type="character" w:styleId="FooterChar" w:customStyle="1">
    <w:name w:val="Footer Char"/>
    <w:basedOn w:val="DefaultParagraphFont"/>
    <w:link w:val="Footer"/>
    <w:uiPriority w:val="99"/>
    <w:rPr>
      <w:color w:val="92278F" w:themeColor="accent1"/>
    </w:rPr>
  </w:style>
  <w:style w:type="paragraph" w:styleId="ListBullet">
    <w:name w:val="List Bullet"/>
    <w:basedOn w:val="Normal"/>
    <w:uiPriority w:val="10"/>
    <w:unhideWhenUsed/>
    <w:qFormat/>
    <w:pPr>
      <w:numPr>
        <w:numId w:val="2"/>
      </w:numPr>
      <w:spacing w:after="240" w:line="312" w:lineRule="auto"/>
      <w:contextualSpacing/>
    </w:pPr>
    <w:rPr>
      <w:szCs w:val="20"/>
    </w:rPr>
  </w:style>
  <w:style w:type="character" w:styleId="Heading1Char" w:customStyle="1">
    <w:name w:val="Heading 1 Char"/>
    <w:basedOn w:val="DefaultParagraphFont"/>
    <w:link w:val="Heading1"/>
    <w:uiPriority w:val="9"/>
    <w:rPr>
      <w:rFonts w:asciiTheme="majorHAnsi" w:hAnsiTheme="majorHAnsi" w:eastAsiaTheme="majorEastAsia" w:cstheme="majorBidi"/>
      <w:b/>
      <w:color w:val="6D1D6A" w:themeColor="accent1" w:themeShade="BF"/>
      <w:sz w:val="24"/>
      <w:szCs w:val="32"/>
    </w:rPr>
  </w:style>
  <w:style w:type="paragraph" w:styleId="ContactInfo" w:customStyle="1">
    <w:name w:val="Contact Info"/>
    <w:basedOn w:val="Normal"/>
    <w:uiPriority w:val="2"/>
    <w:qFormat/>
    <w:pPr>
      <w:spacing w:before="120" w:after="680"/>
    </w:pPr>
  </w:style>
  <w:style w:type="paragraph" w:styleId="Header">
    <w:name w:val="header"/>
    <w:basedOn w:val="Normal"/>
    <w:link w:val="HeaderChar"/>
    <w:uiPriority w:val="99"/>
    <w:unhideWhenUsed/>
    <w:pPr>
      <w:spacing w:after="0" w:line="240" w:lineRule="auto"/>
    </w:pPr>
  </w:style>
  <w:style w:type="character" w:styleId="HeaderChar" w:customStyle="1">
    <w:name w:val="Header Char"/>
    <w:basedOn w:val="DefaultParagraphFont"/>
    <w:link w:val="Header"/>
    <w:uiPriority w:val="99"/>
  </w:style>
  <w:style w:type="character" w:styleId="Heading3Char" w:customStyle="1">
    <w:name w:val="Heading 3 Char"/>
    <w:basedOn w:val="DefaultParagraphFont"/>
    <w:link w:val="Heading3"/>
    <w:uiPriority w:val="9"/>
    <w:semiHidden/>
    <w:rPr>
      <w:rFonts w:asciiTheme="majorHAnsi" w:hAnsiTheme="majorHAnsi" w:eastAsiaTheme="majorEastAsia" w:cstheme="majorBidi"/>
      <w:color w:val="481346" w:themeColor="accent1" w:themeShade="7F"/>
      <w:szCs w:val="24"/>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6D1D6A" w:themeColor="accent1" w:themeShade="BF"/>
      <w:sz w:val="17"/>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sz w:val="17"/>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481346" w:themeColor="accent1" w:themeShade="7F"/>
      <w:sz w:val="17"/>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b/>
      <w:color w:val="272727" w:themeColor="text1" w:themeTint="D8"/>
      <w:sz w:val="16"/>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sz w:val="16"/>
      <w:szCs w:val="21"/>
    </w:rPr>
  </w:style>
  <w:style w:type="paragraph" w:styleId="Date">
    <w:name w:val="Date"/>
    <w:basedOn w:val="Normal"/>
    <w:next w:val="Normal"/>
    <w:link w:val="DateChar"/>
    <w:uiPriority w:val="1"/>
    <w:semiHidden/>
    <w:unhideWhenUsed/>
    <w:qFormat/>
    <w:pPr>
      <w:spacing w:before="720" w:after="280" w:line="240" w:lineRule="auto"/>
      <w:contextualSpacing/>
    </w:pPr>
    <w:rPr>
      <w:b/>
      <w:color w:val="0D0D0D" w:themeColor="text1" w:themeTint="F2"/>
    </w:rPr>
  </w:style>
  <w:style w:type="character" w:styleId="DateChar" w:customStyle="1">
    <w:name w:val="Date Char"/>
    <w:basedOn w:val="DefaultParagraphFont"/>
    <w:link w:val="Date"/>
    <w:uiPriority w:val="1"/>
    <w:semiHidden/>
    <w:rPr>
      <w:b/>
      <w:color w:val="0D0D0D" w:themeColor="text1" w:themeTint="F2"/>
    </w:rPr>
  </w:style>
  <w:style w:type="paragraph" w:styleId="TOCHeading">
    <w:name w:val="TOC Heading"/>
    <w:basedOn w:val="Heading1"/>
    <w:next w:val="Normal"/>
    <w:uiPriority w:val="39"/>
    <w:semiHidden/>
    <w:unhideWhenUsed/>
    <w:qFormat/>
    <w:pPr>
      <w:spacing w:before="240"/>
      <w:contextualSpacing/>
      <w:outlineLvl w:val="9"/>
    </w:p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www.chriseckenrode.com" TargetMode="External" Id="R31732189c4ec489f" /><Relationship Type="http://schemas.openxmlformats.org/officeDocument/2006/relationships/hyperlink" Target="https://github.com/ceckenrode" TargetMode="External" Id="R23a9faaf18a94783" /><Relationship Type="http://schemas.openxmlformats.org/officeDocument/2006/relationships/hyperlink" Target="https://www.linkedin.com/in/christianeckenrode" TargetMode="External" Id="Rf15c8ca17f244c71" /><Relationship Type="http://schemas.openxmlformats.org/officeDocument/2006/relationships/hyperlink" Target="https://twitter.com/cseckenrode" TargetMode="External" Id="R032bfbc03e464889" /></Relationships>
</file>

<file path=word/theme/theme1.xml><?xml version="1.0" encoding="utf-8"?>
<a:theme xmlns:a="http://schemas.openxmlformats.org/drawingml/2006/main" name="Vapor Trail">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christian eckenrode</lastModifiedBy>
  <revision>7</revision>
  <dcterms:created xsi:type="dcterms:W3CDTF">2014-04-12T00:00:00.0000000Z</dcterms:created>
  <dcterms:modified xsi:type="dcterms:W3CDTF">2016-03-07T20:28:58.0297788Z</dcterms:modified>
</coreProperties>
</file>