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4AC4" w14:textId="77777777" w:rsidR="00894B0C" w:rsidRPr="00894B0C" w:rsidRDefault="00894B0C" w:rsidP="00894B0C">
      <w:pPr>
        <w:jc w:val="center"/>
        <w:rPr>
          <w:b/>
          <w:bCs/>
        </w:rPr>
      </w:pPr>
      <w:r w:rsidRPr="00894B0C">
        <w:rPr>
          <w:b/>
          <w:bCs/>
        </w:rPr>
        <w:t>Week 1 Report</w:t>
      </w:r>
    </w:p>
    <w:p w14:paraId="7D14FBB4" w14:textId="1EDD8CA5" w:rsidR="00350A4A" w:rsidRDefault="00350A4A" w:rsidP="00350A4A">
      <w:r>
        <w:t>During Week 1, I focused on the initial setup, exploration, and cleaning of Statistics Canada income datasets. My original project scope included exploring both financial wellbeing and mental health resilience, but as I began working with real data, I realized that the analysis is much more complex and time-consuming than I anticipated.</w:t>
      </w:r>
    </w:p>
    <w:p w14:paraId="601C38E4" w14:textId="1625B73D" w:rsidR="00350A4A" w:rsidRDefault="00350A4A" w:rsidP="00350A4A">
      <w:r>
        <w:t>To build a solid foundation, I decided to slow down and focus deeply on data cleaning, understanding statistical indicators, and learning the technical aspects of working with data in Python using Pandas.</w:t>
      </w:r>
    </w:p>
    <w:p w14:paraId="35BF7312" w14:textId="77777777" w:rsidR="00350A4A" w:rsidRDefault="00350A4A" w:rsidP="00350A4A">
      <w:r>
        <w:t>This adjustment allowed me to learn key skills properly instead of rushing through the process.</w:t>
      </w:r>
    </w:p>
    <w:p w14:paraId="5B0C4FA4" w14:textId="77777777" w:rsidR="00350A4A" w:rsidRDefault="00350A4A" w:rsidP="00350A4A"/>
    <w:p w14:paraId="17513B72" w14:textId="70D94A82" w:rsidR="00350A4A" w:rsidRPr="00894B0C" w:rsidRDefault="00350A4A" w:rsidP="00350A4A">
      <w:pPr>
        <w:rPr>
          <w:u w:val="single"/>
        </w:rPr>
      </w:pPr>
      <w:r w:rsidRPr="00894B0C">
        <w:rPr>
          <w:u w:val="single"/>
        </w:rPr>
        <w:t>Work Completed</w:t>
      </w:r>
    </w:p>
    <w:p w14:paraId="22624F92" w14:textId="77777777" w:rsidR="00350A4A" w:rsidRDefault="00350A4A" w:rsidP="00350A4A">
      <w:r>
        <w:t>1. Project setup</w:t>
      </w:r>
    </w:p>
    <w:p w14:paraId="1E3C7857" w14:textId="2419F8FA" w:rsidR="00350A4A" w:rsidRDefault="00350A4A" w:rsidP="00350A4A">
      <w:r>
        <w:t>Created project structure with organized folders</w:t>
      </w:r>
      <w:r w:rsidR="00E77741">
        <w:t>.</w:t>
      </w:r>
    </w:p>
    <w:p w14:paraId="1287B985" w14:textId="02582E82" w:rsidR="00350A4A" w:rsidRDefault="00350A4A" w:rsidP="00350A4A">
      <w:r>
        <w:t>Initialized GitHub repository and version control workflow.</w:t>
      </w:r>
    </w:p>
    <w:p w14:paraId="189792D0" w14:textId="0BFCE23C" w:rsidR="00350A4A" w:rsidRDefault="00350A4A" w:rsidP="00350A4A">
      <w:r>
        <w:t>Downloaded and reviewed relevant datasets from Statistics Canada.</w:t>
      </w:r>
    </w:p>
    <w:p w14:paraId="225F653C" w14:textId="7F7FC354" w:rsidR="00350A4A" w:rsidRDefault="00350A4A" w:rsidP="00350A4A">
      <w:r>
        <w:t>2. Data exploration and cleaning</w:t>
      </w:r>
    </w:p>
    <w:p w14:paraId="745BF38F" w14:textId="637572CD" w:rsidR="00350A4A" w:rsidRDefault="00350A4A" w:rsidP="00350A4A">
      <w:r>
        <w:t>Imported and explored the 2000–2023 income dataset.</w:t>
      </w:r>
    </w:p>
    <w:p w14:paraId="1BB88AFD" w14:textId="2BC218C9" w:rsidR="00350A4A" w:rsidRDefault="00350A4A" w:rsidP="00350A4A">
      <w:r>
        <w:t>Renamed columns for clarity and checked for missing values and data types.</w:t>
      </w:r>
    </w:p>
    <w:p w14:paraId="7C3BF4F7" w14:textId="503DA997" w:rsidR="00350A4A" w:rsidRDefault="00350A4A" w:rsidP="00350A4A">
      <w:r>
        <w:t>Filtered out unnecessary measures (e.g., couple vs. one-parent families).</w:t>
      </w:r>
    </w:p>
    <w:p w14:paraId="3F9D54AF" w14:textId="4F2CC438" w:rsidR="00350A4A" w:rsidRDefault="00350A4A" w:rsidP="00350A4A">
      <w:r>
        <w:t xml:space="preserve">Practiced working </w:t>
      </w:r>
      <w:proofErr w:type="gramStart"/>
      <w:r>
        <w:t>with .unique</w:t>
      </w:r>
      <w:proofErr w:type="gramEnd"/>
      <w:r>
        <w:t>()</w:t>
      </w:r>
      <w:proofErr w:type="gramStart"/>
      <w:r>
        <w:t>, .</w:t>
      </w:r>
      <w:proofErr w:type="spellStart"/>
      <w:r>
        <w:t>isin</w:t>
      </w:r>
      <w:proofErr w:type="spellEnd"/>
      <w:proofErr w:type="gramEnd"/>
      <w:r>
        <w:t xml:space="preserve">(), </w:t>
      </w:r>
      <w:proofErr w:type="gramStart"/>
      <w:r>
        <w:t>and .rename</w:t>
      </w:r>
      <w:proofErr w:type="gramEnd"/>
      <w:r>
        <w:t>() methods in Pandas.</w:t>
      </w:r>
    </w:p>
    <w:p w14:paraId="08024DD5" w14:textId="76BC84D6" w:rsidR="00350A4A" w:rsidRDefault="00350A4A" w:rsidP="00350A4A">
      <w:r>
        <w:t>Documented each cleaning step and reasoning in a Python script (01_check_income_data</w:t>
      </w:r>
      <w:r w:rsidR="00E77741">
        <w:t>_2000_2023</w:t>
      </w:r>
      <w:r>
        <w:t>.py).</w:t>
      </w:r>
    </w:p>
    <w:p w14:paraId="0C10C09E" w14:textId="6EF72C3A" w:rsidR="00350A4A" w:rsidRDefault="00350A4A" w:rsidP="00350A4A">
      <w:r>
        <w:t>3. Learning focus</w:t>
      </w:r>
    </w:p>
    <w:p w14:paraId="76C8094F" w14:textId="1B689B84" w:rsidR="00350A4A" w:rsidRDefault="00350A4A" w:rsidP="00350A4A">
      <w:r>
        <w:t>Strengthened understanding of Pandas syntax and data transformation workflows.</w:t>
      </w:r>
    </w:p>
    <w:p w14:paraId="5DF22CCC" w14:textId="77777777" w:rsidR="00350A4A" w:rsidRDefault="00350A4A" w:rsidP="00350A4A"/>
    <w:p w14:paraId="38A567AF" w14:textId="77777777" w:rsidR="00350A4A" w:rsidRPr="00894B0C" w:rsidRDefault="00350A4A" w:rsidP="00350A4A">
      <w:pPr>
        <w:rPr>
          <w:u w:val="single"/>
        </w:rPr>
      </w:pPr>
      <w:r w:rsidRPr="00894B0C">
        <w:rPr>
          <w:u w:val="single"/>
        </w:rPr>
        <w:t>Scope Revision</w:t>
      </w:r>
    </w:p>
    <w:p w14:paraId="41DCD5F5" w14:textId="3C876936" w:rsidR="00350A4A" w:rsidRDefault="00350A4A" w:rsidP="00350A4A">
      <w:r>
        <w:lastRenderedPageBreak/>
        <w:t>Originally, the project aimed to connect income trends, cost of living, and mental health outcomes. However, I realized that combining socioeconomic and health indicators would require complex merging and time alignment across many datasets.</w:t>
      </w:r>
    </w:p>
    <w:p w14:paraId="018C04A5" w14:textId="31DBFEC8" w:rsidR="00350A4A" w:rsidRDefault="00350A4A" w:rsidP="00350A4A">
      <w:r>
        <w:t>To ensure I can complete a clean and meaningful analysis within the timeframe, I revised the focus to:</w:t>
      </w:r>
    </w:p>
    <w:p w14:paraId="19088910" w14:textId="7466A055" w:rsidR="00350A4A" w:rsidRDefault="00350A4A" w:rsidP="00350A4A">
      <w:r>
        <w:t>“How have incomes in Canada changed from 1976</w:t>
      </w:r>
      <w:r w:rsidR="00AD3BF8">
        <w:t xml:space="preserve"> - </w:t>
      </w:r>
      <w:r>
        <w:t>2023, and have they kept up with the cost of living?”</w:t>
      </w:r>
    </w:p>
    <w:p w14:paraId="5A9DFD7B" w14:textId="6396DA49" w:rsidR="00350A4A" w:rsidRDefault="00350A4A" w:rsidP="00350A4A">
      <w:r>
        <w:t>This refined scope allows me to:</w:t>
      </w:r>
    </w:p>
    <w:p w14:paraId="2BAE7D8E" w14:textId="4C615D93" w:rsidR="00350A4A" w:rsidRDefault="00350A4A" w:rsidP="00350A4A">
      <w:r>
        <w:t>Concentrate on real vs. nominal income, gender wage gap, and rent/inflation trends.</w:t>
      </w:r>
    </w:p>
    <w:p w14:paraId="64B2F74F" w14:textId="4E4FB1E2" w:rsidR="00350A4A" w:rsidRDefault="00350A4A" w:rsidP="00350A4A">
      <w:r>
        <w:t>Develop a strong, data-driven analysis.</w:t>
      </w:r>
    </w:p>
    <w:p w14:paraId="40C67461" w14:textId="77777777" w:rsidR="00350A4A" w:rsidRDefault="00350A4A" w:rsidP="00350A4A">
      <w:r>
        <w:t>Leave the mental health dimension for a potential future extension or post-graduation research project.</w:t>
      </w:r>
    </w:p>
    <w:p w14:paraId="55A51152" w14:textId="77777777" w:rsidR="00350A4A" w:rsidRDefault="00350A4A" w:rsidP="00350A4A"/>
    <w:p w14:paraId="38965978" w14:textId="4C5AB4F2" w:rsidR="00350A4A" w:rsidRPr="00894B0C" w:rsidRDefault="00350A4A" w:rsidP="00350A4A">
      <w:pPr>
        <w:rPr>
          <w:u w:val="single"/>
        </w:rPr>
      </w:pPr>
      <w:r w:rsidRPr="00894B0C">
        <w:rPr>
          <w:u w:val="single"/>
        </w:rPr>
        <w:t>Next Steps (Week 2 Plan)</w:t>
      </w:r>
    </w:p>
    <w:p w14:paraId="5EF48761" w14:textId="522A87CD" w:rsidR="00350A4A" w:rsidRDefault="00350A4A" w:rsidP="00350A4A">
      <w:r>
        <w:t xml:space="preserve">Clean and explore </w:t>
      </w:r>
      <w:r w:rsidR="00E77741">
        <w:t>remaining</w:t>
      </w:r>
      <w:r>
        <w:t xml:space="preserve"> dataset</w:t>
      </w:r>
      <w:r w:rsidR="00E77741">
        <w:t>s</w:t>
      </w:r>
      <w:r>
        <w:t>.</w:t>
      </w:r>
    </w:p>
    <w:p w14:paraId="42859A66" w14:textId="715719E1" w:rsidR="00350A4A" w:rsidRDefault="00350A4A" w:rsidP="00350A4A">
      <w:r>
        <w:t>Start visualizing long-term income trends using Matplotlib.</w:t>
      </w:r>
    </w:p>
    <w:p w14:paraId="62CC80BA" w14:textId="77777777" w:rsidR="00350A4A" w:rsidRDefault="00350A4A" w:rsidP="00350A4A">
      <w:r>
        <w:t>Draft Week 2 progress summary and early analysis plots.</w:t>
      </w:r>
    </w:p>
    <w:p w14:paraId="5ABE7000" w14:textId="77777777" w:rsidR="00350A4A" w:rsidRDefault="00350A4A" w:rsidP="00350A4A"/>
    <w:p w14:paraId="6A1BBAAB" w14:textId="77777777" w:rsidR="00350A4A" w:rsidRPr="00894B0C" w:rsidRDefault="00350A4A" w:rsidP="00350A4A">
      <w:pPr>
        <w:rPr>
          <w:u w:val="single"/>
        </w:rPr>
      </w:pPr>
      <w:r w:rsidRPr="00894B0C">
        <w:rPr>
          <w:u w:val="single"/>
        </w:rPr>
        <w:t>Summary</w:t>
      </w:r>
    </w:p>
    <w:p w14:paraId="7AF633B8" w14:textId="784536E4" w:rsidR="00350A4A" w:rsidRDefault="00350A4A" w:rsidP="00350A4A">
      <w:r>
        <w:t>Week 1 focused on foundations: learning, cleaning, and restructuring the project plan.</w:t>
      </w:r>
    </w:p>
    <w:p w14:paraId="6EC42750" w14:textId="522B03B7" w:rsidR="005B26AB" w:rsidRDefault="00350A4A" w:rsidP="00350A4A">
      <w:r>
        <w:t>By narrowing my scope, I now have a realistic and meaningful direction: analyzing income growth vs. cost of living to assess Canadians’ financial wellbeing over time.</w:t>
      </w:r>
    </w:p>
    <w:sectPr w:rsidR="005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34"/>
    <w:rsid w:val="00350A4A"/>
    <w:rsid w:val="005B26AB"/>
    <w:rsid w:val="00894B0C"/>
    <w:rsid w:val="00AD3BF8"/>
    <w:rsid w:val="00BC64E0"/>
    <w:rsid w:val="00D7448A"/>
    <w:rsid w:val="00E77741"/>
    <w:rsid w:val="00E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57E7"/>
  <w15:chartTrackingRefBased/>
  <w15:docId w15:val="{6FD59AAC-6688-45C2-878E-A9BA057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Cecura</dc:creator>
  <cp:keywords/>
  <dc:description/>
  <cp:lastModifiedBy>Kristina Cecura</cp:lastModifiedBy>
  <cp:revision>3</cp:revision>
  <dcterms:created xsi:type="dcterms:W3CDTF">2025-10-10T18:25:00Z</dcterms:created>
  <dcterms:modified xsi:type="dcterms:W3CDTF">2025-10-14T15:41:00Z</dcterms:modified>
</cp:coreProperties>
</file>