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12. Программирование в командном процессоре ОС UNIX. Командные файлы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делающий резервную копию самого себя.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обрабатывающий аргументы командной строки.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подсчёта файлов с заданным расширением.</w:t>
      </w:r>
    </w:p>
    <w:bookmarkEnd w:id="21"/>
    <w:bookmarkStart w:id="31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командные-процессоры"/>
    <w:p>
      <w:pPr>
        <w:pStyle w:val="Heading2"/>
      </w:pPr>
      <w:r>
        <w:t xml:space="preserve">3.1 Командные процессоры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</w:t>
      </w:r>
      <w:r>
        <w:t xml:space="preserve"> </w:t>
      </w:r>
      <w:r>
        <w:t xml:space="preserve">— Bourne shell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csh</w:t>
      </w:r>
      <w:r>
        <w:t xml:space="preserve"> </w:t>
      </w:r>
      <w:r>
        <w:t xml:space="preserve">— C shell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ksh</w:t>
      </w:r>
      <w:r>
        <w:t xml:space="preserve"> </w:t>
      </w:r>
      <w:r>
        <w:t xml:space="preserve">— Korn shell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— Bourne Again Shell</w:t>
      </w:r>
    </w:p>
    <w:bookmarkEnd w:id="22"/>
    <w:bookmarkStart w:id="23" w:name="переменные"/>
    <w:p>
      <w:pPr>
        <w:pStyle w:val="Heading2"/>
      </w:pPr>
      <w:r>
        <w:t xml:space="preserve">3.2 Переменные</w:t>
      </w:r>
    </w:p>
    <w:p>
      <w:pPr>
        <w:pStyle w:val="SourceCode"/>
      </w:pPr>
      <w:r>
        <w:rPr>
          <w:rStyle w:val="VariableTok"/>
        </w:rPr>
        <w:t xml:space="preserve">mark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/usr/andy/bin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afile </w:t>
      </w:r>
      <w:r>
        <w:rPr>
          <w:rStyle w:val="VariableTok"/>
        </w:rPr>
        <w:t xml:space="preserve">${mark}</w:t>
      </w:r>
    </w:p>
    <w:bookmarkEnd w:id="23"/>
    <w:bookmarkStart w:id="24" w:name="арифметические-вычисления"/>
    <w:p>
      <w:pPr>
        <w:pStyle w:val="Heading2"/>
      </w:pPr>
      <w:r>
        <w:t xml:space="preserve">3.3 Арифметические вычисления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арифметические выражения</w:t>
      </w:r>
    </w:p>
    <w:p>
      <w:pPr>
        <w:pStyle w:val="Compact"/>
        <w:numPr>
          <w:ilvl w:val="0"/>
          <w:numId w:val="1003"/>
        </w:numPr>
      </w:pPr>
      <w:r>
        <w:t xml:space="preserve">Операторы: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(( ))</w:t>
      </w:r>
      <w:r>
        <w:t xml:space="preserve"> </w:t>
      </w:r>
      <w:r>
        <w:t xml:space="preserve">— запись условий</w:t>
      </w:r>
    </w:p>
    <w:bookmarkEnd w:id="24"/>
    <w:bookmarkStart w:id="25" w:name="чтение-ввода"/>
    <w:p>
      <w:pPr>
        <w:pStyle w:val="Heading2"/>
      </w:pPr>
      <w:r>
        <w:t xml:space="preserve">3.4 Чтение ввода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trash</w:t>
      </w:r>
    </w:p>
    <w:bookmarkEnd w:id="25"/>
    <w:bookmarkStart w:id="26" w:name="метасимволы"/>
    <w:p>
      <w:pPr>
        <w:pStyle w:val="Heading2"/>
      </w:pPr>
      <w:r>
        <w:t xml:space="preserve">3.5 Метасимволы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любая строка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один символ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[c1-c2]</w:t>
      </w:r>
      <w:r>
        <w:t xml:space="preserve"> </w:t>
      </w:r>
      <w:r>
        <w:t xml:space="preserve">— диапазон</w:t>
      </w:r>
    </w:p>
    <w:p>
      <w:pPr>
        <w:pStyle w:val="FirstParagraph"/>
      </w:pPr>
      <w:r>
        <w:t xml:space="preserve">Экранирование: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bookmarkEnd w:id="26"/>
    <w:bookmarkStart w:id="27" w:name="командные-файлы"/>
    <w:p>
      <w:pPr>
        <w:pStyle w:val="Heading2"/>
      </w:pPr>
      <w:r>
        <w:t xml:space="preserve">3.6 Командные файлы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командный_файл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аргументы</w:t>
      </w:r>
      <w:r>
        <w:rPr>
          <w:rStyle w:val="PreprocessorTok"/>
        </w:rPr>
        <w:t xml:space="preserve">]</w:t>
      </w:r>
    </w:p>
    <w:bookmarkEnd w:id="27"/>
    <w:bookmarkStart w:id="28" w:name="условный-оператор-if"/>
    <w:p>
      <w:pPr>
        <w:pStyle w:val="Heading2"/>
      </w:pPr>
      <w:r>
        <w:t xml:space="preserve">3.7 Условный оператор if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ExtensionTok"/>
        </w:rPr>
        <w:t xml:space="preserve">[elif</w:t>
      </w:r>
      <w:r>
        <w:rPr>
          <w:rStyle w:val="NormalTok"/>
        </w:rPr>
        <w:t xml:space="preserve"> список-команд</w:t>
      </w:r>
      <w:r>
        <w:br/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список-команд]</w:t>
      </w:r>
      <w:r>
        <w:br/>
      </w:r>
      <w:r>
        <w:rPr>
          <w:rStyle w:val="ExtensionTok"/>
        </w:rPr>
        <w:t xml:space="preserve">[else</w:t>
      </w:r>
      <w:r>
        <w:rPr>
          <w:rStyle w:val="NormalTok"/>
        </w:rPr>
        <w:t xml:space="preserve"> список-команд]</w:t>
      </w:r>
      <w:r>
        <w:br/>
      </w:r>
      <w:r>
        <w:rPr>
          <w:rStyle w:val="ControlFlowTok"/>
        </w:rPr>
        <w:t xml:space="preserve">fi</w:t>
      </w:r>
    </w:p>
    <w:bookmarkEnd w:id="28"/>
    <w:bookmarkStart w:id="29" w:name="циклы-while-и-until"/>
    <w:p>
      <w:pPr>
        <w:pStyle w:val="Heading2"/>
      </w:pPr>
      <w:r>
        <w:t xml:space="preserve">3.8 Циклы while и until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список-команд</w:t>
      </w:r>
      <w:r>
        <w:br/>
      </w:r>
      <w:r>
        <w:rPr>
          <w:rStyle w:val="ControlFlowTok"/>
        </w:rPr>
        <w:t xml:space="preserve">done</w:t>
      </w:r>
    </w:p>
    <w:bookmarkEnd w:id="29"/>
    <w:bookmarkStart w:id="30" w:name="прерывание-циклов"/>
    <w:p>
      <w:pPr>
        <w:pStyle w:val="Heading2"/>
      </w:pPr>
      <w:r>
        <w:t xml:space="preserve">3.9 Прерывание циклов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завершить цикл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завершить итерацию</w:t>
      </w:r>
    </w:p>
    <w:bookmarkEnd w:id="30"/>
    <w:bookmarkEnd w:id="31"/>
    <w:bookmarkStart w:id="1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4" w:name="скрипт-1-резервная-копия"/>
    <w:p>
      <w:pPr>
        <w:pStyle w:val="Heading2"/>
      </w:pPr>
      <w:r>
        <w:t xml:space="preserve">4.1 Скрипт 1: резервная копия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backup"/>
          <w:p>
            <w:pPr>
              <w:pStyle w:val="Compact"/>
              <w:jc w:val="center"/>
            </w:pPr>
            <w:r>
              <w:drawing>
                <wp:inline>
                  <wp:extent cx="4267200" cy="1943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1_backup_scrip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Скрипт backup</w:t>
            </w:r>
          </w:p>
          <w:bookmarkEnd w:id="35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backup.sh</w:t>
      </w:r>
      <w:r>
        <w:br/>
      </w:r>
      <w:r>
        <w:rPr>
          <w:rStyle w:val="ExtensionTok"/>
        </w:rPr>
        <w:t xml:space="preserve">./backup.sh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backup-run"/>
          <w:p>
            <w:pPr>
              <w:pStyle w:val="Compact"/>
              <w:jc w:val="center"/>
            </w:pPr>
            <w:r>
              <w:drawing>
                <wp:inline>
                  <wp:extent cx="4267200" cy="34256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2_backup_ru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2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Запуск backup</w:t>
            </w:r>
          </w:p>
          <w:bookmarkEnd w:id="39"/>
        </w:tc>
      </w:tr>
    </w:tbl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~/backup_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backup-check"/>
          <w:p>
            <w:pPr>
              <w:pStyle w:val="Compact"/>
              <w:jc w:val="center"/>
            </w:pPr>
            <w:r>
              <w:drawing>
                <wp:inline>
                  <wp:extent cx="4267200" cy="2731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3_backup_check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Проверка backup</w:t>
            </w:r>
          </w:p>
          <w:bookmarkEnd w:id="43"/>
        </w:tc>
      </w:tr>
    </w:tbl>
    <w:bookmarkEnd w:id="44"/>
    <w:bookmarkStart w:id="57" w:name="скрипт-2-аргументы"/>
    <w:p>
      <w:pPr>
        <w:pStyle w:val="Heading2"/>
      </w:pPr>
      <w:r>
        <w:t xml:space="preserve">4.2 Скрипт 2: аргументы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args"/>
          <w:p>
            <w:pPr>
              <w:pStyle w:val="Compact"/>
              <w:jc w:val="center"/>
            </w:pPr>
            <w:r>
              <w:drawing>
                <wp:inline>
                  <wp:extent cx="4267200" cy="191381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4_args_scrip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3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Скрипт args</w:t>
            </w:r>
          </w:p>
          <w:bookmarkEnd w:id="48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args.sh</w:t>
      </w:r>
      <w:r>
        <w:br/>
      </w:r>
      <w:r>
        <w:rPr>
          <w:rStyle w:val="ExtensionTok"/>
        </w:rPr>
        <w:t xml:space="preserve">./args.sh</w:t>
      </w:r>
      <w:r>
        <w:rPr>
          <w:rStyle w:val="NormalTok"/>
        </w:rPr>
        <w:t xml:space="preserve"> 5 12 8 20 3 15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args-run"/>
          <w:p>
            <w:pPr>
              <w:pStyle w:val="Compact"/>
              <w:jc w:val="center"/>
            </w:pPr>
            <w:r>
              <w:drawing>
                <wp:inline>
                  <wp:extent cx="4049485" cy="78377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5_args_ru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9485" cy="783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Запуск args</w:t>
            </w:r>
          </w:p>
          <w:bookmarkEnd w:id="52"/>
        </w:tc>
      </w:tr>
    </w:tbl>
    <w:p>
      <w:pPr>
        <w:pStyle w:val="SourceCode"/>
      </w:pPr>
      <w:r>
        <w:rPr>
          <w:rStyle w:val="ExtensionTok"/>
        </w:rPr>
        <w:t xml:space="preserve">./args.sh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args-empty"/>
          <w:p>
            <w:pPr>
              <w:pStyle w:val="Compact"/>
              <w:jc w:val="center"/>
            </w:pPr>
            <w:r>
              <w:drawing>
                <wp:inline>
                  <wp:extent cx="2858460" cy="75303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6_args_empty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460" cy="753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Без аргументов</w:t>
            </w:r>
          </w:p>
          <w:bookmarkEnd w:id="56"/>
        </w:tc>
      </w:tr>
    </w:tbl>
    <w:bookmarkEnd w:id="57"/>
    <w:bookmarkStart w:id="74" w:name="скрипт-3-аналог-ls"/>
    <w:p>
      <w:pPr>
        <w:pStyle w:val="Heading2"/>
      </w:pPr>
      <w:r>
        <w:t xml:space="preserve">4.3 Скрипт 3: аналог ls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myls"/>
          <w:p>
            <w:pPr>
              <w:pStyle w:val="Compact"/>
              <w:jc w:val="center"/>
            </w:pPr>
            <w:r>
              <w:drawing>
                <wp:inline>
                  <wp:extent cx="4267200" cy="194749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7_myls_scrip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47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Скрипт myls</w:t>
            </w:r>
          </w:p>
          <w:bookmarkEnd w:id="61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myls.sh</w:t>
      </w:r>
      <w:r>
        <w:br/>
      </w:r>
      <w:r>
        <w:rPr>
          <w:rStyle w:val="ExtensionTok"/>
        </w:rPr>
        <w:t xml:space="preserve">./myls.sh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myls-run"/>
          <w:p>
            <w:pPr>
              <w:pStyle w:val="Compact"/>
              <w:jc w:val="center"/>
            </w:pPr>
            <w:r>
              <w:drawing>
                <wp:inline>
                  <wp:extent cx="4003381" cy="36114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8_myls_run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381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Запуск myls</w:t>
            </w:r>
          </w:p>
          <w:bookmarkEnd w:id="65"/>
        </w:tc>
      </w:tr>
    </w:tbl>
    <w:p>
      <w:pPr>
        <w:pStyle w:val="SourceCode"/>
      </w:pPr>
      <w:r>
        <w:rPr>
          <w:rStyle w:val="ExtensionTok"/>
        </w:rPr>
        <w:t xml:space="preserve">./myls.sh</w:t>
      </w:r>
      <w:r>
        <w:rPr>
          <w:rStyle w:val="NormalTok"/>
        </w:rPr>
        <w:t xml:space="preserve"> /etc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myls-dir"/>
          <w:p>
            <w:pPr>
              <w:pStyle w:val="Compact"/>
              <w:jc w:val="center"/>
            </w:pPr>
            <w:r>
              <w:drawing>
                <wp:inline>
                  <wp:extent cx="3665284" cy="39188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09_myls_dir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84" cy="391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myls /etc</w:t>
            </w:r>
          </w:p>
          <w:bookmarkEnd w:id="69"/>
        </w:tc>
      </w:tr>
    </w:tbl>
    <w:p>
      <w:pPr>
        <w:pStyle w:val="SourceCode"/>
      </w:pP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yls-compare"/>
          <w:p>
            <w:pPr>
              <w:pStyle w:val="Compact"/>
              <w:jc w:val="center"/>
            </w:pPr>
            <w:r>
              <w:drawing>
                <wp:inline>
                  <wp:extent cx="3250346" cy="36114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0_myls_compar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346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Сравнение</w:t>
            </w:r>
          </w:p>
          <w:bookmarkEnd w:id="73"/>
        </w:tc>
      </w:tr>
    </w:tbl>
    <w:bookmarkEnd w:id="74"/>
    <w:bookmarkStart w:id="91" w:name="скрипт-4-подсчёт-файлов"/>
    <w:p>
      <w:pPr>
        <w:pStyle w:val="Heading2"/>
      </w:pPr>
      <w:r>
        <w:t xml:space="preserve">4.4 Скрипт 4: подсчёт файлов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txt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"Файлов .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count"/>
          <w:p>
            <w:pPr>
              <w:pStyle w:val="Compact"/>
              <w:jc w:val="center"/>
            </w:pPr>
            <w:r>
              <w:drawing>
                <wp:inline>
                  <wp:extent cx="4267200" cy="197993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1_count_scrip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79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Скрипт count</w:t>
            </w:r>
          </w:p>
          <w:bookmarkEnd w:id="78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count.sh</w:t>
      </w:r>
      <w:r>
        <w:br/>
      </w:r>
      <w:r>
        <w:rPr>
          <w:rStyle w:val="ExtensionTok"/>
        </w:rPr>
        <w:t xml:space="preserve">./count.sh</w:t>
      </w:r>
      <w:r>
        <w:rPr>
          <w:rStyle w:val="NormalTok"/>
        </w:rPr>
        <w:t xml:space="preserve"> ~ 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count-run"/>
          <w:p>
            <w:pPr>
              <w:pStyle w:val="Compact"/>
              <w:jc w:val="center"/>
            </w:pPr>
            <w:r>
              <w:drawing>
                <wp:inline>
                  <wp:extent cx="4164746" cy="46872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2_count_run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746" cy="46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Запуск count</w:t>
            </w:r>
          </w:p>
          <w:bookmarkEnd w:id="82"/>
        </w:tc>
      </w:tr>
    </w:tbl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~/work/os/lab06 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count-sh"/>
          <w:p>
            <w:pPr>
              <w:pStyle w:val="Compact"/>
              <w:jc w:val="center"/>
            </w:pPr>
            <w:r>
              <w:drawing>
                <wp:inline>
                  <wp:extent cx="4267200" cy="33727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3_count_sh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7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count sh</w:t>
            </w:r>
          </w:p>
          <w:bookmarkEnd w:id="86"/>
        </w:tc>
      </w:tr>
    </w:tbl>
    <w:p>
      <w:pPr>
        <w:pStyle w:val="SourceCode"/>
      </w:pPr>
      <w:r>
        <w:rPr>
          <w:rStyle w:val="ExtensionTok"/>
        </w:rPr>
        <w:t xml:space="preserve">./count.sh</w:t>
      </w:r>
      <w:r>
        <w:rPr>
          <w:rStyle w:val="NormalTok"/>
        </w:rPr>
        <w:t xml:space="preserve"> /etc conf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count-conf"/>
          <w:p>
            <w:pPr>
              <w:pStyle w:val="Compact"/>
              <w:jc w:val="center"/>
            </w:pPr>
            <w:r>
              <w:drawing>
                <wp:inline>
                  <wp:extent cx="3934225" cy="34578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4_count_conf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225" cy="34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count conf</w:t>
            </w:r>
          </w:p>
          <w:bookmarkEnd w:id="90"/>
        </w:tc>
      </w:tr>
    </w:tbl>
    <w:bookmarkEnd w:id="91"/>
    <w:bookmarkStart w:id="100" w:name="все-скрипты"/>
    <w:p>
      <w:pPr>
        <w:pStyle w:val="Heading2"/>
      </w:pPr>
      <w:r>
        <w:t xml:space="preserve">4.5 Все скрипты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~/work/os/lab06/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all"/>
          <w:p>
            <w:pPr>
              <w:pStyle w:val="Compact"/>
              <w:jc w:val="center"/>
            </w:pPr>
            <w:r>
              <w:drawing>
                <wp:inline>
                  <wp:extent cx="4267200" cy="113708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5_all_scripts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37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Все скрипты</w:t>
            </w:r>
          </w:p>
          <w:bookmarkEnd w:id="95"/>
        </w:tc>
      </w:tr>
    </w:tbl>
    <w:p>
      <w:pPr>
        <w:pStyle w:val="SourceCode"/>
      </w:pPr>
      <w:r>
        <w:rPr>
          <w:rStyle w:val="ExtensionTok"/>
        </w:rPr>
        <w:t xml:space="preserve">./backup.sh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./args.sh</w:t>
      </w:r>
      <w:r>
        <w:rPr>
          <w:rStyle w:val="NormalTok"/>
        </w:rPr>
        <w:t xml:space="preserve"> 5 12 20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./myls.sh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./count.sh</w:t>
      </w:r>
      <w:r>
        <w:rPr>
          <w:rStyle w:val="NormalTok"/>
        </w:rPr>
        <w:t xml:space="preserve"> ~ 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all-run"/>
          <w:p>
            <w:pPr>
              <w:pStyle w:val="Compact"/>
              <w:jc w:val="center"/>
            </w:pPr>
            <w:r>
              <w:drawing>
                <wp:inline>
                  <wp:extent cx="4267200" cy="52884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screenshots/Lab12_16_all_run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28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Запуск всех</w:t>
            </w:r>
          </w:p>
          <w:bookmarkEnd w:id="99"/>
        </w:tc>
      </w:tr>
    </w:tbl>
    <w:bookmarkEnd w:id="100"/>
    <w:bookmarkEnd w:id="101"/>
    <w:bookmarkStart w:id="10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основы программирования в оболочке bash: переменные, арифметические вычисления, условные операторы, циклы, работа с аргументами. Написаны четыре командных файла: резервное копирование, обработка аргументов, аналог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подсчёт файлов.</w:t>
      </w:r>
    </w:p>
    <w:bookmarkEnd w:id="102"/>
    <w:bookmarkStart w:id="103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оболочка?</w:t>
      </w:r>
    </w:p>
    <w:p>
      <w:pPr>
        <w:pStyle w:val="BodyText"/>
      </w:pPr>
      <w:r>
        <w:t xml:space="preserve">Программа для взаимодействия пользователя с ОС. Примеры: sh, csh, ksh, bash.</w:t>
      </w:r>
    </w:p>
    <w:p>
      <w:pPr>
        <w:pStyle w:val="BodyText"/>
      </w:pPr>
      <w:r>
        <w:rPr>
          <w:b/>
          <w:bCs/>
        </w:rPr>
        <w:t xml:space="preserve">2. Что такое POSIX?</w:t>
      </w:r>
    </w:p>
    <w:p>
      <w:pPr>
        <w:pStyle w:val="BodyText"/>
      </w:pPr>
      <w:r>
        <w:t xml:space="preserve">Набор стандартов для совместимости UNIX-подобных ОС.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массивы?</w:t>
      </w:r>
    </w:p>
    <w:p>
      <w:pPr>
        <w:pStyle w:val="SourceCode"/>
      </w:pPr>
      <w:r>
        <w:rPr>
          <w:rStyle w:val="VariableTok"/>
        </w:rPr>
        <w:t xml:space="preserve">var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arr val1 val2</w:t>
      </w:r>
    </w:p>
    <w:p>
      <w:pPr>
        <w:pStyle w:val="FirstParagraph"/>
      </w:pPr>
      <w:r>
        <w:rPr>
          <w:b/>
          <w:bCs/>
        </w:rPr>
        <w:t xml:space="preserve">4. Назначение операторов let и read.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арифметика,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 чтение ввода.</w:t>
      </w:r>
    </w:p>
    <w:p>
      <w:pPr>
        <w:pStyle w:val="BodyText"/>
      </w:pPr>
      <w:r>
        <w:rPr>
          <w:b/>
          <w:bCs/>
        </w:rPr>
        <w:t xml:space="preserve">5. Арифметические операции.</w:t>
      </w:r>
    </w:p>
    <w:p>
      <w:pPr>
        <w:pStyle w:val="BodyText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Что означает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 ))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Арифметическое вычисление в bash.</w:t>
      </w:r>
    </w:p>
    <w:p>
      <w:pPr>
        <w:pStyle w:val="BodyText"/>
      </w:pPr>
      <w:r>
        <w:rPr>
          <w:b/>
          <w:bCs/>
        </w:rPr>
        <w:t xml:space="preserve">7. Стандартные переменные.</w:t>
      </w:r>
    </w:p>
    <w:p>
      <w:pPr>
        <w:pStyle w:val="BodyText"/>
      </w:pP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Что такое метасимволы?</w:t>
      </w:r>
    </w:p>
    <w:p>
      <w:pPr>
        <w:pStyle w:val="BodyText"/>
      </w:pP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Экранирование метасимволов.</w:t>
      </w:r>
    </w:p>
    <w:p>
      <w:pPr>
        <w:pStyle w:val="BodyText"/>
      </w:pP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создавать и запускать командные файлы?</w:t>
      </w:r>
    </w:p>
    <w:p>
      <w:pPr>
        <w:pStyle w:val="BodyText"/>
      </w:pPr>
      <w:r>
        <w:t xml:space="preserve">Создать файл,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запустить</w:t>
      </w:r>
      <w:r>
        <w:t xml:space="preserve"> </w:t>
      </w:r>
      <w:r>
        <w:rPr>
          <w:rStyle w:val="VerbatimChar"/>
        </w:rPr>
        <w:t xml:space="preserve">./file.sh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commands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 Файл или каталог?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dir</w:t>
      </w:r>
    </w:p>
    <w:p>
      <w:pPr>
        <w:pStyle w:val="FirstParagraph"/>
      </w:pPr>
      <w:r>
        <w:rPr>
          <w:b/>
          <w:bCs/>
        </w:rPr>
        <w:t xml:space="preserve">13. set, typeset, unset.</w:t>
      </w:r>
    </w:p>
    <w:p>
      <w:pPr>
        <w:pStyle w:val="BodyText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установка параметров,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объявление переменных,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удаление.</w:t>
      </w:r>
    </w:p>
    <w:p>
      <w:pPr>
        <w:pStyle w:val="BodyText"/>
      </w:pPr>
      <w:r>
        <w:rPr>
          <w:b/>
          <w:bCs/>
        </w:rPr>
        <w:t xml:space="preserve">14. Передача параметров.</w:t>
      </w:r>
    </w:p>
    <w:p>
      <w:pPr>
        <w:pStyle w:val="BodyText"/>
      </w:pP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15. Специальные переменные bash.</w:t>
      </w:r>
    </w:p>
    <w:p>
      <w:pPr>
        <w:pStyle w:val="BodyText"/>
      </w:pPr>
      <w:r>
        <w:rPr>
          <w:rStyle w:val="VerbatimChar"/>
        </w:rPr>
        <w:t xml:space="preserve">$?</w:t>
      </w:r>
      <w:r>
        <w:t xml:space="preserve">,</w:t>
      </w:r>
      <w:r>
        <w:t xml:space="preserve"> </w:t>
      </w:r>
      <w:r>
        <w:rPr>
          <w:rStyle w:val="VerbatimChar"/>
        </w:rPr>
        <w:t xml:space="preserve">$$</w:t>
      </w:r>
      <w:r>
        <w:t xml:space="preserve">,</w:t>
      </w:r>
      <w:r>
        <w:t xml:space="preserve"> </w:t>
      </w:r>
      <w:r>
        <w:rPr>
          <w:rStyle w:val="VerbatimChar"/>
        </w:rPr>
        <w:t xml:space="preserve">$!</w:t>
      </w:r>
      <w:r>
        <w:t xml:space="preserve">,</w:t>
      </w:r>
      <w:r>
        <w:t xml:space="preserve"> </w:t>
      </w:r>
      <w:r>
        <w:rPr>
          <w:rStyle w:val="VerbatimChar"/>
        </w:rPr>
        <w:t xml:space="preserve">$0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.</w:t>
      </w:r>
    </w:p>
    <w:bookmarkEnd w:id="103"/>
    <w:bookmarkStart w:id="104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06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6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12. Программирование в командном процессоре ОС UNIX. Командные файлы</dc:title>
  <dc:creator>Чжу Ино</dc:creator>
  <cp:keywords/>
  <dcterms:created xsi:type="dcterms:W3CDTF">2026-10-14T21:33:34Z</dcterms:created>
  <dcterms:modified xsi:type="dcterms:W3CDTF">2026-10-14T21:33:34Z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