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44"/>
          <w:szCs w:val="44"/>
        </w:rPr>
        <w:t xml:space="preserve">Xboard 客户端 API 接口清单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面向客户端开发者的接口对接参考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适用面板：cedar2025/Xboard</w:t>
      </w:r>
    </w:p>
    <w:p>
      <w:pPr>
        <w:spacing w:after="120"/>
      </w:pPr>
      <w:r>
        <w:t xml:space="preserve">数据来源：cedar2025/Xboard 仓库 issue #553 的官方整理 + DeepWiki 反推的源码路径。本清单只列出客户端 App 实际需要调用的接口，省略 Admin / Server / Staff 后台路由——那些不是客户端要做的事。</w:t>
      </w:r>
    </w:p>
    <w:p>
      <w:pPr>
        <w:pStyle w:val="Heading2"/>
      </w:pPr>
      <w:r>
        <w:t xml:space="preserve">0. 基础约定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基础前缀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/api/v1/（V2 同名接口仅鉴权部分用到）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登录后返回 auth_data（JWT），后续请求放 Authorization: &lt;auth_data&gt; 头（裸 token，不带 Bearer）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订阅鉴权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走另一套 token：用户的 subscribe_url 自带 ?token=xxx，无需登录态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{ "data": ..., "message": "...", "status": true/false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application/json（除文件上传外）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1. 启动期 / 公开接口（无需登录）</w:t>
      </w:r>
    </w:p>
    <w:p>
      <w:pPr>
        <w:spacing w:after="120"/>
      </w:pPr>
      <w:r>
        <w:t xml:space="preserve">这些是 App 冷启动时就要拉的，用来渲染登录页、套餐页、品牌信息。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60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站点公开配置（logo、ToS、是否要邀请码、reCAPTCHA）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/api/v1/guest/comm/config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套餐列表（未登录可见）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/api/v1/guest/plan/fetch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支付回调 webhook（你不主动调，但要预留路径）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/api/v1/guest/payment/notify/{method}/{uuid}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2. 账号系统（Passport）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32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关键字段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/api/v1/passport/auth/register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email, password, invite_code, email_code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/api/v1/passport/auth/login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email, password →返回 token, auth_data, is_admin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一键登录（用于 deep link）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/api/v1/passport/auth/token2Login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verify, redirect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忘记密码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/api/v1/passport/auth/forget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email, password, email_code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邮箱验证码发送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/api/v1/passport/comm/sendEmailVerify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生成快速登录链接（已登录态调）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/api/v1/passport/auth/getQuickLoginUrl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邮箱魔法链接登录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/api/v1/passport/auth/loginWithMailLink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⚠️ </w:t>
      </w:r>
      <w:r>
        <w:t xml:space="preserve">客户端只需要支持 V1。V2 是 Web 后台用的兼容层，App 不要混用。</w:t>
      </w:r>
    </w:p>
    <w:p>
      <w:pPr>
        <w:pStyle w:val="Heading2"/>
      </w:pPr>
      <w:r>
        <w:t xml:space="preserve">3. 用户中心（登录后必备）</w:t>
      </w:r>
    </w:p>
    <w:p>
      <w:pPr>
        <w:spacing w:after="120"/>
      </w:pPr>
      <w:r>
        <w:t xml:space="preserve">App 主页"我的"、"流量"、"订阅"几乎全靠这一组：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2800"/>
        <w:gridCol w:w="26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拉取订阅信息（核心，含订阅 URL、剩余流量、到期时间、套餐名）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/api/v1/user/getSubscribe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进首页第一刀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用户基本信息（邮箱、余额、佣金、邀请）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/api/v1/user/info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检查登录态 + 是否管理员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/api/v1/user/checkLogin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启动时校验 token 是否过期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业务统计（待支付订单数、未读工单、邀请人数）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/api/v1/user/getStat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 角标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重置安全凭据（重置订阅 URL，防泄露）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/api/v1/user/resetSecurity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用户主动操作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/api/v1/user/changePassword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更新个人偏好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/api/v1/user/update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流量使用日志(按日)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/api/v1/user/stat/getTrafficLog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画流量柱状图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转佣金到余额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/api/v1/user/transfer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当前活跃会话列表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/api/v1/user/getActiveSession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踢出某会话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/api/v1/user/removeActiveSession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4. 套餐 / 订单 / 支付（购买流程）</w:t>
      </w:r>
    </w:p>
    <w:p>
      <w:pPr>
        <w:spacing w:after="120"/>
      </w:pPr>
      <w:r>
        <w:t xml:space="preserve">完整的下单链路：拉套餐 → 选支付方式 → 创建订单 → 跳支付 → 轮询订单状态。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2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我能买的套餐列表（含续费规则）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/api/v1/user/plan/fetch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创建订单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/api/v1/user/order/save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校验优惠券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/api/v1/user/coupon/check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获取支付方式列表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/api/v1/user/order/getPaymentMethod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发起支付（拿到支付 URL 或表单）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/api/v1/user/order/checkout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查询订单状态（支付完成轮询）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/api/v1/user/order/check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我的订单列表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/api/v1/user/order/fetch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订单详情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/api/v1/user/order/detail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取消订单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/api/v1/user/order/cancel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公钥（仅在用 Stripe 时取）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/api/v1/user/comm/getStripePublicKey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5. 邀请 / 佣金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2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生成我的邀请码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/api/v1/user/invite/save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我的邀请码列表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/api/v1/user/invite/fetch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邀请佣金详情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/api/v1/user/invite/details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6. 公告 / 工单 / 知识库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20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公告列表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/api/v1/user/notice/fetch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提交工单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/api/v1/user/ticket/save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我的工单列表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/api/v1/user/ticket/fetch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工单回复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/api/v1/user/ticket/reply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关闭工单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/api/v1/user/ticket/close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撤回工单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/api/v1/user/ticket/withdraw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知识库分类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/api/v1/user/knowledge/getCategory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知识库文章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/api/v1/user/knowledge/fetch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</w:pPr>
      <w:r>
        <w:t xml:space="preserve">7. 客户端专用接口（最关键的两条）</w:t>
      </w:r>
    </w:p>
    <w:p>
      <w:pPr>
        <w:spacing w:after="120"/>
      </w:pPr>
      <w:r>
        <w:t xml:space="preserve">这两条是真正决定客户端能不能跑起来的：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4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鉴权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拉取节点订阅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/api/v1/client/subscribe?token=USER_TOKEN&amp;flag=clash|sing-box|...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走 query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配置（强制更新提示等）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/api/v1/client/app/getConfig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中间件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版本检查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/api/v1/client/app/getVersion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中间件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重点：</w:t>
      </w:r>
      <w:r>
        <w:t xml:space="preserve">/api/v1/client/subscribe 是订阅下发的实际入口。Xboard 通过 </w:t>
      </w:r>
      <w:r>
        <w:rPr>
          <w:b/>
          <w:bCs/>
        </w:rPr>
        <w:t xml:space="preserve">User-Agent + flag 参数</w:t>
      </w:r>
      <w:r>
        <w:t xml:space="preserve"> 判断要返回哪种协议格式：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flag=clash 或 UA 含 clash / mihomo → 返回 Clash YAML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flag=sing-box 或 UA 含 sing-box / hiddify → 返回 sing-box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flag=v2ray 或 UA 含 v2ray → 返回 base64 节点链接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flag=shadowrocket → ShadowRocket 格式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这就是为什么 Hiddify 比 FlClash 适配 Xboard 更顺畅</w:t>
      </w:r>
      <w:r>
        <w:t xml:space="preserve">——Hiddify 的 UA 默认就在 Xboard 白名单里，且支持三种格式中的两种（Clash + sing-box）。</w:t>
      </w:r>
    </w:p>
    <w:p>
      <w:pPr>
        <w:pStyle w:val="Heading2"/>
      </w:pPr>
      <w:r>
        <w:t xml:space="preserve">8. 客户端最小调用流程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冷启动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GET /api/v1/guest/comm/config        // 拿品牌、reCAPTCHA 设置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检查本地是否有 auth_data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├─ 无 → 登录/注册页 → POST /passport/auth/login → 存 auth_data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└─ 有 → GET /api/v1/user/checkLogin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├─ 失败 → 回登录页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└─ 成功 → 进首页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首页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GET /api/v1/user/getSubscribe        // 拿 subscribe_url + 流量信息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GET /api/v1/user/info                // 拿邮箱、余额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GET /api/v1/user/getStat             // Tab 角标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GET subscribe_url                    // 真正拉节点（这一步走 sing-box / clash 解析）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本地保存为配置文件，交给内核启动 VPN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购买入口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GET /api/v1/user/plan/fetch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POST /api/v1/user/order/save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POST /api/v1/user/order/checkout    // 拿到 payment_url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唤起浏览器/WebView 完成支付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轮询 GET /api/v1/user/order/check   // 状态变 paid 即下单成功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 </w:t>
      </w:r>
    </w:p>
    <w:p>
      <w:pPr>
        <w:jc w:val="center"/>
      </w:pPr>
      <w:r>
        <w:rPr>
          <w:color w:val="808080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Xboard 客户端 API 接口清单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2026-05-07T19:07:04.965Z</dcterms:created>
  <dcterms:modified xsi:type="dcterms:W3CDTF">2026-05-07T19:07:04.978Z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