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FF12B5">
      <w:pPr>
        <w:pStyle w:val="6"/>
        <w:keepNext w:val="0"/>
        <w:keepLines w:val="0"/>
        <w:pageBreakBefore w:val="0"/>
        <w:widowControl/>
        <w:kinsoku/>
        <w:wordWrap/>
        <w:overflowPunct/>
        <w:topLinePunct w:val="0"/>
        <w:autoSpaceDE/>
        <w:autoSpaceDN/>
        <w:bidi w:val="0"/>
        <w:adjustRightInd/>
        <w:snapToGrid/>
        <w:spacing w:before="313" w:beforeLines="100" w:beforeAutospacing="0" w:line="360" w:lineRule="auto"/>
        <w:jc w:val="center"/>
        <w:textAlignment w:val="auto"/>
        <w:rPr>
          <w:rFonts w:hint="eastAsia" w:ascii="微软雅黑" w:hAnsi="微软雅黑" w:eastAsia="微软雅黑" w:cs="微软雅黑"/>
          <w:b w:val="0"/>
          <w:bCs w:val="0"/>
          <w:sz w:val="30"/>
          <w:szCs w:val="30"/>
        </w:rPr>
      </w:pPr>
      <w:r>
        <w:rPr>
          <w:rFonts w:hint="eastAsia" w:ascii="微软雅黑" w:hAnsi="微软雅黑" w:eastAsia="微软雅黑" w:cs="微软雅黑"/>
          <w:b w:val="0"/>
          <w:bCs w:val="0"/>
          <w:sz w:val="30"/>
          <w:szCs w:val="30"/>
          <w:lang w:val="en-US" w:eastAsia="zh-CN"/>
        </w:rPr>
        <w:t xml:space="preserve">武汉大学计算机学院 </w:t>
      </w:r>
      <w:r>
        <w:rPr>
          <w:rFonts w:hint="eastAsia" w:ascii="微软雅黑" w:hAnsi="微软雅黑" w:eastAsia="微软雅黑" w:cs="微软雅黑"/>
          <w:b w:val="0"/>
          <w:bCs w:val="0"/>
          <w:sz w:val="30"/>
          <w:szCs w:val="30"/>
          <w:u w:val="none"/>
        </w:rPr>
        <w:t>202</w:t>
      </w:r>
      <w:r>
        <w:rPr>
          <w:rFonts w:hint="eastAsia" w:ascii="微软雅黑" w:hAnsi="微软雅黑" w:eastAsia="微软雅黑" w:cs="微软雅黑"/>
          <w:b w:val="0"/>
          <w:bCs w:val="0"/>
          <w:sz w:val="30"/>
          <w:szCs w:val="30"/>
          <w:u w:val="none"/>
          <w:lang w:val="en-US" w:eastAsia="zh-CN"/>
        </w:rPr>
        <w:t>2</w:t>
      </w:r>
      <w:r>
        <w:rPr>
          <w:rFonts w:hint="eastAsia" w:ascii="微软雅黑" w:hAnsi="微软雅黑" w:eastAsia="微软雅黑" w:cs="微软雅黑"/>
          <w:b w:val="0"/>
          <w:bCs w:val="0"/>
          <w:sz w:val="30"/>
          <w:szCs w:val="30"/>
          <w:u w:val="none"/>
        </w:rPr>
        <w:t>级</w:t>
      </w:r>
      <w:r>
        <w:rPr>
          <w:rFonts w:hint="eastAsia" w:ascii="微软雅黑" w:hAnsi="微软雅黑" w:eastAsia="微软雅黑" w:cs="微软雅黑"/>
          <w:b w:val="0"/>
          <w:bCs w:val="0"/>
          <w:sz w:val="30"/>
          <w:szCs w:val="30"/>
          <w:lang w:val="en-US" w:eastAsia="zh-CN"/>
        </w:rPr>
        <w:t>中级项目</w:t>
      </w:r>
      <w:r>
        <w:rPr>
          <w:rFonts w:hint="eastAsia" w:ascii="微软雅黑" w:hAnsi="微软雅黑" w:eastAsia="微软雅黑" w:cs="微软雅黑"/>
          <w:b w:val="0"/>
          <w:bCs w:val="0"/>
          <w:sz w:val="30"/>
          <w:szCs w:val="30"/>
        </w:rPr>
        <w:t>实训周报</w:t>
      </w:r>
    </w:p>
    <w:p w14:paraId="496B6170">
      <w:pPr>
        <w:pStyle w:val="6"/>
        <w:keepNext w:val="0"/>
        <w:keepLines w:val="0"/>
        <w:pageBreakBefore w:val="0"/>
        <w:widowControl/>
        <w:kinsoku/>
        <w:wordWrap/>
        <w:overflowPunct/>
        <w:topLinePunct w:val="0"/>
        <w:autoSpaceDE/>
        <w:autoSpaceDN/>
        <w:bidi w:val="0"/>
        <w:adjustRightInd/>
        <w:snapToGrid/>
        <w:spacing w:beforeAutospacing="0" w:afterAutospacing="0" w:line="360" w:lineRule="auto"/>
        <w:textAlignment w:val="auto"/>
        <w:rPr>
          <w:rFonts w:asciiTheme="minorEastAsia" w:hAnsiTheme="minorEastAsia" w:cstheme="minorEastAsia"/>
          <w:b/>
          <w:u w:val="single"/>
        </w:rPr>
      </w:pPr>
      <w:r>
        <w:rPr>
          <w:rFonts w:hint="eastAsia" w:asciiTheme="minorEastAsia" w:hAnsiTheme="minorEastAsia" w:cstheme="minorEastAsia"/>
          <w:b/>
        </w:rPr>
        <w:t>专业班级</w:t>
      </w:r>
      <w:r>
        <w:rPr>
          <w:rFonts w:hint="eastAsia" w:asciiTheme="minorEastAsia" w:hAnsiTheme="minorEastAsia" w:cstheme="minorEastAsia"/>
          <w:b/>
          <w:lang w:eastAsia="zh-CN"/>
        </w:rPr>
        <w:t>：</w:t>
      </w:r>
      <w:r>
        <w:rPr>
          <w:rFonts w:hint="eastAsia" w:asciiTheme="minorEastAsia" w:hAnsiTheme="minorEastAsia" w:cstheme="minorEastAsia"/>
          <w:b w:val="0"/>
          <w:bCs/>
          <w:lang w:val="en-US" w:eastAsia="zh-CN"/>
        </w:rPr>
        <w:t>软工二班</w:t>
      </w:r>
      <w:r>
        <w:rPr>
          <w:rFonts w:asciiTheme="minorEastAsia" w:hAnsiTheme="minorEastAsia" w:cstheme="minorEastAsia"/>
          <w:b w:val="0"/>
          <w:bCs/>
        </w:rPr>
        <w:t xml:space="preserve">   </w:t>
      </w:r>
      <w:r>
        <w:rPr>
          <w:rFonts w:hint="eastAsia" w:asciiTheme="minorEastAsia" w:hAnsiTheme="minorEastAsia" w:cstheme="minorEastAsia"/>
          <w:b w:val="0"/>
          <w:bCs/>
          <w:lang w:val="en-US" w:eastAsia="zh-CN"/>
        </w:rPr>
        <w:t xml:space="preserve"> </w:t>
      </w:r>
      <w:r>
        <w:rPr>
          <w:rFonts w:asciiTheme="minorEastAsia" w:hAnsiTheme="minorEastAsia" w:cstheme="minorEastAsia"/>
          <w:b w:val="0"/>
          <w:bCs/>
        </w:rPr>
        <w:t xml:space="preserve">   </w:t>
      </w:r>
      <w:r>
        <w:rPr>
          <w:rFonts w:hint="eastAsia" w:asciiTheme="minorEastAsia" w:hAnsiTheme="minorEastAsia" w:cstheme="minorEastAsia"/>
          <w:b w:val="0"/>
          <w:bCs/>
          <w:lang w:val="en-US" w:eastAsia="zh-CN"/>
        </w:rPr>
        <w:t xml:space="preserve"> </w:t>
      </w:r>
      <w:r>
        <w:rPr>
          <w:rFonts w:hint="eastAsia" w:asciiTheme="minorEastAsia" w:hAnsiTheme="minorEastAsia" w:cstheme="minorEastAsia"/>
          <w:b/>
        </w:rPr>
        <w:t>学号：</w:t>
      </w:r>
      <w:r>
        <w:rPr>
          <w:rFonts w:hint="eastAsia" w:asciiTheme="minorEastAsia" w:hAnsiTheme="minorEastAsia" w:cstheme="minorEastAsia"/>
          <w:b w:val="0"/>
          <w:bCs/>
          <w:lang w:val="en-US" w:eastAsia="zh-CN"/>
        </w:rPr>
        <w:t xml:space="preserve">2022302111074        </w:t>
      </w:r>
      <w:r>
        <w:rPr>
          <w:rFonts w:hint="eastAsia" w:asciiTheme="minorEastAsia" w:hAnsiTheme="minorEastAsia" w:cstheme="minorEastAsia"/>
          <w:b/>
          <w:lang w:val="en-US" w:eastAsia="zh-CN"/>
        </w:rPr>
        <w:t xml:space="preserve"> </w:t>
      </w:r>
      <w:r>
        <w:rPr>
          <w:rFonts w:hint="eastAsia" w:asciiTheme="minorEastAsia" w:hAnsiTheme="minorEastAsia" w:cstheme="minorEastAsia"/>
          <w:b/>
        </w:rPr>
        <w:t>姓名：</w:t>
      </w:r>
      <w:r>
        <w:rPr>
          <w:rFonts w:hint="eastAsia" w:asciiTheme="minorEastAsia" w:hAnsiTheme="minorEastAsia" w:cstheme="minorEastAsia"/>
          <w:b w:val="0"/>
          <w:bCs/>
          <w:lang w:val="en-US" w:eastAsia="zh-CN"/>
        </w:rPr>
        <w:t>张孝谦</w:t>
      </w:r>
      <w:r>
        <w:rPr>
          <w:rFonts w:asciiTheme="minorEastAsia" w:hAnsiTheme="minorEastAsia" w:cstheme="minorEastAsia"/>
          <w:b/>
          <w:u w:val="single"/>
        </w:rPr>
        <w:t xml:space="preserve">    </w:t>
      </w:r>
    </w:p>
    <w:p w14:paraId="29A90750">
      <w:pPr>
        <w:pStyle w:val="6"/>
        <w:keepNext w:val="0"/>
        <w:keepLines w:val="0"/>
        <w:pageBreakBefore w:val="0"/>
        <w:widowControl/>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cstheme="minorEastAsia"/>
          <w:b/>
          <w:lang w:val="en-US" w:eastAsia="zh-CN"/>
        </w:rPr>
      </w:pPr>
      <w:r>
        <w:rPr>
          <w:rFonts w:hint="eastAsia" w:asciiTheme="minorEastAsia" w:hAnsiTheme="minorEastAsia" w:cstheme="minorEastAsia"/>
          <w:b/>
          <w:u w:val="none"/>
          <w:lang w:val="en-US" w:eastAsia="zh-CN"/>
        </w:rPr>
        <w:t>项目名称：</w:t>
      </w:r>
      <w:r>
        <w:rPr>
          <w:rFonts w:hint="eastAsia" w:asciiTheme="minorEastAsia" w:hAnsiTheme="minorEastAsia" w:cstheme="minorEastAsia"/>
          <w:b w:val="0"/>
          <w:bCs/>
          <w:u w:val="none"/>
          <w:lang w:val="en-US" w:eastAsia="zh-CN"/>
        </w:rPr>
        <w:t xml:space="preserve">寰球视窗 </w:t>
      </w:r>
      <w:r>
        <w:rPr>
          <w:rFonts w:hint="eastAsia" w:asciiTheme="minorEastAsia" w:hAnsiTheme="minorEastAsia" w:cstheme="minorEastAsia"/>
          <w:b/>
          <w:u w:val="none"/>
          <w:lang w:val="en-US" w:eastAsia="zh-CN"/>
        </w:rPr>
        <w:t xml:space="preserve">             小组成员：</w:t>
      </w:r>
      <w:r>
        <w:rPr>
          <w:rFonts w:hint="eastAsia" w:asciiTheme="minorEastAsia" w:hAnsiTheme="minorEastAsia" w:cstheme="minorEastAsia"/>
          <w:b w:val="0"/>
          <w:bCs/>
          <w:u w:val="single"/>
          <w:lang w:val="en-US" w:eastAsia="zh-CN"/>
        </w:rPr>
        <w:t>徐润、肖磊、陈胤含、张孝谦</w:t>
      </w:r>
      <w:r>
        <w:rPr>
          <w:rFonts w:asciiTheme="minorEastAsia" w:hAnsiTheme="minorEastAsia" w:cstheme="minorEastAsia"/>
          <w:b w:val="0"/>
          <w:bCs/>
          <w:u w:val="single"/>
        </w:rPr>
        <w:t xml:space="preserve">  </w:t>
      </w:r>
      <w:r>
        <w:rPr>
          <w:rFonts w:asciiTheme="minorEastAsia" w:hAnsiTheme="minorEastAsia" w:cstheme="minorEastAsia"/>
          <w:b/>
          <w:u w:val="single"/>
        </w:rPr>
        <w:t xml:space="preserve"> </w:t>
      </w:r>
      <w:r>
        <w:rPr>
          <w:rFonts w:hint="eastAsia" w:asciiTheme="minorEastAsia" w:hAnsiTheme="minorEastAsia" w:cstheme="minorEastAsia"/>
          <w:b/>
          <w:u w:val="single"/>
          <w:lang w:val="en-US" w:eastAsia="zh-CN"/>
        </w:rPr>
        <w:t xml:space="preserve">       </w:t>
      </w:r>
    </w:p>
    <w:p w14:paraId="576E9ACA">
      <w:pPr>
        <w:pStyle w:val="6"/>
        <w:keepNext w:val="0"/>
        <w:keepLines w:val="0"/>
        <w:pageBreakBefore w:val="0"/>
        <w:widowControl/>
        <w:kinsoku/>
        <w:wordWrap/>
        <w:overflowPunct/>
        <w:topLinePunct w:val="0"/>
        <w:autoSpaceDE/>
        <w:autoSpaceDN/>
        <w:bidi w:val="0"/>
        <w:adjustRightInd/>
        <w:snapToGrid/>
        <w:spacing w:beforeAutospacing="0" w:line="360" w:lineRule="auto"/>
        <w:textAlignment w:val="auto"/>
        <w:rPr>
          <w:rFonts w:hint="default" w:asciiTheme="minorEastAsia" w:hAnsiTheme="minorEastAsia" w:eastAsiaTheme="minorEastAsia" w:cstheme="minorEastAsia"/>
          <w:b w:val="0"/>
          <w:bCs/>
          <w:u w:val="none"/>
          <w:lang w:val="en-US" w:eastAsia="zh-CN"/>
        </w:rPr>
      </w:pPr>
      <w:r>
        <w:rPr>
          <w:rFonts w:hint="eastAsia" w:asciiTheme="minorEastAsia" w:hAnsiTheme="minorEastAsia" w:cstheme="minorEastAsia"/>
          <w:b/>
          <w:lang w:val="en-US" w:eastAsia="zh-CN"/>
        </w:rPr>
        <w:t>时间阶段：</w:t>
      </w:r>
      <w:r>
        <w:rPr>
          <w:rFonts w:hint="eastAsia" w:asciiTheme="minorEastAsia" w:hAnsiTheme="minorEastAsia" w:cstheme="minorEastAsia"/>
          <w:b w:val="0"/>
          <w:bCs/>
          <w:lang w:val="en-US" w:eastAsia="zh-CN"/>
        </w:rPr>
        <w:t>第</w:t>
      </w:r>
      <w:r>
        <w:rPr>
          <w:rFonts w:hint="eastAsia" w:asciiTheme="minorEastAsia" w:hAnsiTheme="minorEastAsia" w:cstheme="minorEastAsia"/>
          <w:b w:val="0"/>
          <w:bCs/>
          <w:u w:val="single"/>
          <w:lang w:val="en-US" w:eastAsia="zh-CN"/>
        </w:rPr>
        <w:t xml:space="preserve"> 1 </w:t>
      </w:r>
      <w:r>
        <w:rPr>
          <w:rFonts w:hint="eastAsia" w:asciiTheme="minorEastAsia" w:hAnsiTheme="minorEastAsia" w:cstheme="minorEastAsia"/>
          <w:b w:val="0"/>
          <w:bCs/>
          <w:lang w:val="en-US" w:eastAsia="zh-CN"/>
        </w:rPr>
        <w:t>周，</w:t>
      </w:r>
      <w:r>
        <w:rPr>
          <w:rFonts w:hint="eastAsia" w:asciiTheme="minorEastAsia" w:hAnsiTheme="minorEastAsia" w:cstheme="minorEastAsia"/>
          <w:b w:val="0"/>
          <w:bCs/>
          <w:u w:val="single"/>
          <w:lang w:val="en-US" w:eastAsia="zh-CN"/>
        </w:rPr>
        <w:t xml:space="preserve">  2024  </w:t>
      </w:r>
      <w:r>
        <w:rPr>
          <w:rFonts w:hint="eastAsia" w:asciiTheme="minorEastAsia" w:hAnsiTheme="minorEastAsia" w:cstheme="minorEastAsia"/>
          <w:b w:val="0"/>
          <w:bCs/>
          <w:lang w:val="en-US" w:eastAsia="zh-CN"/>
        </w:rPr>
        <w:t>年</w:t>
      </w:r>
      <w:r>
        <w:rPr>
          <w:rFonts w:hint="eastAsia" w:asciiTheme="minorEastAsia" w:hAnsiTheme="minorEastAsia" w:cstheme="minorEastAsia"/>
          <w:b w:val="0"/>
          <w:bCs/>
          <w:u w:val="single"/>
          <w:lang w:val="en-US" w:eastAsia="zh-CN"/>
        </w:rPr>
        <w:t xml:space="preserve"> 7 </w:t>
      </w:r>
      <w:r>
        <w:rPr>
          <w:rFonts w:hint="eastAsia" w:asciiTheme="minorEastAsia" w:hAnsiTheme="minorEastAsia" w:cstheme="minorEastAsia"/>
          <w:b w:val="0"/>
          <w:bCs/>
          <w:lang w:val="en-US" w:eastAsia="zh-CN"/>
        </w:rPr>
        <w:t>月</w:t>
      </w:r>
      <w:r>
        <w:rPr>
          <w:rFonts w:hint="eastAsia" w:asciiTheme="minorEastAsia" w:hAnsiTheme="minorEastAsia" w:cstheme="minorEastAsia"/>
          <w:b w:val="0"/>
          <w:bCs/>
          <w:u w:val="single"/>
          <w:lang w:val="en-US" w:eastAsia="zh-CN"/>
        </w:rPr>
        <w:t xml:space="preserve">  1  </w:t>
      </w:r>
      <w:r>
        <w:rPr>
          <w:rFonts w:hint="eastAsia" w:asciiTheme="minorEastAsia" w:hAnsiTheme="minorEastAsia" w:cstheme="minorEastAsia"/>
          <w:b w:val="0"/>
          <w:bCs/>
          <w:lang w:val="en-US" w:eastAsia="zh-CN"/>
        </w:rPr>
        <w:t>日至</w:t>
      </w:r>
      <w:r>
        <w:rPr>
          <w:rFonts w:hint="eastAsia" w:asciiTheme="minorEastAsia" w:hAnsiTheme="minorEastAsia" w:cstheme="minorEastAsia"/>
          <w:b w:val="0"/>
          <w:bCs/>
          <w:u w:val="single"/>
          <w:lang w:val="en-US" w:eastAsia="zh-CN"/>
        </w:rPr>
        <w:t xml:space="preserve">  7 </w:t>
      </w:r>
      <w:r>
        <w:rPr>
          <w:rFonts w:hint="eastAsia" w:asciiTheme="minorEastAsia" w:hAnsiTheme="minorEastAsia" w:cstheme="minorEastAsia"/>
          <w:b w:val="0"/>
          <w:bCs/>
          <w:lang w:val="en-US" w:eastAsia="zh-CN"/>
        </w:rPr>
        <w:t>月</w:t>
      </w:r>
      <w:r>
        <w:rPr>
          <w:rFonts w:hint="eastAsia" w:asciiTheme="minorEastAsia" w:hAnsiTheme="minorEastAsia" w:cstheme="minorEastAsia"/>
          <w:b w:val="0"/>
          <w:bCs/>
          <w:u w:val="single"/>
          <w:lang w:val="en-US" w:eastAsia="zh-CN"/>
        </w:rPr>
        <w:t xml:space="preserve">  6  </w:t>
      </w:r>
      <w:r>
        <w:rPr>
          <w:rFonts w:hint="eastAsia" w:asciiTheme="minorEastAsia" w:hAnsiTheme="minorEastAsia" w:cstheme="minorEastAsia"/>
          <w:b w:val="0"/>
          <w:bCs/>
          <w:u w:val="none"/>
          <w:lang w:val="en-US" w:eastAsia="zh-CN"/>
        </w:rPr>
        <w:t>日</w:t>
      </w:r>
    </w:p>
    <w:p w14:paraId="01E31502">
      <w:pPr>
        <w:pStyle w:val="6"/>
        <w:keepNext w:val="0"/>
        <w:keepLines w:val="0"/>
        <w:pageBreakBefore w:val="0"/>
        <w:widowControl/>
        <w:numPr>
          <w:ilvl w:val="0"/>
          <w:numId w:val="1"/>
        </w:numPr>
        <w:kinsoku/>
        <w:wordWrap/>
        <w:overflowPunct/>
        <w:topLinePunct w:val="0"/>
        <w:autoSpaceDE/>
        <w:autoSpaceDN/>
        <w:bidi w:val="0"/>
        <w:adjustRightInd/>
        <w:snapToGrid/>
        <w:spacing w:before="157" w:beforeLines="50" w:beforeAutospacing="0" w:afterAutospacing="0" w:line="360" w:lineRule="auto"/>
        <w:textAlignment w:val="auto"/>
        <w:rPr>
          <w:rFonts w:asciiTheme="minorEastAsia" w:hAnsiTheme="minorEastAsia" w:cstheme="minorEastAsia"/>
          <w:b/>
          <w:bCs/>
          <w:sz w:val="28"/>
          <w:szCs w:val="28"/>
        </w:rPr>
      </w:pPr>
      <w:r>
        <w:rPr>
          <w:rFonts w:hint="eastAsia" w:asciiTheme="minorEastAsia" w:hAnsiTheme="minorEastAsia" w:cstheme="minorEastAsia"/>
          <w:b/>
          <w:bCs/>
          <w:sz w:val="28"/>
          <w:szCs w:val="28"/>
        </w:rPr>
        <w:t>本周计划和项目任务</w:t>
      </w:r>
    </w:p>
    <w:p w14:paraId="045482A6">
      <w:pPr>
        <w:pStyle w:val="6"/>
        <w:keepNext w:val="0"/>
        <w:keepLines w:val="0"/>
        <w:pageBreakBefore w:val="0"/>
        <w:widowControl/>
        <w:tabs>
          <w:tab w:val="left" w:pos="7923"/>
        </w:tabs>
        <w:kinsoku/>
        <w:wordWrap/>
        <w:overflowPunct/>
        <w:topLinePunct w:val="0"/>
        <w:autoSpaceDE/>
        <w:autoSpaceDN/>
        <w:bidi w:val="0"/>
        <w:adjustRightInd/>
        <w:snapToGrid/>
        <w:spacing w:beforeAutospacing="0" w:afterAutospacing="0" w:line="360" w:lineRule="auto"/>
        <w:ind w:left="218" w:leftChars="104" w:firstLine="0" w:firstLineChars="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1、与其他人讨论并进行基础的需求设计以及界面原型设计。</w:t>
      </w:r>
      <w:r>
        <w:rPr>
          <w:rFonts w:hint="eastAsia" w:asciiTheme="minorEastAsia" w:hAnsiTheme="minorEastAsia" w:cstheme="minorEastAsia"/>
          <w:b w:val="0"/>
          <w:bCs w:val="0"/>
          <w:sz w:val="24"/>
          <w:szCs w:val="24"/>
          <w:lang w:val="en-US" w:eastAsia="zh-CN"/>
        </w:rPr>
        <w:tab/>
      </w:r>
    </w:p>
    <w:p w14:paraId="67DC3DFE">
      <w:pPr>
        <w:pStyle w:val="6"/>
        <w:keepNext w:val="0"/>
        <w:keepLines w:val="0"/>
        <w:pageBreakBefore w:val="0"/>
        <w:widowControl/>
        <w:kinsoku/>
        <w:wordWrap/>
        <w:overflowPunct/>
        <w:topLinePunct w:val="0"/>
        <w:autoSpaceDE/>
        <w:autoSpaceDN/>
        <w:bidi w:val="0"/>
        <w:adjustRightInd/>
        <w:snapToGrid/>
        <w:spacing w:beforeAutospacing="0" w:afterAutospacing="0" w:line="360" w:lineRule="auto"/>
        <w:ind w:left="218" w:leftChars="104" w:firstLine="0" w:firstLineChars="0"/>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2、进行技术调研与任务分工。</w:t>
      </w:r>
    </w:p>
    <w:p w14:paraId="472FAD3E">
      <w:pPr>
        <w:pStyle w:val="6"/>
        <w:keepNext w:val="0"/>
        <w:keepLines w:val="0"/>
        <w:pageBreakBefore w:val="0"/>
        <w:widowControl/>
        <w:kinsoku/>
        <w:wordWrap/>
        <w:overflowPunct/>
        <w:topLinePunct w:val="0"/>
        <w:autoSpaceDE/>
        <w:autoSpaceDN/>
        <w:bidi w:val="0"/>
        <w:adjustRightInd/>
        <w:snapToGrid/>
        <w:spacing w:beforeAutospacing="0" w:afterAutospacing="0" w:line="360" w:lineRule="auto"/>
        <w:ind w:left="218" w:leftChars="104" w:firstLine="0" w:firstLineChars="0"/>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3、学习redis、springboot等技术栈。</w:t>
      </w:r>
    </w:p>
    <w:p w14:paraId="60EB2E2F">
      <w:pPr>
        <w:pStyle w:val="6"/>
        <w:keepNext w:val="0"/>
        <w:keepLines w:val="0"/>
        <w:pageBreakBefore w:val="0"/>
        <w:widowControl/>
        <w:kinsoku/>
        <w:wordWrap/>
        <w:overflowPunct/>
        <w:topLinePunct w:val="0"/>
        <w:autoSpaceDE/>
        <w:autoSpaceDN/>
        <w:bidi w:val="0"/>
        <w:adjustRightInd/>
        <w:snapToGrid/>
        <w:spacing w:beforeAutospacing="0" w:afterAutospacing="0" w:line="360" w:lineRule="auto"/>
        <w:ind w:left="218" w:leftChars="104" w:firstLine="0" w:firstLineChars="0"/>
        <w:textAlignment w:val="auto"/>
        <w:rPr>
          <w:rFonts w:hint="default" w:asciiTheme="minorEastAsia" w:hAnsiTheme="minorEastAsia" w:cstheme="minorEastAsia"/>
          <w:b/>
          <w:bCs/>
          <w:sz w:val="28"/>
          <w:szCs w:val="28"/>
          <w:lang w:val="en-US"/>
        </w:rPr>
      </w:pPr>
      <w:r>
        <w:rPr>
          <w:rFonts w:hint="eastAsia" w:asciiTheme="minorEastAsia" w:hAnsiTheme="minorEastAsia" w:cstheme="minorEastAsia"/>
          <w:b w:val="0"/>
          <w:bCs w:val="0"/>
          <w:sz w:val="24"/>
          <w:szCs w:val="24"/>
          <w:lang w:val="en-US" w:eastAsia="zh-CN"/>
        </w:rPr>
        <w:t xml:space="preserve">4、设计数据库，结合redis与mysql优化查询结构。                                                              </w:t>
      </w:r>
    </w:p>
    <w:p w14:paraId="00E18E2E">
      <w:pPr>
        <w:pStyle w:val="6"/>
        <w:keepNext w:val="0"/>
        <w:keepLines w:val="0"/>
        <w:pageBreakBefore w:val="0"/>
        <w:widowControl/>
        <w:numPr>
          <w:ilvl w:val="0"/>
          <w:numId w:val="1"/>
        </w:numPr>
        <w:kinsoku/>
        <w:wordWrap/>
        <w:overflowPunct/>
        <w:topLinePunct w:val="0"/>
        <w:autoSpaceDE/>
        <w:autoSpaceDN/>
        <w:bidi w:val="0"/>
        <w:adjustRightInd/>
        <w:snapToGrid/>
        <w:spacing w:before="157" w:beforeLines="50" w:beforeAutospacing="0" w:afterAutospacing="0" w:line="360" w:lineRule="auto"/>
        <w:textAlignment w:val="auto"/>
        <w:rPr>
          <w:rFonts w:hint="eastAsia" w:asciiTheme="minorEastAsia" w:hAnsiTheme="minorEastAsia" w:cstheme="minorEastAsia"/>
          <w:b/>
          <w:bCs/>
          <w:sz w:val="28"/>
          <w:szCs w:val="28"/>
        </w:rPr>
      </w:pPr>
      <w:r>
        <w:rPr>
          <w:rFonts w:hint="eastAsia" w:asciiTheme="minorEastAsia" w:hAnsiTheme="minorEastAsia" w:cstheme="minorEastAsia"/>
          <w:b/>
          <w:bCs/>
          <w:sz w:val="28"/>
          <w:szCs w:val="28"/>
          <w:lang w:val="en-US" w:eastAsia="zh-CN"/>
        </w:rPr>
        <w:t>本周进度/</w:t>
      </w:r>
      <w:r>
        <w:rPr>
          <w:rFonts w:hint="eastAsia" w:asciiTheme="minorEastAsia" w:hAnsiTheme="minorEastAsia" w:cstheme="minorEastAsia"/>
          <w:b/>
          <w:bCs/>
          <w:sz w:val="28"/>
          <w:szCs w:val="28"/>
        </w:rPr>
        <w:t>任务完成情况</w:t>
      </w:r>
    </w:p>
    <w:p w14:paraId="0EA8160A">
      <w:pPr>
        <w:pStyle w:val="6"/>
        <w:keepNext w:val="0"/>
        <w:keepLines w:val="0"/>
        <w:pageBreakBefore w:val="0"/>
        <w:widowControl/>
        <w:kinsoku/>
        <w:wordWrap/>
        <w:overflowPunct/>
        <w:topLinePunct w:val="0"/>
        <w:autoSpaceDE/>
        <w:autoSpaceDN/>
        <w:bidi w:val="0"/>
        <w:adjustRightInd/>
        <w:snapToGrid/>
        <w:spacing w:beforeAutospacing="0" w:afterAutospacing="0" w:line="360" w:lineRule="auto"/>
        <w:ind w:left="218" w:leftChars="104" w:firstLine="0" w:firstLineChars="0"/>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1、完成了需求报告并完成了界面原型的设计，制作了界面的模型。</w:t>
      </w:r>
    </w:p>
    <w:p w14:paraId="56584BF1">
      <w:pPr>
        <w:pStyle w:val="6"/>
        <w:keepNext w:val="0"/>
        <w:keepLines w:val="0"/>
        <w:pageBreakBefore w:val="0"/>
        <w:widowControl/>
        <w:kinsoku/>
        <w:wordWrap/>
        <w:overflowPunct/>
        <w:topLinePunct w:val="0"/>
        <w:autoSpaceDE/>
        <w:autoSpaceDN/>
        <w:bidi w:val="0"/>
        <w:adjustRightInd/>
        <w:snapToGrid/>
        <w:spacing w:beforeAutospacing="0" w:afterAutospacing="0" w:line="360" w:lineRule="auto"/>
        <w:ind w:left="218" w:leftChars="104" w:firstLine="0" w:firstLineChars="0"/>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2、选择使用redis存储经常需要变化与变动的数据，而使用mysql数据库来存储需要较长时间使用的数据，同时利用springboot的缓存机制来缓解数据库io带来的大量资源消耗</w:t>
      </w:r>
      <w:bookmarkStart w:id="0" w:name="_GoBack"/>
      <w:bookmarkEnd w:id="0"/>
      <w:r>
        <w:rPr>
          <w:rFonts w:hint="eastAsia" w:asciiTheme="minorEastAsia" w:hAnsiTheme="minorEastAsia" w:cstheme="minorEastAsia"/>
          <w:b w:val="0"/>
          <w:bCs w:val="0"/>
          <w:sz w:val="24"/>
          <w:szCs w:val="24"/>
          <w:lang w:val="en-US" w:eastAsia="zh-CN"/>
        </w:rPr>
        <w:t>。</w:t>
      </w:r>
    </w:p>
    <w:p w14:paraId="3D933E88">
      <w:pPr>
        <w:pStyle w:val="6"/>
        <w:keepNext w:val="0"/>
        <w:keepLines w:val="0"/>
        <w:pageBreakBefore w:val="0"/>
        <w:widowControl/>
        <w:kinsoku/>
        <w:wordWrap/>
        <w:overflowPunct/>
        <w:topLinePunct w:val="0"/>
        <w:autoSpaceDE/>
        <w:autoSpaceDN/>
        <w:bidi w:val="0"/>
        <w:adjustRightInd/>
        <w:snapToGrid/>
        <w:spacing w:beforeAutospacing="0" w:afterAutospacing="0" w:line="360" w:lineRule="auto"/>
        <w:ind w:left="218" w:leftChars="104" w:firstLine="0" w:firstLineChars="0"/>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3、初步掌握了springboot技术栈，开发了基础的后端框架。</w:t>
      </w:r>
    </w:p>
    <w:p w14:paraId="3B885B96">
      <w:pPr>
        <w:pStyle w:val="6"/>
        <w:keepNext w:val="0"/>
        <w:keepLines w:val="0"/>
        <w:pageBreakBefore w:val="0"/>
        <w:widowControl/>
        <w:kinsoku/>
        <w:wordWrap/>
        <w:overflowPunct/>
        <w:topLinePunct w:val="0"/>
        <w:autoSpaceDE/>
        <w:autoSpaceDN/>
        <w:bidi w:val="0"/>
        <w:adjustRightInd/>
        <w:snapToGrid/>
        <w:spacing w:beforeAutospacing="0" w:afterAutospacing="0" w:line="360" w:lineRule="auto"/>
        <w:ind w:left="218" w:leftChars="104" w:firstLine="0" w:firstLineChars="0"/>
        <w:textAlignment w:val="auto"/>
        <w:rPr>
          <w:rFonts w:hint="default" w:asciiTheme="minorEastAsia" w:hAnsiTheme="minorEastAsia" w:cstheme="minorEastAsia"/>
          <w:b/>
          <w:bCs/>
          <w:sz w:val="28"/>
          <w:szCs w:val="28"/>
          <w:lang w:val="en-US"/>
        </w:rPr>
      </w:pPr>
      <w:r>
        <w:rPr>
          <w:rFonts w:hint="eastAsia" w:asciiTheme="minorEastAsia" w:hAnsiTheme="minorEastAsia" w:cstheme="minorEastAsia"/>
          <w:b w:val="0"/>
          <w:bCs w:val="0"/>
          <w:sz w:val="24"/>
          <w:szCs w:val="24"/>
          <w:lang w:val="en-US" w:eastAsia="zh-CN"/>
        </w:rPr>
        <w:t xml:space="preserve">4、设计了关系数据库的结构，初步完善了数据库的链接。                                                             </w:t>
      </w:r>
    </w:p>
    <w:p w14:paraId="1289A697">
      <w:pPr>
        <w:pStyle w:val="6"/>
        <w:keepNext w:val="0"/>
        <w:keepLines w:val="0"/>
        <w:pageBreakBefore w:val="0"/>
        <w:widowControl/>
        <w:numPr>
          <w:ilvl w:val="0"/>
          <w:numId w:val="1"/>
        </w:numPr>
        <w:kinsoku/>
        <w:wordWrap/>
        <w:overflowPunct/>
        <w:topLinePunct w:val="0"/>
        <w:autoSpaceDE/>
        <w:autoSpaceDN/>
        <w:bidi w:val="0"/>
        <w:adjustRightInd/>
        <w:snapToGrid/>
        <w:spacing w:before="157" w:beforeLines="50" w:beforeAutospacing="0" w:afterAutospacing="0" w:line="360" w:lineRule="auto"/>
        <w:textAlignment w:val="auto"/>
        <w:rPr>
          <w:rFonts w:asciiTheme="minorEastAsia" w:hAnsiTheme="minorEastAsia" w:cstheme="minorEastAsia"/>
          <w:b/>
          <w:bCs/>
          <w:sz w:val="28"/>
          <w:szCs w:val="28"/>
        </w:rPr>
      </w:pPr>
      <w:r>
        <w:rPr>
          <w:rFonts w:hint="eastAsia" w:asciiTheme="minorEastAsia" w:hAnsiTheme="minorEastAsia" w:cstheme="minorEastAsia"/>
          <w:b/>
          <w:bCs/>
          <w:sz w:val="28"/>
          <w:szCs w:val="28"/>
          <w:lang w:val="en-US" w:eastAsia="zh-CN"/>
        </w:rPr>
        <w:t>下周的计划</w:t>
      </w:r>
      <w:r>
        <w:rPr>
          <w:rFonts w:hint="eastAsia" w:asciiTheme="minorEastAsia" w:hAnsiTheme="minorEastAsia" w:cstheme="minorEastAsia"/>
          <w:b/>
          <w:bCs/>
          <w:sz w:val="28"/>
          <w:szCs w:val="28"/>
        </w:rPr>
        <w:t>和项目任务</w:t>
      </w:r>
    </w:p>
    <w:p w14:paraId="3DF57D6F">
      <w:pPr>
        <w:pStyle w:val="6"/>
        <w:keepNext w:val="0"/>
        <w:keepLines w:val="0"/>
        <w:pageBreakBefore w:val="0"/>
        <w:widowControl/>
        <w:kinsoku/>
        <w:wordWrap/>
        <w:overflowPunct/>
        <w:topLinePunct w:val="0"/>
        <w:autoSpaceDE/>
        <w:autoSpaceDN/>
        <w:bidi w:val="0"/>
        <w:adjustRightInd/>
        <w:snapToGrid/>
        <w:spacing w:beforeAutospacing="0" w:afterAutospacing="0" w:line="360" w:lineRule="auto"/>
        <w:ind w:left="218" w:leftChars="104" w:firstLine="0" w:firstLineChars="0"/>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1、尝试将redis融入后端框架。</w:t>
      </w:r>
    </w:p>
    <w:p w14:paraId="3F48502A">
      <w:pPr>
        <w:pStyle w:val="6"/>
        <w:keepNext w:val="0"/>
        <w:keepLines w:val="0"/>
        <w:pageBreakBefore w:val="0"/>
        <w:widowControl/>
        <w:kinsoku/>
        <w:wordWrap/>
        <w:overflowPunct/>
        <w:topLinePunct w:val="0"/>
        <w:autoSpaceDE/>
        <w:autoSpaceDN/>
        <w:bidi w:val="0"/>
        <w:adjustRightInd/>
        <w:snapToGrid/>
        <w:spacing w:beforeAutospacing="0" w:afterAutospacing="0" w:line="360" w:lineRule="auto"/>
        <w:ind w:left="218" w:leftChars="104" w:firstLine="0" w:firstLineChars="0"/>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2、与前端进行对接。</w:t>
      </w:r>
    </w:p>
    <w:p w14:paraId="10051AE6">
      <w:pPr>
        <w:pStyle w:val="6"/>
        <w:keepNext w:val="0"/>
        <w:keepLines w:val="0"/>
        <w:pageBreakBefore w:val="0"/>
        <w:widowControl/>
        <w:kinsoku/>
        <w:wordWrap/>
        <w:overflowPunct/>
        <w:topLinePunct w:val="0"/>
        <w:autoSpaceDE/>
        <w:autoSpaceDN/>
        <w:bidi w:val="0"/>
        <w:adjustRightInd/>
        <w:snapToGrid/>
        <w:spacing w:beforeAutospacing="0" w:afterAutospacing="0" w:line="360" w:lineRule="auto"/>
        <w:ind w:left="218" w:leftChars="104" w:firstLine="0" w:firstLineChars="0"/>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3、实现数据的管理与分类。</w:t>
      </w:r>
    </w:p>
    <w:p w14:paraId="6C36D9B7">
      <w:pPr>
        <w:pStyle w:val="6"/>
        <w:keepNext w:val="0"/>
        <w:keepLines w:val="0"/>
        <w:pageBreakBefore w:val="0"/>
        <w:widowControl/>
        <w:kinsoku/>
        <w:wordWrap/>
        <w:overflowPunct/>
        <w:topLinePunct w:val="0"/>
        <w:autoSpaceDE/>
        <w:autoSpaceDN/>
        <w:bidi w:val="0"/>
        <w:adjustRightInd/>
        <w:snapToGrid/>
        <w:spacing w:beforeAutospacing="0" w:afterAutospacing="0" w:line="360" w:lineRule="auto"/>
        <w:ind w:left="218" w:leftChars="104" w:firstLine="0" w:firstLineChars="0"/>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4、完善整个项目内容。</w:t>
      </w:r>
    </w:p>
    <w:p w14:paraId="725F7A0F">
      <w:pPr>
        <w:pStyle w:val="6"/>
        <w:keepNext w:val="0"/>
        <w:keepLines w:val="0"/>
        <w:pageBreakBefore w:val="0"/>
        <w:widowControl/>
        <w:kinsoku/>
        <w:wordWrap/>
        <w:overflowPunct/>
        <w:topLinePunct w:val="0"/>
        <w:autoSpaceDE/>
        <w:autoSpaceDN/>
        <w:bidi w:val="0"/>
        <w:adjustRightInd/>
        <w:snapToGrid/>
        <w:spacing w:beforeAutospacing="0" w:afterAutospacing="0" w:line="360" w:lineRule="auto"/>
        <w:ind w:left="218" w:leftChars="104" w:firstLine="0" w:firstLineChars="0"/>
        <w:textAlignment w:val="auto"/>
        <w:rPr>
          <w:rFonts w:hint="default" w:asciiTheme="minorEastAsia" w:hAnsiTheme="minorEastAsia" w:cstheme="minorEastAsia"/>
          <w:b/>
          <w:bCs/>
          <w:sz w:val="28"/>
          <w:szCs w:val="28"/>
          <w:lang w:val="en-US"/>
        </w:rPr>
      </w:pPr>
      <w:r>
        <w:rPr>
          <w:rFonts w:hint="eastAsia" w:asciiTheme="minorEastAsia" w:hAnsiTheme="minorEastAsia" w:cstheme="minorEastAsia"/>
          <w:b w:val="0"/>
          <w:bCs w:val="0"/>
          <w:sz w:val="24"/>
          <w:szCs w:val="24"/>
          <w:lang w:val="en-US" w:eastAsia="zh-CN"/>
        </w:rPr>
        <w:t xml:space="preserve">                                                         </w:t>
      </w:r>
    </w:p>
    <w:p w14:paraId="3CE0B604">
      <w:pPr>
        <w:pStyle w:val="6"/>
        <w:keepNext w:val="0"/>
        <w:keepLines w:val="0"/>
        <w:pageBreakBefore w:val="0"/>
        <w:widowControl/>
        <w:numPr>
          <w:ilvl w:val="0"/>
          <w:numId w:val="1"/>
        </w:numPr>
        <w:kinsoku/>
        <w:wordWrap/>
        <w:overflowPunct/>
        <w:topLinePunct w:val="0"/>
        <w:autoSpaceDE/>
        <w:autoSpaceDN/>
        <w:bidi w:val="0"/>
        <w:adjustRightInd/>
        <w:snapToGrid/>
        <w:spacing w:before="157" w:beforeLines="50" w:beforeAutospacing="0" w:afterAutospacing="0" w:line="360" w:lineRule="auto"/>
        <w:textAlignment w:val="auto"/>
        <w:rPr>
          <w:rFonts w:asciiTheme="minorEastAsia" w:hAnsiTheme="minorEastAsia" w:cstheme="minorEastAsia"/>
          <w:b/>
          <w:bCs/>
          <w:sz w:val="28"/>
          <w:szCs w:val="28"/>
        </w:rPr>
      </w:pPr>
      <w:r>
        <w:rPr>
          <w:rFonts w:hint="eastAsia" w:asciiTheme="minorEastAsia" w:hAnsiTheme="minorEastAsia" w:cstheme="minorEastAsia"/>
          <w:b/>
          <w:bCs/>
          <w:sz w:val="28"/>
          <w:szCs w:val="28"/>
          <w:lang w:val="en-US" w:eastAsia="zh-CN"/>
        </w:rPr>
        <w:t>存在的主要问题或特殊情况</w:t>
      </w:r>
    </w:p>
    <w:p w14:paraId="229A292E">
      <w:pPr>
        <w:pStyle w:val="6"/>
        <w:keepNext w:val="0"/>
        <w:keepLines w:val="0"/>
        <w:pageBreakBefore w:val="0"/>
        <w:widowControl/>
        <w:numPr>
          <w:ilvl w:val="0"/>
          <w:numId w:val="0"/>
        </w:numPr>
        <w:kinsoku/>
        <w:wordWrap/>
        <w:overflowPunct/>
        <w:topLinePunct w:val="0"/>
        <w:autoSpaceDE/>
        <w:autoSpaceDN/>
        <w:bidi w:val="0"/>
        <w:adjustRightInd/>
        <w:snapToGrid/>
        <w:spacing w:before="157" w:beforeLines="50" w:beforeAutospacing="0" w:afterAutospacing="0" w:line="360" w:lineRule="auto"/>
        <w:ind w:leftChars="0"/>
        <w:textAlignment w:val="auto"/>
      </w:pPr>
      <w:r>
        <w:rPr>
          <w:rFonts w:hint="eastAsia" w:asciiTheme="minorEastAsia" w:hAnsiTheme="minorEastAsia" w:cstheme="minorEastAsia"/>
          <w:b/>
          <w:bCs/>
          <w:sz w:val="28"/>
          <w:szCs w:val="28"/>
          <w:lang w:val="en-US" w:eastAsia="zh-CN"/>
        </w:rPr>
        <w:t xml:space="preserve">    </w:t>
      </w:r>
      <w:r>
        <w:rPr>
          <w:rFonts w:hint="eastAsia" w:asciiTheme="minorEastAsia" w:hAnsiTheme="minorEastAsia" w:cstheme="minorEastAsia"/>
          <w:b w:val="0"/>
          <w:bCs w:val="0"/>
          <w:sz w:val="24"/>
          <w:szCs w:val="24"/>
          <w:lang w:val="en-US" w:eastAsia="zh-CN"/>
        </w:rPr>
        <w:t>针对实现新闻建立时间轴的机制问题，假如每条数据加入时都需要与整个数据库的内容进行对比，则严重浪费了资源，在接下来的一周中将尝试探索解决将新闻列为同一事件的方式或优化查询。</w:t>
      </w:r>
      <w:r>
        <w:rPr>
          <w:rFonts w:hint="eastAsia" w:asciiTheme="minorEastAsia" w:hAnsiTheme="minorEastAsia" w:cstheme="minorEastAsia"/>
          <w:b/>
          <w:bCs/>
          <w:sz w:val="28"/>
          <w:szCs w:val="28"/>
          <w:lang w:val="en-US" w:eastAsia="zh-CN"/>
        </w:rPr>
        <w:t xml:space="preserve">                                                   </w:t>
      </w:r>
      <w:r>
        <w:rPr>
          <w:rFonts w:hint="eastAsia"/>
        </w:rPr>
        <w:t xml:space="preserve">            </w:t>
      </w:r>
    </w:p>
    <w:sectPr>
      <w:headerReference r:id="rId3" w:type="default"/>
      <w:pgSz w:w="11906" w:h="16838"/>
      <w:pgMar w:top="1315" w:right="1486"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0502BE">
    <w:pPr>
      <w:pStyle w:val="5"/>
      <w:rPr>
        <w:rFonts w:hint="default"/>
        <w:lang w:val="en-US" w:eastAsia="zh-CN"/>
      </w:rPr>
    </w:pPr>
    <w:r>
      <w:rPr>
        <w:rFonts w:hint="eastAsia"/>
      </w:rPr>
      <w:drawing>
        <wp:inline distT="0" distB="0" distL="114300" distR="114300">
          <wp:extent cx="765810" cy="296545"/>
          <wp:effectExtent l="0" t="0" r="8890" b="8255"/>
          <wp:docPr id="89" name="图片 89" descr="横版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横版LOGO"/>
                  <pic:cNvPicPr>
                    <a:picLocks noChangeAspect="1"/>
                  </pic:cNvPicPr>
                </pic:nvPicPr>
                <pic:blipFill>
                  <a:blip r:embed="rId1"/>
                  <a:stretch>
                    <a:fillRect/>
                  </a:stretch>
                </pic:blipFill>
                <pic:spPr>
                  <a:xfrm>
                    <a:off x="0" y="0"/>
                    <a:ext cx="765810" cy="296545"/>
                  </a:xfrm>
                  <a:prstGeom prst="rect">
                    <a:avLst/>
                  </a:prstGeom>
                  <a:noFill/>
                  <a:ln w="9525">
                    <a:noFill/>
                  </a:ln>
                </pic:spPr>
              </pic:pic>
            </a:graphicData>
          </a:graphic>
        </wp:inline>
      </w:drawing>
    </w:r>
    <w:r>
      <w:rPr>
        <w:sz w:val="18"/>
      </w:rPr>
      <mc:AlternateContent>
        <mc:Choice Requires="wpg">
          <w:drawing>
            <wp:anchor distT="0" distB="0" distL="114300" distR="114300" simplePos="0" relativeHeight="251660288" behindDoc="0" locked="0" layoutInCell="1" allowOverlap="1">
              <wp:simplePos x="0" y="0"/>
              <wp:positionH relativeFrom="page">
                <wp:align>left</wp:align>
              </wp:positionH>
              <wp:positionV relativeFrom="page">
                <wp:align>top</wp:align>
              </wp:positionV>
              <wp:extent cx="3270885" cy="494665"/>
              <wp:effectExtent l="0" t="0" r="0" b="635"/>
              <wp:wrapNone/>
              <wp:docPr id="22" name="组合 22"/>
              <wp:cNvGraphicFramePr/>
              <a:graphic xmlns:a="http://schemas.openxmlformats.org/drawingml/2006/main">
                <a:graphicData uri="http://schemas.microsoft.com/office/word/2010/wordprocessingGroup">
                  <wpg:wgp>
                    <wpg:cNvGrpSpPr/>
                    <wpg:grpSpPr>
                      <a:xfrm>
                        <a:off x="0" y="0"/>
                        <a:ext cx="3270885" cy="494665"/>
                        <a:chOff x="2886" y="283"/>
                        <a:chExt cx="5044" cy="1423"/>
                      </a:xfrm>
                    </wpg:grpSpPr>
                    <wpg:grpSp>
                      <wpg:cNvPr id="9" name="组合 9"/>
                      <wpg:cNvGrpSpPr/>
                      <wpg:grpSpPr>
                        <a:xfrm rot="0">
                          <a:off x="2886" y="283"/>
                          <a:ext cx="929" cy="1423"/>
                          <a:chOff x="888" y="295"/>
                          <a:chExt cx="929" cy="1423"/>
                        </a:xfrm>
                      </wpg:grpSpPr>
                      <wps:wsp>
                        <wps:cNvPr id="2" name="矩形 2"/>
                        <wps:cNvSpPr/>
                        <wps:spPr>
                          <a:xfrm>
                            <a:off x="888" y="595"/>
                            <a:ext cx="385" cy="385"/>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 name="矩形 3"/>
                        <wps:cNvSpPr/>
                        <wps:spPr>
                          <a:xfrm>
                            <a:off x="1064" y="780"/>
                            <a:ext cx="385" cy="385"/>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 name="矩形 4"/>
                        <wps:cNvSpPr/>
                        <wps:spPr>
                          <a:xfrm>
                            <a:off x="1457" y="295"/>
                            <a:ext cx="184" cy="184"/>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矩形 5"/>
                        <wps:cNvSpPr/>
                        <wps:spPr>
                          <a:xfrm>
                            <a:off x="1633" y="452"/>
                            <a:ext cx="184" cy="184"/>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1130" y="1377"/>
                            <a:ext cx="184" cy="184"/>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矩形 7"/>
                        <wps:cNvSpPr/>
                        <wps:spPr>
                          <a:xfrm>
                            <a:off x="1306" y="1534"/>
                            <a:ext cx="184" cy="184"/>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9" name="文本框 19"/>
                      <wps:cNvSpPr txBox="1"/>
                      <wps:spPr>
                        <a:xfrm>
                          <a:off x="5386" y="879"/>
                          <a:ext cx="2544" cy="65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C3AA08">
                            <w:pPr>
                              <w:jc w:val="left"/>
                              <w:rPr>
                                <w:rFonts w:hint="eastAsia" w:ascii="微软雅黑" w:hAnsi="微软雅黑" w:eastAsia="微软雅黑" w:cs="微软雅黑"/>
                                <w:b/>
                                <w:bCs/>
                                <w:color w:val="FFFFFF" w:themeColor="background1"/>
                                <w:sz w:val="24"/>
                                <w:szCs w:val="32"/>
                                <w:lang w:val="en-US" w:eastAsia="zh-CN"/>
                                <w14:textFill>
                                  <w14:solidFill>
                                    <w14:schemeClr w14:val="bg1"/>
                                  </w14:solidFill>
                                </w14:textFill>
                              </w:rPr>
                            </w:pPr>
                            <w:r>
                              <w:rPr>
                                <w:rFonts w:hint="eastAsia" w:ascii="微软雅黑" w:hAnsi="微软雅黑" w:eastAsia="微软雅黑" w:cs="微软雅黑"/>
                                <w:b/>
                                <w:bCs/>
                                <w:color w:val="FFFFFF" w:themeColor="background1"/>
                                <w:sz w:val="32"/>
                                <w:szCs w:val="40"/>
                                <w:lang w:val="en-US" w:eastAsia="zh-CN"/>
                                <w14:textFill>
                                  <w14:solidFill>
                                    <w14:schemeClr w14:val="bg1"/>
                                  </w14:solidFill>
                                </w14:textFill>
                              </w:rPr>
                              <w:t>20XX工作总结</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height:38.95pt;width:257.55pt;mso-position-horizontal:left;mso-position-horizontal-relative:page;mso-position-vertical:top;mso-position-vertical-relative:page;z-index:251660288;mso-width-relative:page;mso-height-relative:page;" coordorigin="2886,283" coordsize="5044,1423" o:gfxdata="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">
              <o:lock v:ext="edit" aspectratio="f"/>
              <v:group id="_x0000_s1026" o:spid="_x0000_s1026" o:spt="203" style="position:absolute;left:2886;top:283;height:1423;width:929;" coordorigin="888,295" coordsize="929,1423"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rect id="_x0000_s1026" o:spid="_x0000_s1026" o:spt="1" style="position:absolute;left:888;top:595;height:385;width:385;v-text-anchor:middle;" fillcolor="#F8CBAD [1301]" filled="t" stroked="f" coordsize="21600,21600" o:gfxdata="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i6H+y8AAAA&#10;2g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_x0000_s1026" o:spid="_x0000_s1026" o:spt="1" style="position:absolute;left:1064;top:780;height:385;width:385;v-text-anchor:middle;" fillcolor="#8FAADC [1944]" filled="t" stroked="f" coordsize="21600,21600" o:gfxdata="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n6FUvQAA&#10;ANo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rect id="_x0000_s1026" o:spid="_x0000_s1026" o:spt="1" style="position:absolute;left:1457;top:295;height:184;width:184;v-text-anchor:middle;" fillcolor="#F8CBAD [1301]" filled="t" stroked="f" coordsize="21600,21600" o:gfxdata="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gfIgO8AAAA&#10;2g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_x0000_s1026" o:spid="_x0000_s1026" o:spt="1" style="position:absolute;left:1633;top:452;height:184;width:184;v-text-anchor:middle;" fillcolor="#8FAADC [1944]" filled="t" stroked="f" coordsize="21600,21600" o:gfxdata="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Opy7vQAA&#10;ANo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rect id="_x0000_s1026" o:spid="_x0000_s1026" o:spt="1" style="position:absolute;left:1130;top:1377;height:184;width:184;v-text-anchor:middle;" fillcolor="#F8CBAD [1301]" filled="t" stroked="f" coordsize="21600,21600" o:gfxdata="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lSKAa5AAAA2g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rect>
                <v:rect id="_x0000_s1026" o:spid="_x0000_s1026" o:spt="1" style="position:absolute;left:1306;top:1534;height:184;width:184;v-text-anchor:middle;" fillcolor="#8FAADC [1944]" filled="t" stroked="f" coordsize="21600,21600" o:gfxdata="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pKdXvQAA&#10;ANo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group>
              <v:shape id="_x0000_s1026" o:spid="_x0000_s1026" o:spt="202" type="#_x0000_t202" style="position:absolute;left:5386;top:879;height:659;width:2544;" filled="f" stroked="f" coordsize="21600,21600" o:gfxdata="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HuAd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14:paraId="00C3AA08">
                      <w:pPr>
                        <w:jc w:val="left"/>
                        <w:rPr>
                          <w:rFonts w:hint="eastAsia" w:ascii="微软雅黑" w:hAnsi="微软雅黑" w:eastAsia="微软雅黑" w:cs="微软雅黑"/>
                          <w:b/>
                          <w:bCs/>
                          <w:color w:val="FFFFFF" w:themeColor="background1"/>
                          <w:sz w:val="24"/>
                          <w:szCs w:val="32"/>
                          <w:lang w:val="en-US" w:eastAsia="zh-CN"/>
                          <w14:textFill>
                            <w14:solidFill>
                              <w14:schemeClr w14:val="bg1"/>
                            </w14:solidFill>
                          </w14:textFill>
                        </w:rPr>
                      </w:pPr>
                      <w:r>
                        <w:rPr>
                          <w:rFonts w:hint="eastAsia" w:ascii="微软雅黑" w:hAnsi="微软雅黑" w:eastAsia="微软雅黑" w:cs="微软雅黑"/>
                          <w:b/>
                          <w:bCs/>
                          <w:color w:val="FFFFFF" w:themeColor="background1"/>
                          <w:sz w:val="32"/>
                          <w:szCs w:val="40"/>
                          <w:lang w:val="en-US" w:eastAsia="zh-CN"/>
                          <w14:textFill>
                            <w14:solidFill>
                              <w14:schemeClr w14:val="bg1"/>
                            </w14:solidFill>
                          </w14:textFill>
                        </w:rPr>
                        <w:t>20XX工作总结</w:t>
                      </w:r>
                    </w:p>
                  </w:txbxContent>
                </v:textbox>
              </v:shape>
            </v:group>
          </w:pict>
        </mc:Fallback>
      </mc:AlternateContent>
    </w:r>
    <w:r>
      <w:rPr>
        <w:sz w:val="18"/>
      </w:rPr>
      <mc:AlternateContent>
        <mc:Choice Requires="wpg">
          <w:drawing>
            <wp:anchor distT="0" distB="0" distL="114300" distR="114300" simplePos="0" relativeHeight="251659264" behindDoc="0" locked="0" layoutInCell="1" allowOverlap="1">
              <wp:simplePos x="0" y="0"/>
              <wp:positionH relativeFrom="rightMargin">
                <wp:align>right</wp:align>
              </wp:positionH>
              <wp:positionV relativeFrom="page">
                <wp:align>top</wp:align>
              </wp:positionV>
              <wp:extent cx="589915" cy="499745"/>
              <wp:effectExtent l="0" t="0" r="6985" b="8255"/>
              <wp:wrapNone/>
              <wp:docPr id="10" name="组合 10"/>
              <wp:cNvGraphicFramePr/>
              <a:graphic xmlns:a="http://schemas.openxmlformats.org/drawingml/2006/main">
                <a:graphicData uri="http://schemas.microsoft.com/office/word/2010/wordprocessingGroup">
                  <wpg:wgp>
                    <wpg:cNvGrpSpPr/>
                    <wpg:grpSpPr>
                      <a:xfrm flipH="1">
                        <a:off x="0" y="0"/>
                        <a:ext cx="589915" cy="499745"/>
                        <a:chOff x="888" y="295"/>
                        <a:chExt cx="929" cy="1423"/>
                      </a:xfrm>
                    </wpg:grpSpPr>
                    <wps:wsp>
                      <wps:cNvPr id="11" name="矩形 2"/>
                      <wps:cNvSpPr/>
                      <wps:spPr>
                        <a:xfrm>
                          <a:off x="888" y="595"/>
                          <a:ext cx="385" cy="385"/>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 name="矩形 3"/>
                      <wps:cNvSpPr/>
                      <wps:spPr>
                        <a:xfrm>
                          <a:off x="1064" y="780"/>
                          <a:ext cx="385" cy="385"/>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 name="矩形 4"/>
                      <wps:cNvSpPr/>
                      <wps:spPr>
                        <a:xfrm>
                          <a:off x="1457" y="295"/>
                          <a:ext cx="184" cy="184"/>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 name="矩形 5"/>
                      <wps:cNvSpPr/>
                      <wps:spPr>
                        <a:xfrm>
                          <a:off x="1633" y="452"/>
                          <a:ext cx="184" cy="184"/>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矩形 8"/>
                      <wps:cNvSpPr/>
                      <wps:spPr>
                        <a:xfrm>
                          <a:off x="1130" y="1377"/>
                          <a:ext cx="184" cy="184"/>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矩形 7"/>
                      <wps:cNvSpPr/>
                      <wps:spPr>
                        <a:xfrm>
                          <a:off x="1306" y="1534"/>
                          <a:ext cx="184" cy="184"/>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flip:x;margin-left:548.3pt;margin-top:0pt;height:39.35pt;width:46.45pt;mso-position-horizontal-relative:page;mso-position-vertical-relative:page;z-index:251659264;mso-width-relative:page;mso-height-relative:page;" coordorigin="888,295" coordsize="929,1423" o:gfxdata="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">
              <o:lock v:ext="edit" aspectratio="f"/>
              <v:rect id="矩形 2" o:spid="_x0000_s1026" o:spt="1" style="position:absolute;left:888;top:595;height:385;width:385;v-text-anchor:middle;" fillcolor="#F8CBAD [1301]" filled="t" stroked="f" coordsize="21600,21600" o:gfxdata="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rtBzG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矩形 3" o:spid="_x0000_s1026" o:spt="1" style="position:absolute;left:1064;top:780;height:385;width:385;v-text-anchor:middle;" fillcolor="#8FAADC [1944]" filled="t" stroked="f" coordsize="21600,21600" o:gfxdata="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QssS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矩形 4" o:spid="_x0000_s1026" o:spt="1" style="position:absolute;left:1457;top:295;height:184;width:184;v-text-anchor:middle;" fillcolor="#F8CBAD [1301]" filled="t" stroked="f" coordsize="21600,21600" o:gfxdata="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zPN2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矩形 5" o:spid="_x0000_s1026" o:spt="1" style="position:absolute;left:1633;top:452;height:184;width:184;v-text-anchor:middle;" fillcolor="#8FAADC [1944]" filled="t" stroked="f" coordsize="21600,21600" o:gfxdata="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nWPK7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rect id="矩形 8" o:spid="_x0000_s1026" o:spt="1" style="position:absolute;left:1130;top:1377;height:184;width:184;v-text-anchor:middle;" fillcolor="#F8CBAD [1301]" filled="t" stroked="f" coordsize="21600,21600" o:gfxdata="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1gEy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rect id="矩形 7" o:spid="_x0000_s1026" o:spt="1" style="position:absolute;left:1306;top:1534;height:184;width:184;v-text-anchor:middle;" fillcolor="#8FAADC [1944]" filled="t" stroked="f" coordsize="21600,21600" o:gfxdata="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3rtMe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group>
          </w:pict>
        </mc:Fallback>
      </mc:AlternateContent>
    </w:r>
    <w:r>
      <w:rPr>
        <w:rFonts w:hint="eastAsia"/>
        <w:lang w:val="en-US" w:eastAsia="zh-CN"/>
      </w:rPr>
      <w:t xml:space="preserve">                                                      </w:t>
    </w:r>
    <w:r>
      <w:rPr>
        <w:rFonts w:hint="eastAsia"/>
        <w:sz w:val="21"/>
        <w:szCs w:val="21"/>
        <w:lang w:val="en-US" w:eastAsia="zh-CN"/>
      </w:rPr>
      <w:t>武汉凡诺软件技术有限公司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670AC4"/>
    <w:multiLevelType w:val="multilevel"/>
    <w:tmpl w:val="34670AC4"/>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QzZTRjZjI4MjZjZjA5YzhjYmRkZTA0NDc0YjRiY2YifQ=="/>
  </w:docVars>
  <w:rsids>
    <w:rsidRoot w:val="00172A27"/>
    <w:rsid w:val="00172A27"/>
    <w:rsid w:val="002A0E89"/>
    <w:rsid w:val="002D76DF"/>
    <w:rsid w:val="003A549E"/>
    <w:rsid w:val="00632B60"/>
    <w:rsid w:val="00963C21"/>
    <w:rsid w:val="00B4787D"/>
    <w:rsid w:val="00B76404"/>
    <w:rsid w:val="00DA0CF1"/>
    <w:rsid w:val="00FD1D6C"/>
    <w:rsid w:val="01D92B45"/>
    <w:rsid w:val="053633D0"/>
    <w:rsid w:val="08165215"/>
    <w:rsid w:val="08FB2C0B"/>
    <w:rsid w:val="093A2527"/>
    <w:rsid w:val="09907B16"/>
    <w:rsid w:val="0AF72BD9"/>
    <w:rsid w:val="0B3D47C4"/>
    <w:rsid w:val="0E6F0323"/>
    <w:rsid w:val="11FA178A"/>
    <w:rsid w:val="13312C73"/>
    <w:rsid w:val="14092447"/>
    <w:rsid w:val="1493342A"/>
    <w:rsid w:val="150E4C68"/>
    <w:rsid w:val="15645319"/>
    <w:rsid w:val="15911CD3"/>
    <w:rsid w:val="1818078B"/>
    <w:rsid w:val="182C67FD"/>
    <w:rsid w:val="1A6E384E"/>
    <w:rsid w:val="1B097409"/>
    <w:rsid w:val="1B0F3E46"/>
    <w:rsid w:val="1B7153BF"/>
    <w:rsid w:val="1BD36879"/>
    <w:rsid w:val="1C743E6E"/>
    <w:rsid w:val="1D811394"/>
    <w:rsid w:val="1DBD235A"/>
    <w:rsid w:val="1DC31AF1"/>
    <w:rsid w:val="1ECB5101"/>
    <w:rsid w:val="22CA04D7"/>
    <w:rsid w:val="26CD578F"/>
    <w:rsid w:val="2815728F"/>
    <w:rsid w:val="2A0624FD"/>
    <w:rsid w:val="2A682B41"/>
    <w:rsid w:val="2AB7044C"/>
    <w:rsid w:val="2ADF4E46"/>
    <w:rsid w:val="2B1C6CE5"/>
    <w:rsid w:val="2B2D0EF2"/>
    <w:rsid w:val="2B6D487B"/>
    <w:rsid w:val="2F177EEF"/>
    <w:rsid w:val="2F882B9B"/>
    <w:rsid w:val="30893DDA"/>
    <w:rsid w:val="30AD2798"/>
    <w:rsid w:val="30D84619"/>
    <w:rsid w:val="3115106A"/>
    <w:rsid w:val="312D7541"/>
    <w:rsid w:val="315C71EB"/>
    <w:rsid w:val="31602870"/>
    <w:rsid w:val="31C956FB"/>
    <w:rsid w:val="34A27A7A"/>
    <w:rsid w:val="34B468E5"/>
    <w:rsid w:val="36254CF0"/>
    <w:rsid w:val="38A671A2"/>
    <w:rsid w:val="39463181"/>
    <w:rsid w:val="39897C3B"/>
    <w:rsid w:val="3A502507"/>
    <w:rsid w:val="3C095063"/>
    <w:rsid w:val="3C2105FF"/>
    <w:rsid w:val="3CA27550"/>
    <w:rsid w:val="3D1141CF"/>
    <w:rsid w:val="3E1E081F"/>
    <w:rsid w:val="3E574321"/>
    <w:rsid w:val="3E7D275D"/>
    <w:rsid w:val="3E947D9C"/>
    <w:rsid w:val="3F2301EA"/>
    <w:rsid w:val="41D80FBA"/>
    <w:rsid w:val="4397243C"/>
    <w:rsid w:val="43AA2DFA"/>
    <w:rsid w:val="449803D8"/>
    <w:rsid w:val="453E18DA"/>
    <w:rsid w:val="454051C0"/>
    <w:rsid w:val="45817785"/>
    <w:rsid w:val="460074D7"/>
    <w:rsid w:val="489F151E"/>
    <w:rsid w:val="4E9E38D3"/>
    <w:rsid w:val="4F8A6949"/>
    <w:rsid w:val="4F8B1D03"/>
    <w:rsid w:val="514B3CFC"/>
    <w:rsid w:val="52B15DE1"/>
    <w:rsid w:val="535968AF"/>
    <w:rsid w:val="535F12FA"/>
    <w:rsid w:val="54724654"/>
    <w:rsid w:val="5A471338"/>
    <w:rsid w:val="5D423AD9"/>
    <w:rsid w:val="5D5E1FCA"/>
    <w:rsid w:val="5F335DCF"/>
    <w:rsid w:val="5FDB5835"/>
    <w:rsid w:val="649C32BD"/>
    <w:rsid w:val="668260A2"/>
    <w:rsid w:val="68E92DEF"/>
    <w:rsid w:val="6A642CFF"/>
    <w:rsid w:val="6AEE066F"/>
    <w:rsid w:val="6C35212B"/>
    <w:rsid w:val="6C8C057D"/>
    <w:rsid w:val="6E043B87"/>
    <w:rsid w:val="6FAD7812"/>
    <w:rsid w:val="6FCA2AFF"/>
    <w:rsid w:val="70F63CBF"/>
    <w:rsid w:val="76E148E1"/>
    <w:rsid w:val="77C460AF"/>
    <w:rsid w:val="7A546ECE"/>
    <w:rsid w:val="7A615888"/>
    <w:rsid w:val="7A8231AE"/>
    <w:rsid w:val="7AF83CFD"/>
    <w:rsid w:val="7C090A2F"/>
    <w:rsid w:val="7C441E1E"/>
    <w:rsid w:val="7DAB15BD"/>
    <w:rsid w:val="7DC744F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9"/>
    <w:qFormat/>
    <w:uiPriority w:val="0"/>
    <w:rPr>
      <w:sz w:val="16"/>
      <w:szCs w:val="16"/>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Autospacing="1" w:afterAutospacing="1"/>
      <w:jc w:val="left"/>
    </w:pPr>
    <w:rPr>
      <w:rFonts w:cs="Times New Roman"/>
      <w:kern w:val="0"/>
      <w:sz w:val="24"/>
    </w:rPr>
  </w:style>
  <w:style w:type="character" w:customStyle="1" w:styleId="9">
    <w:name w:val="批注框文本 字符"/>
    <w:basedOn w:val="8"/>
    <w:link w:val="3"/>
    <w:qFormat/>
    <w:uiPriority w:val="0"/>
    <w:rPr>
      <w:rFonts w:asciiTheme="minorHAnsi" w:hAnsiTheme="minorHAnsi" w:eastAsiaTheme="minorEastAsia" w:cstheme="minorBidi"/>
      <w:kern w:val="2"/>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Kingsoft</Company>
  <Pages>2</Pages>
  <Words>483</Words>
  <Characters>553</Characters>
  <Lines>1</Lines>
  <Paragraphs>1</Paragraphs>
  <TotalTime>92</TotalTime>
  <ScaleCrop>false</ScaleCrop>
  <LinksUpToDate>false</LinksUpToDate>
  <CharactersWithSpaces>866</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左月</cp:lastModifiedBy>
  <dcterms:modified xsi:type="dcterms:W3CDTF">2024-07-07T14:04:19Z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KSORubyTemplateID" linkTarget="0">
    <vt:lpwstr>6</vt:lpwstr>
  </property>
  <property fmtid="{D5CDD505-2E9C-101B-9397-08002B2CF9AE}" pid="4" name="ICV">
    <vt:lpwstr>D5D1450921E04F7EBE7D26D70C06FE38_13</vt:lpwstr>
  </property>
</Properties>
</file>