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"/>
        <w:rPr>
          <w:rFonts w:ascii="Times New Roman"/>
          <w:sz w:val="29"/>
        </w:rPr>
      </w:pPr>
    </w:p>
    <w:p>
      <w:pPr>
        <w:pStyle w:val="2"/>
        <w:spacing w:before="68"/>
        <w:ind w:left="5283" w:firstLine="480" w:firstLineChars="200"/>
      </w:pPr>
      <w:r>
        <w:rPr>
          <w:lang w:val="en-US" w:bidi="ar-SA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-222885</wp:posOffset>
            </wp:positionV>
            <wp:extent cx="2723515" cy="43688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00AFEF"/>
        </w:rPr>
        <w:t>A</w:t>
      </w:r>
      <w:r>
        <w:rPr>
          <w:color w:val="00AFEF"/>
        </w:rPr>
        <w:t>ndroid</w:t>
      </w:r>
      <w:r>
        <w:rPr>
          <w:rFonts w:hint="eastAsia"/>
          <w:color w:val="00AFEF"/>
        </w:rPr>
        <w:t>软件设计</w:t>
      </w:r>
      <w:r>
        <w:rPr>
          <w:color w:val="00AFEF"/>
        </w:rPr>
        <w:t>课程实验</w:t>
      </w:r>
    </w:p>
    <w:p>
      <w:pPr>
        <w:pStyle w:val="2"/>
        <w:spacing w:before="0" w:line="20" w:lineRule="exact"/>
        <w:ind w:left="143"/>
        <w:rPr>
          <w:sz w:val="2"/>
        </w:rPr>
      </w:pPr>
      <w:r>
        <w:rPr>
          <w:sz w:val="2"/>
          <w:lang w:val="en-US" w:bidi="ar-SA"/>
        </w:rPr>
        <mc:AlternateContent>
          <mc:Choice Requires="wpg">
            <w:drawing>
              <wp:inline distT="0" distB="0" distL="0" distR="0">
                <wp:extent cx="5312410" cy="9525"/>
                <wp:effectExtent l="7620" t="5715" r="4445" b="3810"/>
                <wp:docPr id="1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0.75pt;width:418.3pt;" coordsize="8366,15" o:gfxdata="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OvbktQAAAADAQAADwAAAAAAAAABACAAAAAiAAAAZHJzL2Rvd25yZXYueG1sUEsBAhQAFAAAAAgA&#10;h07iQN6Sc2spAgAAwwQAAA4AAAAAAAAAAQAgAAAAIwEAAGRycy9lMm9Eb2MueG1sUEsFBgAAAAAG&#10;AAYAWQEAAL4FAAAAAA==&#10;">
                <o:lock v:ext="edit" aspectratio="f"/>
                <v:line id="Line 3" o:spid="_x0000_s1026" o:spt="20" style="position:absolute;left:0;top:7;height:0;width:8365;" filled="f" stroked="t" coordsize="21600,21600" o:gfxdata="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5HoM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before="126"/>
        <w:ind w:left="2492" w:firstLine="280" w:firstLineChars="100"/>
        <w:rPr>
          <w:rFonts w:hint="eastAsia"/>
          <w:sz w:val="28"/>
        </w:rPr>
      </w:pPr>
      <w:r>
        <w:rPr>
          <w:rFonts w:hint="eastAsia"/>
          <w:sz w:val="28"/>
        </w:rPr>
        <w:t>Android软件设计</w:t>
      </w:r>
      <w:r>
        <w:rPr>
          <w:sz w:val="28"/>
        </w:rPr>
        <w:t>课程实验报告</w:t>
      </w:r>
    </w:p>
    <w:p>
      <w:pPr>
        <w:rPr>
          <w:sz w:val="28"/>
        </w:rPr>
        <w:sectPr>
          <w:type w:val="continuous"/>
          <w:pgSz w:w="11910" w:h="16840"/>
          <w:pgMar w:top="840" w:right="720" w:bottom="280" w:left="1620" w:header="720" w:footer="720" w:gutter="0"/>
          <w:cols w:space="720" w:num="1"/>
        </w:sectPr>
      </w:pPr>
    </w:p>
    <w:p>
      <w:pPr>
        <w:pStyle w:val="2"/>
        <w:tabs>
          <w:tab w:val="left" w:pos="3231"/>
        </w:tabs>
        <w:ind w:firstLine="1200" w:firstLineChars="500"/>
        <w:rPr>
          <w:rFonts w:ascii="Times New Roman" w:eastAsia="Times New Roman"/>
        </w:rPr>
      </w:pPr>
      <w:r>
        <w:rPr>
          <w:rFonts w:hint="eastAsia" w:ascii="宋体" w:eastAsia="宋体"/>
        </w:rPr>
        <w:t>学号</w:t>
      </w:r>
      <w:r>
        <w:rPr>
          <w:rFonts w:ascii="Times New Roman" w:eastAsiaTheme="minorEastAsia"/>
          <w:u w:val="single"/>
        </w:rPr>
        <w:t xml:space="preserve">  </w:t>
      </w:r>
      <w:r>
        <w:rPr>
          <w:rFonts w:hint="eastAsia" w:ascii="Times New Roman" w:eastAsiaTheme="minorEastAsia"/>
          <w:u w:val="single"/>
          <w:lang w:val="en-US" w:eastAsia="zh-CN"/>
        </w:rPr>
        <w:t>SA20225506</w:t>
      </w:r>
      <w:r>
        <w:rPr>
          <w:rFonts w:ascii="Times New Roman" w:eastAsia="Times New Roman"/>
          <w:u w:val="single"/>
        </w:rPr>
        <w:tab/>
      </w:r>
    </w:p>
    <w:p>
      <w:pPr>
        <w:pStyle w:val="2"/>
        <w:tabs>
          <w:tab w:val="left" w:pos="2355"/>
        </w:tabs>
        <w:ind w:left="504"/>
        <w:rPr>
          <w:rFonts w:ascii="Times New Roman" w:eastAsia="Times New Roman"/>
        </w:rPr>
      </w:pPr>
      <w:r>
        <w:br w:type="column"/>
      </w:r>
      <w:r>
        <w:rPr>
          <w:rFonts w:hint="eastAsia" w:ascii="宋体" w:eastAsia="宋体"/>
        </w:rPr>
        <w:t>姓名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Theme="minorEastAsia"/>
          <w:u w:val="single"/>
        </w:rPr>
        <w:t xml:space="preserve">   </w:t>
      </w:r>
      <w:r>
        <w:rPr>
          <w:rFonts w:hint="eastAsia" w:ascii="Times New Roman" w:eastAsiaTheme="minorEastAsia"/>
          <w:u w:val="single"/>
          <w:lang w:val="en-US" w:eastAsia="zh-CN"/>
        </w:rPr>
        <w:t>谢雪松</w:t>
      </w:r>
      <w:r>
        <w:rPr>
          <w:rFonts w:ascii="Times New Roman" w:eastAsia="Times New Roman"/>
          <w:u w:val="single"/>
        </w:rPr>
        <w:tab/>
      </w:r>
    </w:p>
    <w:p>
      <w:pPr>
        <w:pStyle w:val="2"/>
        <w:tabs>
          <w:tab w:val="left" w:pos="2232"/>
        </w:tabs>
        <w:ind w:left="744"/>
        <w:rPr>
          <w:rFonts w:hint="eastAsia" w:ascii="Times New Roman" w:eastAsiaTheme="minorEastAsia"/>
        </w:rPr>
      </w:pPr>
      <w:r>
        <w:br w:type="column"/>
      </w:r>
      <w:r>
        <w:rPr>
          <w:rFonts w:hint="eastAsia" w:ascii="宋体" w:eastAsia="宋体"/>
        </w:rPr>
        <w:t>日期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Theme="minorEastAsia"/>
          <w:u w:val="single"/>
        </w:rPr>
        <w:t xml:space="preserve">   2020.10.19</w:t>
      </w:r>
      <w:r>
        <w:rPr>
          <w:rFonts w:ascii="Times New Roman" w:eastAsia="Times New Roman"/>
          <w:u w:val="single"/>
        </w:rPr>
        <w:tab/>
      </w:r>
    </w:p>
    <w:p>
      <w:pPr>
        <w:rPr>
          <w:rFonts w:ascii="Times New Roman" w:eastAsia="Times New Roman"/>
        </w:rPr>
        <w:sectPr>
          <w:type w:val="continuous"/>
          <w:pgSz w:w="11910" w:h="16840"/>
          <w:pgMar w:top="840" w:right="720" w:bottom="280" w:left="1620" w:header="720" w:footer="720" w:gutter="0"/>
          <w:cols w:equalWidth="0" w:num="3">
            <w:col w:w="3232" w:space="40"/>
            <w:col w:w="2356" w:space="39"/>
            <w:col w:w="3903"/>
          </w:cols>
        </w:sectPr>
      </w:pPr>
    </w:p>
    <w:p>
      <w:pPr>
        <w:pStyle w:val="2"/>
        <w:spacing w:before="6"/>
        <w:rPr>
          <w:rFonts w:ascii="Times New Roman"/>
          <w:sz w:val="27"/>
        </w:rPr>
      </w:pPr>
    </w:p>
    <w:tbl>
      <w:tblPr>
        <w:tblStyle w:val="5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4"/>
        <w:gridCol w:w="74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904" w:type="dxa"/>
          </w:tcPr>
          <w:p>
            <w:pPr>
              <w:pStyle w:val="7"/>
              <w:spacing w:before="135"/>
              <w:ind w:left="383"/>
              <w:rPr>
                <w:rFonts w:ascii="楷体" w:eastAsia="楷体"/>
                <w:b/>
                <w:sz w:val="28"/>
              </w:rPr>
            </w:pPr>
            <w:r>
              <w:rPr>
                <w:rFonts w:hint="eastAsia" w:ascii="楷体" w:eastAsia="楷体"/>
                <w:b/>
                <w:sz w:val="28"/>
              </w:rPr>
              <w:t>实验名称</w:t>
            </w:r>
          </w:p>
        </w:tc>
        <w:tc>
          <w:tcPr>
            <w:tcW w:w="7413" w:type="dxa"/>
            <w:vAlign w:val="center"/>
          </w:tcPr>
          <w:p>
            <w:pPr>
              <w:pStyle w:val="7"/>
              <w:ind w:firstLine="240" w:firstLineChars="100"/>
              <w:rPr>
                <w:rFonts w:ascii="Times New Roman"/>
                <w:sz w:val="24"/>
              </w:rPr>
            </w:pPr>
            <w:r>
              <w:rPr>
                <w:rFonts w:hint="eastAsia" w:ascii="Times New Roman"/>
                <w:sz w:val="24"/>
              </w:rPr>
              <w:t>实验一：熟练使用Activity，设置控件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1" w:hRule="atLeast"/>
        </w:trPr>
        <w:tc>
          <w:tcPr>
            <w:tcW w:w="1904" w:type="dxa"/>
          </w:tcPr>
          <w:p>
            <w:pPr>
              <w:pStyle w:val="7"/>
              <w:spacing w:before="7"/>
              <w:rPr>
                <w:rFonts w:ascii="Times New Roman"/>
                <w:sz w:val="38"/>
              </w:rPr>
            </w:pPr>
          </w:p>
          <w:p>
            <w:pPr>
              <w:pStyle w:val="7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hint="eastAsia" w:ascii="楷体" w:eastAsia="楷体"/>
                <w:b/>
                <w:sz w:val="28"/>
              </w:rPr>
              <w:t>实验内容</w:t>
            </w:r>
          </w:p>
        </w:tc>
        <w:tc>
          <w:tcPr>
            <w:tcW w:w="7413" w:type="dxa"/>
          </w:tcPr>
          <w:p>
            <w:pPr>
              <w:pStyle w:val="7"/>
              <w:ind w:left="345"/>
              <w:rPr>
                <w:sz w:val="23"/>
                <w:szCs w:val="23"/>
              </w:rPr>
            </w:pPr>
          </w:p>
          <w:p>
            <w:pPr>
              <w:pStyle w:val="7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要求：</w:t>
            </w:r>
          </w:p>
          <w:p>
            <w:pPr>
              <w:pStyle w:val="7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1. 页面上至少包含三种不同的控件；</w:t>
            </w:r>
          </w:p>
          <w:p>
            <w:pPr>
              <w:pStyle w:val="7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2. 要求点击控件会产生控件外观的变化(例如颜色、文字等)；</w:t>
            </w:r>
          </w:p>
          <w:p>
            <w:pPr>
              <w:pStyle w:val="7"/>
              <w:ind w:left="345"/>
              <w:rPr>
                <w:color w:val="313131"/>
                <w:sz w:val="18"/>
                <w:szCs w:val="18"/>
              </w:rPr>
            </w:pPr>
          </w:p>
          <w:p>
            <w:pPr>
              <w:pStyle w:val="7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完成要求的基本功能；</w:t>
            </w:r>
          </w:p>
          <w:p>
            <w:pPr>
              <w:pStyle w:val="7"/>
              <w:ind w:left="345"/>
              <w:rPr>
                <w:color w:val="313131"/>
                <w:sz w:val="18"/>
                <w:szCs w:val="18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UI设计美观可加分；</w:t>
            </w:r>
          </w:p>
          <w:p>
            <w:pPr>
              <w:pStyle w:val="7"/>
              <w:ind w:left="345"/>
              <w:rPr>
                <w:color w:val="313131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313131"/>
                <w:sz w:val="18"/>
                <w:szCs w:val="18"/>
                <w:shd w:val="clear" w:color="auto" w:fill="FFFFFF"/>
              </w:rPr>
              <w:t>除控件本身变化，实现其余附加功能可另外加分；</w:t>
            </w:r>
          </w:p>
          <w:p>
            <w:pPr>
              <w:pStyle w:val="7"/>
              <w:rPr>
                <w:rFonts w:hint="eastAsia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0" w:hRule="atLeast"/>
        </w:trPr>
        <w:tc>
          <w:tcPr>
            <w:tcW w:w="1904" w:type="dxa"/>
          </w:tcPr>
          <w:p>
            <w:pPr>
              <w:pStyle w:val="7"/>
              <w:spacing w:before="7"/>
              <w:rPr>
                <w:rFonts w:ascii="Times New Roman"/>
                <w:sz w:val="38"/>
              </w:rPr>
            </w:pPr>
          </w:p>
          <w:p>
            <w:pPr>
              <w:pStyle w:val="7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hint="eastAsia" w:ascii="楷体" w:eastAsia="楷体"/>
                <w:b/>
                <w:sz w:val="28"/>
              </w:rPr>
              <w:t>实验完成情况</w:t>
            </w:r>
          </w:p>
          <w:p>
            <w:pPr>
              <w:pStyle w:val="7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（包括完成的实验内容及每个实验的完成程度。注意要贴出每个实验的</w:t>
            </w:r>
          </w:p>
          <w:p>
            <w:pPr>
              <w:pStyle w:val="7"/>
              <w:spacing w:before="9" w:line="292" w:lineRule="exact"/>
              <w:ind w:left="327" w:right="326"/>
              <w:jc w:val="center"/>
              <w:rPr>
                <w:sz w:val="24"/>
              </w:rPr>
            </w:pPr>
            <w:r>
              <w:rPr>
                <w:sz w:val="24"/>
              </w:rPr>
              <w:t>核心代码）</w:t>
            </w:r>
          </w:p>
        </w:tc>
        <w:tc>
          <w:tcPr>
            <w:tcW w:w="7413" w:type="dxa"/>
          </w:tcPr>
          <w:p>
            <w:pPr>
              <w:adjustRightInd w:val="0"/>
              <w:rPr>
                <w:rFonts w:ascii="新宋体" w:eastAsia="新宋体" w:cs="新宋体" w:hAnsiTheme="minorHAnsi"/>
                <w:color w:val="000000"/>
                <w:sz w:val="19"/>
                <w:szCs w:val="19"/>
                <w:lang w:val="en-US" w:eastAsia="en-US" w:bidi="ar-SA"/>
              </w:rPr>
            </w:pPr>
          </w:p>
          <w:p>
            <w:pPr>
              <w:pStyle w:val="7"/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完成的实验内容：</w:t>
            </w:r>
          </w:p>
          <w:p>
            <w:pPr>
              <w:pStyle w:val="7"/>
              <w:numPr>
                <w:ilvl w:val="0"/>
                <w:numId w:val="1"/>
              </w:numPr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页面中含有Button、TextView、EditText、ImageView三种不同控件。</w:t>
            </w:r>
          </w:p>
          <w:p>
            <w:pPr>
              <w:pStyle w:val="7"/>
              <w:numPr>
                <w:ilvl w:val="0"/>
                <w:numId w:val="1"/>
              </w:numPr>
              <w:rPr>
                <w:rFonts w:hint="default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点击EditText会产生hint文字的变化；点击Button会产生颜色变化。</w:t>
            </w:r>
          </w:p>
          <w:p>
            <w:pPr>
              <w:pStyle w:val="7"/>
              <w:numPr>
                <w:ilvl w:val="0"/>
                <w:numId w:val="1"/>
              </w:numPr>
              <w:rPr>
                <w:rFonts w:hint="default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点击用户名EditText在输入完成后，会查询数据库里该用户名对应的头像，并显示在头像的ImagaView里；点击登录Button会获取两个Edit Text中的用户名和密码信息，并查询数据库，登录结果用Toast展示给用户。</w:t>
            </w:r>
          </w:p>
          <w:p>
            <w:pPr>
              <w:pStyle w:val="7"/>
              <w:numPr>
                <w:numId w:val="0"/>
              </w:numPr>
              <w:rPr>
                <w:rFonts w:hint="eastAsia"/>
                <w:sz w:val="23"/>
                <w:szCs w:val="23"/>
                <w:lang w:val="en-US" w:eastAsia="zh-CN"/>
              </w:rPr>
            </w:pPr>
          </w:p>
          <w:p>
            <w:pPr>
              <w:pStyle w:val="7"/>
              <w:numPr>
                <w:numId w:val="0"/>
              </w:numPr>
              <w:rPr>
                <w:rFonts w:hint="eastAsia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完成程度：</w:t>
            </w:r>
          </w:p>
          <w:p>
            <w:pPr>
              <w:pStyle w:val="7"/>
              <w:numPr>
                <w:numId w:val="0"/>
              </w:numPr>
              <w:rPr>
                <w:rFonts w:hint="default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1、控件从login_layout.xml文件里加载，</w:t>
            </w:r>
            <w:bookmarkStart w:id="0" w:name="_GoBack"/>
            <w:bookmarkEnd w:id="0"/>
          </w:p>
          <w:p>
            <w:pPr>
              <w:pStyle w:val="7"/>
              <w:rPr>
                <w:rFonts w:hint="eastAsia"/>
                <w:sz w:val="23"/>
                <w:szCs w:val="23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2" w:hRule="atLeast"/>
        </w:trPr>
        <w:tc>
          <w:tcPr>
            <w:tcW w:w="1904" w:type="dxa"/>
          </w:tcPr>
          <w:p>
            <w:pPr>
              <w:pStyle w:val="7"/>
              <w:spacing w:before="7"/>
              <w:rPr>
                <w:rFonts w:ascii="Times New Roman"/>
                <w:sz w:val="38"/>
              </w:rPr>
            </w:pPr>
          </w:p>
          <w:p>
            <w:pPr>
              <w:pStyle w:val="7"/>
              <w:ind w:left="107"/>
              <w:rPr>
                <w:rFonts w:ascii="楷体" w:eastAsia="楷体"/>
                <w:b/>
                <w:sz w:val="28"/>
              </w:rPr>
            </w:pPr>
            <w:r>
              <w:rPr>
                <w:rFonts w:hint="eastAsia" w:ascii="楷体" w:eastAsia="楷体"/>
                <w:b/>
                <w:sz w:val="28"/>
              </w:rPr>
              <w:t>实验中的问题</w:t>
            </w:r>
          </w:p>
          <w:p>
            <w:pPr>
              <w:pStyle w:val="7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（包括在实验中遇到的问题，以及解决问题的方法）</w:t>
            </w:r>
          </w:p>
        </w:tc>
        <w:tc>
          <w:tcPr>
            <w:tcW w:w="7413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  <w:p>
            <w:pPr>
              <w:pStyle w:val="7"/>
              <w:rPr>
                <w:rFonts w:ascii="Times New Roman"/>
                <w:sz w:val="24"/>
              </w:rPr>
            </w:pPr>
          </w:p>
          <w:p>
            <w:pPr>
              <w:pStyle w:val="7"/>
              <w:rPr>
                <w:rFonts w:ascii="Times New Roman"/>
                <w:sz w:val="24"/>
              </w:rPr>
            </w:pPr>
          </w:p>
          <w:p>
            <w:pPr>
              <w:pStyle w:val="7"/>
              <w:rPr>
                <w:rFonts w:hint="eastAsia"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8" w:hRule="atLeast"/>
        </w:trPr>
        <w:tc>
          <w:tcPr>
            <w:tcW w:w="1904" w:type="dxa"/>
          </w:tcPr>
          <w:p>
            <w:pPr>
              <w:pStyle w:val="7"/>
              <w:spacing w:before="7"/>
              <w:rPr>
                <w:rFonts w:ascii="Times New Roman"/>
                <w:sz w:val="38"/>
              </w:rPr>
            </w:pPr>
          </w:p>
          <w:p>
            <w:pPr>
              <w:pStyle w:val="7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hint="eastAsia" w:ascii="楷体" w:eastAsia="楷体"/>
                <w:b/>
                <w:sz w:val="28"/>
              </w:rPr>
              <w:t>实验结果</w:t>
            </w:r>
          </w:p>
          <w:p>
            <w:pPr>
              <w:pStyle w:val="7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hint="eastAsia" w:ascii="楷体" w:eastAsia="楷体"/>
                <w:b/>
                <w:sz w:val="28"/>
              </w:rPr>
              <w:t>及成果展示</w:t>
            </w:r>
          </w:p>
          <w:p>
            <w:pPr>
              <w:pStyle w:val="7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rFonts w:hint="eastAsia"/>
                <w:sz w:val="24"/>
              </w:rPr>
              <w:t>包括</w:t>
            </w:r>
            <w:r>
              <w:rPr>
                <w:sz w:val="24"/>
              </w:rPr>
              <w:t>实验完成后的源码和打包文件的说明）</w:t>
            </w:r>
          </w:p>
        </w:tc>
        <w:tc>
          <w:tcPr>
            <w:tcW w:w="7413" w:type="dxa"/>
          </w:tcPr>
          <w:p>
            <w:pPr>
              <w:pStyle w:val="7"/>
              <w:rPr>
                <w:sz w:val="23"/>
                <w:szCs w:val="23"/>
              </w:rPr>
            </w:pPr>
          </w:p>
          <w:p>
            <w:pPr>
              <w:pStyle w:val="7"/>
              <w:rPr>
                <w:sz w:val="23"/>
                <w:szCs w:val="23"/>
              </w:rPr>
            </w:pPr>
          </w:p>
          <w:p>
            <w:pPr>
              <w:pStyle w:val="7"/>
              <w:rPr>
                <w:sz w:val="23"/>
                <w:szCs w:val="23"/>
              </w:rPr>
            </w:pPr>
          </w:p>
          <w:p>
            <w:pPr>
              <w:pStyle w:val="7"/>
              <w:rPr>
                <w:rFonts w:hint="eastAsia" w:ascii="Times New Roman"/>
                <w:sz w:val="24"/>
              </w:rPr>
            </w:pPr>
          </w:p>
        </w:tc>
      </w:tr>
    </w:tbl>
    <w:p/>
    <w:sectPr>
      <w:type w:val="continuous"/>
      <w:pgSz w:w="11910" w:h="16840"/>
      <w:pgMar w:top="840" w:right="720" w:bottom="280" w:left="1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AC689C"/>
    <w:multiLevelType w:val="singleLevel"/>
    <w:tmpl w:val="AEAC68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4"/>
    <w:rsid w:val="001001AA"/>
    <w:rsid w:val="001249B6"/>
    <w:rsid w:val="001B76EB"/>
    <w:rsid w:val="00644406"/>
    <w:rsid w:val="006A7F68"/>
    <w:rsid w:val="0071315C"/>
    <w:rsid w:val="00786E4C"/>
    <w:rsid w:val="008237CD"/>
    <w:rsid w:val="00850EA4"/>
    <w:rsid w:val="008C518D"/>
    <w:rsid w:val="008C5628"/>
    <w:rsid w:val="0093541E"/>
    <w:rsid w:val="009C2A4A"/>
    <w:rsid w:val="00C11B4B"/>
    <w:rsid w:val="00D50E0B"/>
    <w:rsid w:val="00E063B9"/>
    <w:rsid w:val="00E36AB5"/>
    <w:rsid w:val="00E82688"/>
    <w:rsid w:val="2A806F33"/>
    <w:rsid w:val="2EDE68B3"/>
    <w:rsid w:val="6C95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32"/>
    </w:pPr>
    <w:rPr>
      <w:rFonts w:ascii="华文楷体" w:hAnsi="华文楷体" w:eastAsia="华文楷体" w:cs="华文楷体"/>
      <w:sz w:val="24"/>
      <w:szCs w:val="24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  <w:style w:type="paragraph" w:customStyle="1" w:styleId="8">
    <w:name w:val="Default"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</Words>
  <Characters>291</Characters>
  <Lines>2</Lines>
  <Paragraphs>1</Paragraphs>
  <TotalTime>84</TotalTime>
  <ScaleCrop>false</ScaleCrop>
  <LinksUpToDate>false</LinksUpToDate>
  <CharactersWithSpaces>340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2020-10-19T07:24:00Z</dcterms:created>
  <dc:creator>Windows 用户</dc:creator>
  <cp:lastModifiedBy>invoker</cp:lastModifiedBy>
  <cp:lastPrinted>2020-06-03T16:38:00Z</cp:lastPrinted>
  <dcterms:modified xsi:type="dcterms:W3CDTF">2020-10-24T03:34:38Z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2020-05-27T00:00:00Z</vt:filetime>
  </property>
  <property fmtid="{D5CDD505-2E9C-101B-9397-08002B2CF9AE}" pid="5" name="KSOProductBuildVer">
    <vt:lpwstr>2052-11.1.0.10072</vt:lpwstr>
  </property>
</Properties>
</file>