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3.0" w:type="dxa"/>
        <w:tblLayout w:type="fixed"/>
        <w:tblLook w:val="0600"/>
      </w:tblPr>
      <w:tblGrid>
        <w:gridCol w:w="3600"/>
        <w:gridCol w:w="6555"/>
        <w:tblGridChange w:id="0">
          <w:tblGrid>
            <w:gridCol w:w="3600"/>
            <w:gridCol w:w="6555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Cedar Williams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6d9ee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Cedar Williams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7414 S  128th St, </w:t>
              <w:br w:type="textWrapping"/>
              <w:t xml:space="preserve">Seattle, WA 98178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(206) 719-3522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cedarwilliams3@gmail.com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Over 2 years of experience in fast-moving  startup environment 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Proven success in fast paced environments 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Execute with accountability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Taking on new initiatives, tackling challenges and unblocking obstacles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Thrive in collaborative environments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Candid and constructive communication style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Strong cross-functional collaboration  skills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Solicits and implements feedback frequently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Advocates for users across organization 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Mission driven: I believe a great team can drive retention and enhance consumer trust 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Friendly and outgoing, I love to work with people! 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Possible Finance/Product Marketing Community Manager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 2022 -August 2022 / Seattle Washington 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Planned, developed,  and implemented an external testing community of users recruited to test our new credit card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closely with the product team to surface and solve bugs before pilot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Sent weekly research feedback surveys to community members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Conducted interviews and online events with members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Planned and created engaging content for the community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with growth and creative teams to create user generated content for marketing purposes 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n6i984bbp2jc" w:id="6"/>
            <w:bookmarkEnd w:id="6"/>
            <w:r w:rsidDel="00000000" w:rsidR="00000000" w:rsidRPr="00000000">
              <w:rPr>
                <w:rtl w:val="0"/>
              </w:rPr>
              <w:t xml:space="preserve">Possible Finance/Social Media Manager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June 2020 -May 2022/ Seattle Washington 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Responsible for managing all organic social channels including content creation, strategy development, and moderation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 and executed social media contests and sweepstakes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an organic growth strategy to grow our following from nothing to over 10K on Instagram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influencer strategies and campaigns on Instagram and TikTok and A/B tested the performance of each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 Cameo content strategy for organic and paid social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all online reviews and ratings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Handled Better Business Bureau complaints and escalations 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tl5rpuh4vw3g" w:id="7"/>
            <w:bookmarkEnd w:id="7"/>
            <w:r w:rsidDel="00000000" w:rsidR="00000000" w:rsidRPr="00000000">
              <w:rPr>
                <w:rtl w:val="0"/>
              </w:rPr>
              <w:t xml:space="preserve">Possible Finance/Customer Success Associate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January 2020 -June 2020/ Seattle Washington 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Supporting app users via email through Zendesk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Troubleshooting account, payment, and loan related issues using an internal database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Manually underwriting loan applications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 closely with the product team to surface pain points and improve usability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boarded and developed process for internal QA software tool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 closing with marketing team to monitor social channel support requests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vahs1nf77r91" w:id="8"/>
            <w:bookmarkEnd w:id="8"/>
            <w:r w:rsidDel="00000000" w:rsidR="00000000" w:rsidRPr="00000000">
              <w:rPr>
                <w:rtl w:val="0"/>
              </w:rPr>
              <w:t xml:space="preserve">Whole Foods Market/ Support Supervisor </w:t>
            </w:r>
          </w:p>
          <w:p w:rsidR="00000000" w:rsidDel="00000000" w:rsidP="00000000" w:rsidRDefault="00000000" w:rsidRPr="00000000" w14:paraId="00000039">
            <w:pPr>
              <w:pageBreakBefore w:val="0"/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June  2019-Present/ San Luis Obispo California </w:t>
            </w:r>
          </w:p>
          <w:p w:rsidR="00000000" w:rsidDel="00000000" w:rsidP="00000000" w:rsidRDefault="00000000" w:rsidRPr="00000000" w14:paraId="0000003A">
            <w:pPr>
              <w:pageBreakBefore w:val="0"/>
              <w:spacing w:before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Providing outstanding customer service to all customers, including special orders, returns, and overall customer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  our store 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Troubleshooting technical issues with POS systems and collaborating with the Global Help Desk to resolve  issues  quickly 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Workday to manage team members time off requests and payroll 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Ensuring a positive work environment for all members of my team by being a resource to new and experienced team members and offering clarity in tricky customer situations 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Running daily breakboard and schedule for team members 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Completing all accounting tasks quickly and accurately, including daily audits of registers and compiling daily sales reports for our region 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Maintaining excellent communication with team, store, and regional leadership to ensure the everyday success of my team and store 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Constantly recognizing and rewarding  the hard work of all team members, especially on stressful days 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Communicating with customers and  leadership over the phone and through email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bookmarkStart w:colFirst="0" w:colLast="0" w:name="_lm7yk2t0t90t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t3d1j3rlg7tj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  <w:sz w:val="22"/>
                <w:szCs w:val="22"/>
              </w:rPr>
            </w:pPr>
            <w:bookmarkStart w:colFirst="0" w:colLast="0" w:name="_qcswezwhlz8p" w:id="11"/>
            <w:bookmarkEnd w:id="11"/>
            <w:r w:rsidDel="00000000" w:rsidR="00000000" w:rsidRPr="00000000">
              <w:rPr>
                <w:rtl w:val="0"/>
              </w:rPr>
              <w:t xml:space="preserve">Cafe Solstice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12"/>
            <w:bookmarkEnd w:id="12"/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June 2019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Seattle, WA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Ensuring positive customer experiences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Scheduling team members and resolving workplace conflicts 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Running cafe social media accounts and interacting with online clients and potential customers 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Coordinating gallery and performing art space 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13"/>
            <w:bookmarkEnd w:id="13"/>
            <w:r w:rsidDel="00000000" w:rsidR="00000000" w:rsidRPr="00000000">
              <w:rPr>
                <w:rtl w:val="0"/>
              </w:rPr>
              <w:t xml:space="preserve">Sunshine Yogurt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Barista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14"/>
            <w:bookmarkEnd w:id="14"/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April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Bainbridge Island, WA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Counter/cashier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Handling cash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Greeting customers/taking orders 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custom drinks and smoothies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Opening/closing 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1"/>
              </w:rPr>
            </w:pPr>
            <w:bookmarkStart w:colFirst="0" w:colLast="0" w:name="_r7oinwx5vtl9" w:id="15"/>
            <w:bookmarkEnd w:id="15"/>
            <w:r w:rsidDel="00000000" w:rsidR="00000000" w:rsidRPr="00000000">
              <w:rPr>
                <w:rtl w:val="0"/>
              </w:rPr>
              <w:t xml:space="preserve">Team Member of the Month /</w:t>
            </w:r>
            <w:r w:rsidDel="00000000" w:rsidR="00000000" w:rsidRPr="00000000">
              <w:rPr>
                <w:b w:val="1"/>
                <w:rtl w:val="0"/>
              </w:rPr>
              <w:t xml:space="preserve">Whole Foods Market/November 2019 </w:t>
            </w:r>
          </w:p>
          <w:p w:rsidR="00000000" w:rsidDel="00000000" w:rsidP="00000000" w:rsidRDefault="00000000" w:rsidRPr="00000000" w14:paraId="00000064">
            <w:pPr>
              <w:pageBreakBefore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Voted on by all Store Support team members to recognize outstanding job performance and positive attitude at work everyday </w:t>
            </w:r>
          </w:p>
          <w:p w:rsidR="00000000" w:rsidDel="00000000" w:rsidP="00000000" w:rsidRDefault="00000000" w:rsidRPr="00000000" w14:paraId="00000066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Recognized for going above and beyond in new leadership role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e9ylh9lyl2r8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  <w:sz w:val="24"/>
                <w:szCs w:val="24"/>
              </w:rPr>
            </w:pPr>
            <w:bookmarkStart w:colFirst="0" w:colLast="0" w:name="_6jo1w2pjn6cv" w:id="17"/>
            <w:bookmarkEnd w:id="17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  <w:sz w:val="18"/>
                <w:szCs w:val="18"/>
              </w:rPr>
            </w:pPr>
            <w:bookmarkStart w:colFirst="0" w:colLast="0" w:name="_904aryjtsi0c" w:id="18"/>
            <w:bookmarkEnd w:id="18"/>
            <w:r w:rsidDel="00000000" w:rsidR="00000000" w:rsidRPr="00000000">
              <w:rPr>
                <w:rtl w:val="0"/>
              </w:rPr>
              <w:t xml:space="preserve">Seattle Central College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Associate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Seattle, WA</w:t>
            </w:r>
          </w:p>
          <w:p w:rsidR="00000000" w:rsidDel="00000000" w:rsidP="00000000" w:rsidRDefault="00000000" w:rsidRPr="00000000" w14:paraId="0000006C">
            <w:pPr>
              <w:pageBreakBefore w:val="0"/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Women and Gender Studies, Environmental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9"/>
            <w:bookmarkEnd w:id="19"/>
            <w:r w:rsidDel="00000000" w:rsidR="00000000" w:rsidRPr="00000000">
              <w:rPr>
                <w:rtl w:val="0"/>
              </w:rPr>
              <w:t xml:space="preserve">Bainbridge High School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High School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20"/>
            <w:bookmarkEnd w:id="20"/>
            <w:r w:rsidDel="00000000" w:rsidR="00000000" w:rsidRPr="00000000">
              <w:rPr>
                <w:rtl w:val="0"/>
              </w:rPr>
              <w:t xml:space="preserve">Class of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Bainbrid</w:t>
            </w:r>
            <w:r w:rsidDel="00000000" w:rsidR="00000000" w:rsidRPr="00000000">
              <w:rPr>
                <w:rtl w:val="0"/>
              </w:rPr>
              <w:t xml:space="preserve">ge Island,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 Student and Debate team captain.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