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FF5371"/>
          <w:sz w:val="72"/>
        </w:rPr>
        <w:t>HavenInLipa</w:t>
      </w:r>
    </w:p>
    <w:p>
      <w:pPr>
        <w:jc w:val="center"/>
      </w:pPr>
      <w:r>
        <w:rPr>
          <w:rFonts w:ascii="Calibri" w:hAnsi="Calibri"/>
          <w:b/>
          <w:color w:val="3B5323"/>
          <w:sz w:val="56"/>
        </w:rPr>
        <w:t>Blog Posting Guide</w:t>
      </w:r>
    </w:p>
    <w:p>
      <w:pPr>
        <w:jc w:val="center"/>
      </w:pPr>
      <w:r>
        <w:rPr>
          <w:rFonts w:ascii="Calibri" w:hAnsi="Calibri"/>
          <w:color w:val="333333"/>
          <w:sz w:val="36"/>
        </w:rPr>
        <w:t>All Articles (3-10)</w:t>
      </w:r>
    </w:p>
    <w:p/>
    <w:p>
      <w:pPr>
        <w:jc w:val="center"/>
      </w:pPr>
      <w:r>
        <w:rPr>
          <w:rFonts w:ascii="Calibri" w:hAnsi="Calibri"/>
          <w:i/>
          <w:color w:val="666666"/>
          <w:sz w:val="28"/>
        </w:rPr>
        <w:t>Instructions for Blogger</w:t>
      </w:r>
    </w:p>
    <w:p/>
    <w:p>
      <w:pPr>
        <w:jc w:val="center"/>
      </w:pPr>
      <w:r>
        <w:rPr>
          <w:rFonts w:ascii="Calibri" w:hAnsi="Calibri"/>
          <w:color w:val="333333"/>
          <w:sz w:val="24"/>
        </w:rPr>
        <w:t>April 7, 2026</w:t>
      </w:r>
    </w:p>
    <w:p>
      <w:r>
        <w:br w:type="page"/>
      </w:r>
    </w:p>
    <w:p>
      <w:pPr>
        <w:pStyle w:val="Heading1"/>
      </w:pPr>
      <w:r>
        <w:rPr>
          <w:rFonts w:ascii="Calibri" w:hAnsi="Calibri"/>
          <w:color w:val="FF5371"/>
        </w:rPr>
        <w:t>How to Use This Guide</w:t>
      </w:r>
    </w:p>
    <w:p>
      <w:r>
        <w:rPr>
          <w:rFonts w:ascii="Calibri" w:hAnsi="Calibri"/>
          <w:b w:val="0"/>
          <w:i w:val="0"/>
          <w:sz w:val="21"/>
        </w:rPr>
        <w:t>Use this guide when posting each article to WordPress. For each article, set the metadata in the Post sidebar, add the tags, select the category, upload the featured image, and place images in the correct sections.</w:t>
      </w:r>
    </w:p>
    <w:p>
      <w:r>
        <w:rPr>
          <w:rFonts w:ascii="Calibri" w:hAnsi="Calibri"/>
          <w:b/>
          <w:i w:val="0"/>
          <w:sz w:val="21"/>
        </w:rPr>
        <w:t>Reminder: In the article files, ## = H2 heading, ### = H3 heading. The title (H1) is already set in the WordPress Title field. Never add another H1 inside the content.</w:t>
      </w:r>
    </w:p>
    <w:p>
      <w:pPr>
        <w:spacing w:before="120" w:after="120"/>
      </w:pPr>
      <w:r>
        <w:rPr>
          <w:color w:val="FF5371"/>
          <w:sz w:val="14"/>
        </w:rPr>
        <w:t>━━━━━━━━━━━━━━━━━━━━━━━━━━━━━━━━━━━━━━━━━━━━━━━━━━━━━━━━━━━━━━━━━━━━━━━━━━━━━━━━</w:t>
      </w:r>
    </w:p>
    <w:p>
      <w:pPr>
        <w:pStyle w:val="Heading1"/>
      </w:pPr>
      <w:r>
        <w:rPr>
          <w:rFonts w:ascii="Calibri" w:hAnsi="Calibri"/>
          <w:color w:val="FF5371"/>
        </w:rPr>
        <w:t>Quick Reference: All Articles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fill="FF5371"/>
          </w:tcPr>
          <w:p>
            <w:pPr>
              <w:spacing w:before="40" w:after="40"/>
            </w:pPr>
            <w:r/>
            <w:r>
              <w:rPr>
                <w:rFonts w:ascii="Calibri" w:hAnsi="Calibri"/>
                <w:b/>
                <w:color w:val="FFFFFF"/>
                <w:sz w:val="18"/>
              </w:rPr>
              <w:t>#</w:t>
            </w:r>
          </w:p>
        </w:tc>
        <w:tc>
          <w:tcPr>
            <w:tcW w:type="dxa" w:w="2880"/>
            <w:shd w:fill="FF5371"/>
          </w:tcPr>
          <w:p>
            <w:pPr>
              <w:spacing w:before="40" w:after="40"/>
            </w:pPr>
            <w:r/>
            <w:r>
              <w:rPr>
                <w:rFonts w:ascii="Calibri" w:hAnsi="Calibri"/>
                <w:b/>
                <w:color w:val="FFFFFF"/>
                <w:sz w:val="18"/>
              </w:rPr>
              <w:t>Article Name</w:t>
            </w:r>
          </w:p>
        </w:tc>
        <w:tc>
          <w:tcPr>
            <w:tcW w:type="dxa" w:w="2880"/>
            <w:shd w:fill="FF5371"/>
          </w:tcPr>
          <w:p>
            <w:pPr>
              <w:spacing w:before="40" w:after="40"/>
            </w:pPr>
            <w:r/>
            <w:r>
              <w:rPr>
                <w:rFonts w:ascii="Calibri" w:hAnsi="Calibri"/>
                <w:b/>
                <w:color w:val="FFFFFF"/>
                <w:sz w:val="18"/>
              </w:rPr>
              <w:t>Slug</w:t>
            </w:r>
          </w:p>
        </w:tc>
        <w:tc>
          <w:tcPr>
            <w:tcW w:type="dxa" w:w="1872"/>
            <w:shd w:fill="FF5371"/>
          </w:tcPr>
          <w:p>
            <w:pPr>
              <w:spacing w:before="40" w:after="40"/>
            </w:pPr>
            <w:r/>
            <w:r>
              <w:rPr>
                <w:rFonts w:ascii="Calibri" w:hAnsi="Calibri"/>
                <w:b/>
                <w:color w:val="FFFFFF"/>
                <w:sz w:val="18"/>
              </w:rPr>
              <w:t>Category</w:t>
            </w:r>
          </w:p>
        </w:tc>
        <w:tc>
          <w:tcPr>
            <w:tcW w:type="dxa" w:w="2304"/>
            <w:shd w:fill="FF5371"/>
          </w:tcPr>
          <w:p>
            <w:pPr>
              <w:spacing w:before="40" w:after="40"/>
            </w:pPr>
            <w:r/>
            <w:r>
              <w:rPr>
                <w:rFonts w:ascii="Calibri" w:hAnsi="Calibri"/>
                <w:b/>
                <w:color w:val="FFFFFF"/>
                <w:sz w:val="18"/>
              </w:rPr>
              <w:t>Tags (Top 3)</w:t>
            </w:r>
          </w:p>
        </w:tc>
      </w:tr>
      <w:tr>
        <w:tc>
          <w:tcPr>
            <w:tcW w:type="dxa" w:w="576"/>
            <w:shd w:fill="F2F2F2"/>
          </w:tcPr>
          <w:p>
            <w:pPr>
              <w:spacing w:before="40" w:after="40"/>
            </w:pPr>
            <w:r/>
            <w:r>
              <w:rPr>
                <w:rFonts w:ascii="Calibri" w:hAnsi="Calibri"/>
                <w:b w:val="0"/>
                <w:sz w:val="18"/>
              </w:rPr>
              <w:t>3</w:t>
            </w:r>
          </w:p>
        </w:tc>
        <w:tc>
          <w:tcPr>
            <w:tcW w:type="dxa" w:w="2880"/>
            <w:shd w:fill="F2F2F2"/>
          </w:tcPr>
          <w:p>
            <w:pPr>
              <w:spacing w:before="40" w:after="40"/>
            </w:pPr>
            <w:r/>
            <w:r>
              <w:rPr>
                <w:rFonts w:ascii="Calibri" w:hAnsi="Calibri"/>
                <w:b w:val="0"/>
                <w:sz w:val="18"/>
              </w:rPr>
              <w:t>Weekend Getaway in Lipa City</w:t>
            </w:r>
          </w:p>
        </w:tc>
        <w:tc>
          <w:tcPr>
            <w:tcW w:type="dxa" w:w="2880"/>
            <w:shd w:fill="F2F2F2"/>
          </w:tcPr>
          <w:p>
            <w:pPr>
              <w:spacing w:before="40" w:after="40"/>
            </w:pPr>
            <w:r/>
            <w:r>
              <w:rPr>
                <w:rFonts w:ascii="Calibri" w:hAnsi="Calibri"/>
                <w:b w:val="0"/>
                <w:sz w:val="18"/>
              </w:rPr>
              <w:t>weekend-getaway-lipa-city-batangas</w:t>
            </w:r>
          </w:p>
        </w:tc>
        <w:tc>
          <w:tcPr>
            <w:tcW w:type="dxa" w:w="1872"/>
            <w:shd w:fill="F2F2F2"/>
          </w:tcPr>
          <w:p>
            <w:pPr>
              <w:spacing w:before="40" w:after="40"/>
            </w:pPr>
            <w:r/>
            <w:r>
              <w:rPr>
                <w:rFonts w:ascii="Calibri" w:hAnsi="Calibri"/>
                <w:b w:val="0"/>
                <w:sz w:val="18"/>
              </w:rPr>
              <w:t>Travel &amp; Itineraries</w:t>
            </w:r>
          </w:p>
        </w:tc>
        <w:tc>
          <w:tcPr>
            <w:tcW w:type="dxa" w:w="2304"/>
            <w:shd w:fill="F2F2F2"/>
          </w:tcPr>
          <w:p>
            <w:pPr>
              <w:spacing w:before="40" w:after="40"/>
            </w:pPr>
            <w:r/>
            <w:r>
              <w:rPr>
                <w:rFonts w:ascii="Calibri" w:hAnsi="Calibri"/>
                <w:b w:val="0"/>
                <w:sz w:val="18"/>
              </w:rPr>
              <w:t>weekend getaway, Lipa City, near Manila</w:t>
            </w:r>
          </w:p>
        </w:tc>
      </w:tr>
      <w:tr>
        <w:tc>
          <w:tcPr>
            <w:tcW w:type="dxa" w:w="576"/>
            <w:shd w:fill="FFFFFF"/>
          </w:tcPr>
          <w:p>
            <w:pPr>
              <w:spacing w:before="40" w:after="40"/>
            </w:pPr>
            <w:r/>
            <w:r>
              <w:rPr>
                <w:rFonts w:ascii="Calibri" w:hAnsi="Calibri"/>
                <w:b w:val="0"/>
                <w:sz w:val="18"/>
              </w:rPr>
              <w:t>4</w:t>
            </w:r>
          </w:p>
        </w:tc>
        <w:tc>
          <w:tcPr>
            <w:tcW w:type="dxa" w:w="2880"/>
            <w:shd w:fill="FFFFFF"/>
          </w:tcPr>
          <w:p>
            <w:pPr>
              <w:spacing w:before="40" w:after="40"/>
            </w:pPr>
            <w:r/>
            <w:r>
              <w:rPr>
                <w:rFonts w:ascii="Calibri" w:hAnsi="Calibri"/>
                <w:b w:val="0"/>
                <w:sz w:val="18"/>
              </w:rPr>
              <w:t>Mt. Maculot Hiking Guide 2026</w:t>
            </w:r>
          </w:p>
        </w:tc>
        <w:tc>
          <w:tcPr>
            <w:tcW w:type="dxa" w:w="2880"/>
            <w:shd w:fill="FFFFFF"/>
          </w:tcPr>
          <w:p>
            <w:pPr>
              <w:spacing w:before="40" w:after="40"/>
            </w:pPr>
            <w:r/>
            <w:r>
              <w:rPr>
                <w:rFonts w:ascii="Calibri" w:hAnsi="Calibri"/>
                <w:b w:val="0"/>
                <w:sz w:val="18"/>
              </w:rPr>
              <w:t>mt-maculot-hiking-guide</w:t>
            </w:r>
          </w:p>
        </w:tc>
        <w:tc>
          <w:tcPr>
            <w:tcW w:type="dxa" w:w="1872"/>
            <w:shd w:fill="FFFFFF"/>
          </w:tcPr>
          <w:p>
            <w:pPr>
              <w:spacing w:before="40" w:after="40"/>
            </w:pPr>
            <w:r/>
            <w:r>
              <w:rPr>
                <w:rFonts w:ascii="Calibri" w:hAnsi="Calibri"/>
                <w:b w:val="0"/>
                <w:sz w:val="18"/>
              </w:rPr>
              <w:t>Outdoor Adventures</w:t>
            </w:r>
          </w:p>
        </w:tc>
        <w:tc>
          <w:tcPr>
            <w:tcW w:type="dxa" w:w="2304"/>
            <w:shd w:fill="FFFFFF"/>
          </w:tcPr>
          <w:p>
            <w:pPr>
              <w:spacing w:before="40" w:after="40"/>
            </w:pPr>
            <w:r/>
            <w:r>
              <w:rPr>
                <w:rFonts w:ascii="Calibri" w:hAnsi="Calibri"/>
                <w:b w:val="0"/>
                <w:sz w:val="18"/>
              </w:rPr>
              <w:t>Mt Maculot, hiking, Batangas</w:t>
            </w:r>
          </w:p>
        </w:tc>
      </w:tr>
      <w:tr>
        <w:tc>
          <w:tcPr>
            <w:tcW w:type="dxa" w:w="576"/>
            <w:shd w:fill="F2F2F2"/>
          </w:tcPr>
          <w:p>
            <w:pPr>
              <w:spacing w:before="40" w:after="40"/>
            </w:pPr>
            <w:r/>
            <w:r>
              <w:rPr>
                <w:rFonts w:ascii="Calibri" w:hAnsi="Calibri"/>
                <w:b w:val="0"/>
                <w:sz w:val="18"/>
              </w:rPr>
              <w:t>5</w:t>
            </w:r>
          </w:p>
        </w:tc>
        <w:tc>
          <w:tcPr>
            <w:tcW w:type="dxa" w:w="2880"/>
            <w:shd w:fill="F2F2F2"/>
          </w:tcPr>
          <w:p>
            <w:pPr>
              <w:spacing w:before="40" w:after="40"/>
            </w:pPr>
            <w:r/>
            <w:r>
              <w:rPr>
                <w:rFonts w:ascii="Calibri" w:hAnsi="Calibri"/>
                <w:b w:val="0"/>
                <w:sz w:val="18"/>
              </w:rPr>
              <w:t>Best Restaurants in Lipa City</w:t>
            </w:r>
          </w:p>
        </w:tc>
        <w:tc>
          <w:tcPr>
            <w:tcW w:type="dxa" w:w="2880"/>
            <w:shd w:fill="F2F2F2"/>
          </w:tcPr>
          <w:p>
            <w:pPr>
              <w:spacing w:before="40" w:after="40"/>
            </w:pPr>
            <w:r/>
            <w:r>
              <w:rPr>
                <w:rFonts w:ascii="Calibri" w:hAnsi="Calibri"/>
                <w:b w:val="0"/>
                <w:sz w:val="18"/>
              </w:rPr>
              <w:t>best-restaurants-lipa-city-batangas</w:t>
            </w:r>
          </w:p>
        </w:tc>
        <w:tc>
          <w:tcPr>
            <w:tcW w:type="dxa" w:w="1872"/>
            <w:shd w:fill="F2F2F2"/>
          </w:tcPr>
          <w:p>
            <w:pPr>
              <w:spacing w:before="40" w:after="40"/>
            </w:pPr>
            <w:r/>
            <w:r>
              <w:rPr>
                <w:rFonts w:ascii="Calibri" w:hAnsi="Calibri"/>
                <w:b w:val="0"/>
                <w:sz w:val="18"/>
              </w:rPr>
              <w:t>Lipa City Guide</w:t>
            </w:r>
          </w:p>
        </w:tc>
        <w:tc>
          <w:tcPr>
            <w:tcW w:type="dxa" w:w="2304"/>
            <w:shd w:fill="F2F2F2"/>
          </w:tcPr>
          <w:p>
            <w:pPr>
              <w:spacing w:before="40" w:after="40"/>
            </w:pPr>
            <w:r/>
            <w:r>
              <w:rPr>
                <w:rFonts w:ascii="Calibri" w:hAnsi="Calibri"/>
                <w:b w:val="0"/>
                <w:sz w:val="18"/>
              </w:rPr>
              <w:t>restaurants, Lipa City, lomi</w:t>
            </w:r>
          </w:p>
        </w:tc>
      </w:tr>
      <w:tr>
        <w:tc>
          <w:tcPr>
            <w:tcW w:type="dxa" w:w="576"/>
            <w:shd w:fill="FFFFFF"/>
          </w:tcPr>
          <w:p>
            <w:pPr>
              <w:spacing w:before="40" w:after="40"/>
            </w:pPr>
            <w:r/>
            <w:r>
              <w:rPr>
                <w:rFonts w:ascii="Calibri" w:hAnsi="Calibri"/>
                <w:b w:val="0"/>
                <w:sz w:val="18"/>
              </w:rPr>
              <w:t>6</w:t>
            </w:r>
          </w:p>
        </w:tc>
        <w:tc>
          <w:tcPr>
            <w:tcW w:type="dxa" w:w="2880"/>
            <w:shd w:fill="FFFFFF"/>
          </w:tcPr>
          <w:p>
            <w:pPr>
              <w:spacing w:before="40" w:after="40"/>
            </w:pPr>
            <w:r/>
            <w:r>
              <w:rPr>
                <w:rFonts w:ascii="Calibri" w:hAnsi="Calibri"/>
                <w:b w:val="0"/>
                <w:sz w:val="18"/>
              </w:rPr>
              <w:t>Book Direct vs Airbnb</w:t>
            </w:r>
          </w:p>
        </w:tc>
        <w:tc>
          <w:tcPr>
            <w:tcW w:type="dxa" w:w="2880"/>
            <w:shd w:fill="FFFFFF"/>
          </w:tcPr>
          <w:p>
            <w:pPr>
              <w:spacing w:before="40" w:after="40"/>
            </w:pPr>
            <w:r/>
            <w:r>
              <w:rPr>
                <w:rFonts w:ascii="Calibri" w:hAnsi="Calibri"/>
                <w:b w:val="0"/>
                <w:sz w:val="18"/>
              </w:rPr>
              <w:t>why-book-direct-instead-of-airbnb</w:t>
            </w:r>
          </w:p>
        </w:tc>
        <w:tc>
          <w:tcPr>
            <w:tcW w:type="dxa" w:w="1872"/>
            <w:shd w:fill="FFFFFF"/>
          </w:tcPr>
          <w:p>
            <w:pPr>
              <w:spacing w:before="40" w:after="40"/>
            </w:pPr>
            <w:r/>
            <w:r>
              <w:rPr>
                <w:rFonts w:ascii="Calibri" w:hAnsi="Calibri"/>
                <w:b w:val="0"/>
                <w:sz w:val="18"/>
              </w:rPr>
              <w:t>Booking Tips</w:t>
            </w:r>
          </w:p>
        </w:tc>
        <w:tc>
          <w:tcPr>
            <w:tcW w:type="dxa" w:w="2304"/>
            <w:shd w:fill="FFFFFF"/>
          </w:tcPr>
          <w:p>
            <w:pPr>
              <w:spacing w:before="40" w:after="40"/>
            </w:pPr>
            <w:r/>
            <w:r>
              <w:rPr>
                <w:rFonts w:ascii="Calibri" w:hAnsi="Calibri"/>
                <w:b w:val="0"/>
                <w:sz w:val="18"/>
              </w:rPr>
              <w:t>book direct, Airbnb, save money</w:t>
            </w:r>
          </w:p>
        </w:tc>
      </w:tr>
      <w:tr>
        <w:tc>
          <w:tcPr>
            <w:tcW w:type="dxa" w:w="576"/>
            <w:shd w:fill="F2F2F2"/>
          </w:tcPr>
          <w:p>
            <w:pPr>
              <w:spacing w:before="40" w:after="40"/>
            </w:pPr>
            <w:r/>
            <w:r>
              <w:rPr>
                <w:rFonts w:ascii="Calibri" w:hAnsi="Calibri"/>
                <w:b w:val="0"/>
                <w:sz w:val="18"/>
              </w:rPr>
              <w:t>7</w:t>
            </w:r>
          </w:p>
        </w:tc>
        <w:tc>
          <w:tcPr>
            <w:tcW w:type="dxa" w:w="2880"/>
            <w:shd w:fill="F2F2F2"/>
          </w:tcPr>
          <w:p>
            <w:pPr>
              <w:spacing w:before="40" w:after="40"/>
            </w:pPr>
            <w:r/>
            <w:r>
              <w:rPr>
                <w:rFonts w:ascii="Calibri" w:hAnsi="Calibri"/>
                <w:b w:val="0"/>
                <w:sz w:val="18"/>
              </w:rPr>
              <w:t>Taal Volcano Day Trip</w:t>
            </w:r>
          </w:p>
        </w:tc>
        <w:tc>
          <w:tcPr>
            <w:tcW w:type="dxa" w:w="2880"/>
            <w:shd w:fill="F2F2F2"/>
          </w:tcPr>
          <w:p>
            <w:pPr>
              <w:spacing w:before="40" w:after="40"/>
            </w:pPr>
            <w:r/>
            <w:r>
              <w:rPr>
                <w:rFonts w:ascii="Calibri" w:hAnsi="Calibri"/>
                <w:b w:val="0"/>
                <w:sz w:val="18"/>
              </w:rPr>
              <w:t>taal-volcano-day-trip-from-lipa</w:t>
            </w:r>
          </w:p>
        </w:tc>
        <w:tc>
          <w:tcPr>
            <w:tcW w:type="dxa" w:w="1872"/>
            <w:shd w:fill="F2F2F2"/>
          </w:tcPr>
          <w:p>
            <w:pPr>
              <w:spacing w:before="40" w:after="40"/>
            </w:pPr>
            <w:r/>
            <w:r>
              <w:rPr>
                <w:rFonts w:ascii="Calibri" w:hAnsi="Calibri"/>
                <w:b w:val="0"/>
                <w:sz w:val="18"/>
              </w:rPr>
              <w:t>Travel &amp; Itineraries</w:t>
            </w:r>
          </w:p>
        </w:tc>
        <w:tc>
          <w:tcPr>
            <w:tcW w:type="dxa" w:w="2304"/>
            <w:shd w:fill="F2F2F2"/>
          </w:tcPr>
          <w:p>
            <w:pPr>
              <w:spacing w:before="40" w:after="40"/>
            </w:pPr>
            <w:r/>
            <w:r>
              <w:rPr>
                <w:rFonts w:ascii="Calibri" w:hAnsi="Calibri"/>
                <w:b w:val="0"/>
                <w:sz w:val="18"/>
              </w:rPr>
              <w:t>Taal Volcano, day trip, boat tour</w:t>
            </w:r>
          </w:p>
        </w:tc>
      </w:tr>
      <w:tr>
        <w:tc>
          <w:tcPr>
            <w:tcW w:type="dxa" w:w="576"/>
            <w:shd w:fill="FFFFFF"/>
          </w:tcPr>
          <w:p>
            <w:pPr>
              <w:spacing w:before="40" w:after="40"/>
            </w:pPr>
            <w:r/>
            <w:r>
              <w:rPr>
                <w:rFonts w:ascii="Calibri" w:hAnsi="Calibri"/>
                <w:b w:val="0"/>
                <w:sz w:val="18"/>
              </w:rPr>
              <w:t>8</w:t>
            </w:r>
          </w:p>
        </w:tc>
        <w:tc>
          <w:tcPr>
            <w:tcW w:type="dxa" w:w="2880"/>
            <w:shd w:fill="FFFFFF"/>
          </w:tcPr>
          <w:p>
            <w:pPr>
              <w:spacing w:before="40" w:after="40"/>
            </w:pPr>
            <w:r/>
            <w:r>
              <w:rPr>
                <w:rFonts w:ascii="Calibri" w:hAnsi="Calibri"/>
                <w:b w:val="0"/>
                <w:sz w:val="18"/>
              </w:rPr>
              <w:t>Holy Week Getaway</w:t>
            </w:r>
          </w:p>
        </w:tc>
        <w:tc>
          <w:tcPr>
            <w:tcW w:type="dxa" w:w="2880"/>
            <w:shd w:fill="FFFFFF"/>
          </w:tcPr>
          <w:p>
            <w:pPr>
              <w:spacing w:before="40" w:after="40"/>
            </w:pPr>
            <w:r/>
            <w:r>
              <w:rPr>
                <w:rFonts w:ascii="Calibri" w:hAnsi="Calibri"/>
                <w:b w:val="0"/>
                <w:sz w:val="18"/>
              </w:rPr>
              <w:t>holy-week-getaway-lipa-city-batangas</w:t>
            </w:r>
          </w:p>
        </w:tc>
        <w:tc>
          <w:tcPr>
            <w:tcW w:type="dxa" w:w="1872"/>
            <w:shd w:fill="FFFFFF"/>
          </w:tcPr>
          <w:p>
            <w:pPr>
              <w:spacing w:before="40" w:after="40"/>
            </w:pPr>
            <w:r/>
            <w:r>
              <w:rPr>
                <w:rFonts w:ascii="Calibri" w:hAnsi="Calibri"/>
                <w:b w:val="0"/>
                <w:sz w:val="18"/>
              </w:rPr>
              <w:t>Travel &amp; Itineraries</w:t>
            </w:r>
          </w:p>
        </w:tc>
        <w:tc>
          <w:tcPr>
            <w:tcW w:type="dxa" w:w="2304"/>
            <w:shd w:fill="FFFFFF"/>
          </w:tcPr>
          <w:p>
            <w:pPr>
              <w:spacing w:before="40" w:after="40"/>
            </w:pPr>
            <w:r/>
            <w:r>
              <w:rPr>
                <w:rFonts w:ascii="Calibri" w:hAnsi="Calibri"/>
                <w:b w:val="0"/>
                <w:sz w:val="18"/>
              </w:rPr>
              <w:t>Holy Week, Semana Santa, retreat</w:t>
            </w:r>
          </w:p>
        </w:tc>
      </w:tr>
      <w:tr>
        <w:tc>
          <w:tcPr>
            <w:tcW w:type="dxa" w:w="576"/>
            <w:shd w:fill="F2F2F2"/>
          </w:tcPr>
          <w:p>
            <w:pPr>
              <w:spacing w:before="40" w:after="40"/>
            </w:pPr>
            <w:r/>
            <w:r>
              <w:rPr>
                <w:rFonts w:ascii="Calibri" w:hAnsi="Calibri"/>
                <w:b w:val="0"/>
                <w:sz w:val="18"/>
              </w:rPr>
              <w:t>9</w:t>
            </w:r>
          </w:p>
        </w:tc>
        <w:tc>
          <w:tcPr>
            <w:tcW w:type="dxa" w:w="2880"/>
            <w:shd w:fill="F2F2F2"/>
          </w:tcPr>
          <w:p>
            <w:pPr>
              <w:spacing w:before="40" w:after="40"/>
            </w:pPr>
            <w:r/>
            <w:r>
              <w:rPr>
                <w:rFonts w:ascii="Calibri" w:hAnsi="Calibri"/>
                <w:b w:val="0"/>
                <w:sz w:val="18"/>
              </w:rPr>
              <w:t>Remote Work Staycation</w:t>
            </w:r>
          </w:p>
        </w:tc>
        <w:tc>
          <w:tcPr>
            <w:tcW w:type="dxa" w:w="2880"/>
            <w:shd w:fill="F2F2F2"/>
          </w:tcPr>
          <w:p>
            <w:pPr>
              <w:spacing w:before="40" w:after="40"/>
            </w:pPr>
            <w:r/>
            <w:r>
              <w:rPr>
                <w:rFonts w:ascii="Calibri" w:hAnsi="Calibri"/>
                <w:b w:val="0"/>
                <w:sz w:val="18"/>
              </w:rPr>
              <w:t>remote-work-staycation-lipa-city</w:t>
            </w:r>
          </w:p>
        </w:tc>
        <w:tc>
          <w:tcPr>
            <w:tcW w:type="dxa" w:w="1872"/>
            <w:shd w:fill="F2F2F2"/>
          </w:tcPr>
          <w:p>
            <w:pPr>
              <w:spacing w:before="40" w:after="40"/>
            </w:pPr>
            <w:r/>
            <w:r>
              <w:rPr>
                <w:rFonts w:ascii="Calibri" w:hAnsi="Calibri"/>
                <w:b w:val="0"/>
                <w:sz w:val="18"/>
              </w:rPr>
              <w:t>Work &amp; Extended Stays</w:t>
            </w:r>
          </w:p>
        </w:tc>
        <w:tc>
          <w:tcPr>
            <w:tcW w:type="dxa" w:w="2304"/>
            <w:shd w:fill="F2F2F2"/>
          </w:tcPr>
          <w:p>
            <w:pPr>
              <w:spacing w:before="40" w:after="40"/>
            </w:pPr>
            <w:r/>
            <w:r>
              <w:rPr>
                <w:rFonts w:ascii="Calibri" w:hAnsi="Calibri"/>
                <w:b w:val="0"/>
                <w:sz w:val="18"/>
              </w:rPr>
              <w:t>remote work, staycation, fast WiFi</w:t>
            </w:r>
          </w:p>
        </w:tc>
      </w:tr>
      <w:tr>
        <w:tc>
          <w:tcPr>
            <w:tcW w:type="dxa" w:w="576"/>
            <w:shd w:fill="FFFFFF"/>
          </w:tcPr>
          <w:p>
            <w:pPr>
              <w:spacing w:before="40" w:after="40"/>
            </w:pPr>
            <w:r/>
            <w:r>
              <w:rPr>
                <w:rFonts w:ascii="Calibri" w:hAnsi="Calibri"/>
                <w:b w:val="0"/>
                <w:sz w:val="18"/>
              </w:rPr>
              <w:t>10</w:t>
            </w:r>
          </w:p>
        </w:tc>
        <w:tc>
          <w:tcPr>
            <w:tcW w:type="dxa" w:w="2880"/>
            <w:shd w:fill="FFFFFF"/>
          </w:tcPr>
          <w:p>
            <w:pPr>
              <w:spacing w:before="40" w:after="40"/>
            </w:pPr>
            <w:r/>
            <w:r>
              <w:rPr>
                <w:rFonts w:ascii="Calibri" w:hAnsi="Calibri"/>
                <w:b w:val="0"/>
                <w:sz w:val="18"/>
              </w:rPr>
              <w:t>How to Get to Lipa</w:t>
            </w:r>
          </w:p>
        </w:tc>
        <w:tc>
          <w:tcPr>
            <w:tcW w:type="dxa" w:w="2880"/>
            <w:shd w:fill="FFFFFF"/>
          </w:tcPr>
          <w:p>
            <w:pPr>
              <w:spacing w:before="40" w:after="40"/>
            </w:pPr>
            <w:r/>
            <w:r>
              <w:rPr>
                <w:rFonts w:ascii="Calibri" w:hAnsi="Calibri"/>
                <w:b w:val="0"/>
                <w:sz w:val="18"/>
              </w:rPr>
              <w:t>how-to-get-to-lipa-from-manila</w:t>
            </w:r>
          </w:p>
        </w:tc>
        <w:tc>
          <w:tcPr>
            <w:tcW w:type="dxa" w:w="1872"/>
            <w:shd w:fill="FFFFFF"/>
          </w:tcPr>
          <w:p>
            <w:pPr>
              <w:spacing w:before="40" w:after="40"/>
            </w:pPr>
            <w:r/>
            <w:r>
              <w:rPr>
                <w:rFonts w:ascii="Calibri" w:hAnsi="Calibri"/>
                <w:b w:val="0"/>
                <w:sz w:val="18"/>
              </w:rPr>
              <w:t>Getting Here</w:t>
            </w:r>
          </w:p>
        </w:tc>
        <w:tc>
          <w:tcPr>
            <w:tcW w:type="dxa" w:w="2304"/>
            <w:shd w:fill="FFFFFF"/>
          </w:tcPr>
          <w:p>
            <w:pPr>
              <w:spacing w:before="40" w:after="40"/>
            </w:pPr>
            <w:r/>
            <w:r>
              <w:rPr>
                <w:rFonts w:ascii="Calibri" w:hAnsi="Calibri"/>
                <w:b w:val="0"/>
                <w:sz w:val="18"/>
              </w:rPr>
              <w:t>Manila, bus, directions</w:t>
            </w:r>
          </w:p>
        </w:tc>
      </w:tr>
    </w:tbl>
    <w:p>
      <w:r>
        <w:br w:type="page"/>
      </w:r>
    </w:p>
    <w:p>
      <w:pPr>
        <w:spacing w:before="120" w:after="120"/>
      </w:pPr>
      <w:r>
        <w:rPr>
          <w:color w:val="FF5371"/>
          <w:sz w:val="14"/>
        </w:rPr>
        <w:t>━━━━━━━━━━━━━━━━━━━━━━━━━━━━━━━━━━━━━━━━━━━━━━━━━━━━━━━━━━━━━━━━━━━━━━━━━━━━━━━━</w:t>
      </w:r>
    </w:p>
    <w:p>
      <w:pPr>
        <w:pStyle w:val="Heading1"/>
      </w:pPr>
      <w:r>
        <w:rPr>
          <w:rFonts w:ascii="Calibri" w:hAnsi="Calibri"/>
          <w:color w:val="FF5371"/>
        </w:rPr>
        <w:t>ARTICLE 3: Weekend Getaway in Lipa City, Batangas — Your Chill Escape Near Manila</w:t>
      </w:r>
    </w:p>
    <w:p>
      <w:pPr>
        <w:pStyle w:val="Heading2"/>
      </w:pPr>
      <w:r>
        <w:rPr>
          <w:rFonts w:ascii="Calibri" w:hAnsi="Calibri"/>
          <w:color w:val="3B5323"/>
        </w:rPr>
        <w:t>Post Metadata</w:t>
      </w:r>
    </w:p>
    <w:tbl>
      <w:tblPr>
        <w:tblStyle w:val="TableGrid"/>
        <w:tblW w:type="auto" w:w="0"/>
        <w:jc w:val="center"/>
        <w:tblLook w:firstColumn="1" w:firstRow="1" w:lastColumn="0" w:lastRow="0" w:noHBand="0" w:noVBand="1" w:val="04A0"/>
      </w:tblPr>
      <w:tblGrid>
        <w:gridCol w:w="4703"/>
        <w:gridCol w:w="4703"/>
      </w:tblGrid>
      <w:tr>
        <w:tc>
          <w:tcPr>
            <w:tcW w:type="dxa" w:w="2160"/>
            <w:shd w:fill="3B5323"/>
          </w:tcPr>
          <w:p>
            <w:pPr>
              <w:spacing w:before="40" w:after="40"/>
            </w:pPr>
            <w:r/>
            <w:r>
              <w:rPr>
                <w:rFonts w:ascii="Calibri" w:hAnsi="Calibri"/>
                <w:b/>
                <w:color w:val="FFFFFF"/>
                <w:sz w:val="19"/>
              </w:rPr>
              <w:t>URL Slug</w:t>
            </w:r>
          </w:p>
        </w:tc>
        <w:tc>
          <w:tcPr>
            <w:tcW w:type="dxa" w:w="7200"/>
            <w:shd w:fill="F2F2F2"/>
          </w:tcPr>
          <w:p>
            <w:pPr>
              <w:spacing w:before="40" w:after="40"/>
            </w:pPr>
            <w:r/>
            <w:r>
              <w:rPr>
                <w:rFonts w:ascii="Calibri" w:hAnsi="Calibri"/>
                <w:b w:val="0"/>
                <w:sz w:val="19"/>
              </w:rPr>
              <w:t>weekend-getaway-lipa-city-batangas</w:t>
            </w:r>
          </w:p>
        </w:tc>
      </w:tr>
      <w:tr>
        <w:tc>
          <w:tcPr>
            <w:tcW w:type="dxa" w:w="2160"/>
            <w:shd w:fill="3B5323"/>
          </w:tcPr>
          <w:p>
            <w:pPr>
              <w:spacing w:before="40" w:after="40"/>
            </w:pPr>
            <w:r/>
            <w:r>
              <w:rPr>
                <w:rFonts w:ascii="Calibri" w:hAnsi="Calibri"/>
                <w:b/>
                <w:color w:val="FFFFFF"/>
                <w:sz w:val="19"/>
              </w:rPr>
              <w:t>Category</w:t>
            </w:r>
          </w:p>
        </w:tc>
        <w:tc>
          <w:tcPr>
            <w:tcW w:type="dxa" w:w="7200"/>
            <w:shd w:fill="FFFFFF"/>
          </w:tcPr>
          <w:p>
            <w:pPr>
              <w:spacing w:before="40" w:after="40"/>
            </w:pPr>
            <w:r/>
            <w:r>
              <w:rPr>
                <w:rFonts w:ascii="Calibri" w:hAnsi="Calibri"/>
                <w:b w:val="0"/>
                <w:sz w:val="19"/>
              </w:rPr>
              <w:t>Travel &amp; Itineraries</w:t>
            </w:r>
          </w:p>
        </w:tc>
      </w:tr>
      <w:tr>
        <w:tc>
          <w:tcPr>
            <w:tcW w:type="dxa" w:w="2160"/>
            <w:shd w:fill="3B5323"/>
          </w:tcPr>
          <w:p>
            <w:pPr>
              <w:spacing w:before="40" w:after="40"/>
            </w:pPr>
            <w:r/>
            <w:r>
              <w:rPr>
                <w:rFonts w:ascii="Calibri" w:hAnsi="Calibri"/>
                <w:b/>
                <w:color w:val="FFFFFF"/>
                <w:sz w:val="19"/>
              </w:rPr>
              <w:t>Tags</w:t>
            </w:r>
          </w:p>
        </w:tc>
        <w:tc>
          <w:tcPr>
            <w:tcW w:type="dxa" w:w="7200"/>
            <w:shd w:fill="F2F2F2"/>
          </w:tcPr>
          <w:p>
            <w:pPr>
              <w:spacing w:before="40" w:after="40"/>
            </w:pPr>
            <w:r/>
            <w:r>
              <w:rPr>
                <w:rFonts w:ascii="Calibri" w:hAnsi="Calibri"/>
                <w:b w:val="0"/>
                <w:sz w:val="19"/>
              </w:rPr>
              <w:t>Lipa City, Batangas, weekend getaway, near Manila, itinerary, staycation</w:t>
            </w:r>
          </w:p>
        </w:tc>
      </w:tr>
      <w:tr>
        <w:tc>
          <w:tcPr>
            <w:tcW w:type="dxa" w:w="2160"/>
            <w:shd w:fill="3B5323"/>
          </w:tcPr>
          <w:p>
            <w:pPr>
              <w:spacing w:before="40" w:after="40"/>
            </w:pPr>
            <w:r/>
            <w:r>
              <w:rPr>
                <w:rFonts w:ascii="Calibri" w:hAnsi="Calibri"/>
                <w:b/>
                <w:color w:val="FFFFFF"/>
                <w:sz w:val="19"/>
              </w:rPr>
              <w:t>Excerpt</w:t>
            </w:r>
          </w:p>
        </w:tc>
        <w:tc>
          <w:tcPr>
            <w:tcW w:type="dxa" w:w="7200"/>
            <w:shd w:fill="FFFFFF"/>
          </w:tcPr>
          <w:p>
            <w:pPr>
              <w:spacing w:before="40" w:after="40"/>
            </w:pPr>
            <w:r/>
            <w:r>
              <w:rPr>
                <w:rFonts w:ascii="Calibri" w:hAnsi="Calibri"/>
                <w:b w:val="0"/>
                <w:sz w:val="19"/>
              </w:rPr>
              <w:t>Planning a weekend getaway near Manila? Lipa City, Batangas is just 1 hour away — no crowds, great food, and mountain views. See our 2-day itinerary and budget breakdown!</w:t>
            </w:r>
          </w:p>
        </w:tc>
      </w:tr>
    </w:tbl>
    <w:p/>
    <w:p>
      <w:pPr>
        <w:pStyle w:val="Heading2"/>
      </w:pPr>
      <w:r>
        <w:rPr>
          <w:rFonts w:ascii="Calibri" w:hAnsi="Calibri"/>
          <w:color w:val="3B5323"/>
        </w:rPr>
        <w:t>Featured Image</w:t>
      </w:r>
    </w:p>
    <w:p>
      <w:r>
        <w:rPr>
          <w:rFonts w:ascii="Calibri" w:hAnsi="Calibri"/>
          <w:b/>
          <w:i w:val="0"/>
          <w:sz w:val="21"/>
        </w:rPr>
        <w:t>Description: A scenic road or highway view heading south (SLEX/STAR Tollway) with green Batangas hills, or a cozy cafe scene in Lipa City</w:t>
      </w:r>
    </w:p>
    <w:p>
      <w:r>
        <w:rPr>
          <w:rFonts w:ascii="Calibri" w:hAnsi="Calibri"/>
          <w:b w:val="0"/>
          <w:i/>
          <w:sz w:val="21"/>
        </w:rPr>
        <w:t>Alt Text: "Weekend getaway in Lipa City Batangas - chill escape near Manila"</w:t>
      </w:r>
    </w:p>
    <w:p/>
    <w:p>
      <w:pPr>
        <w:pStyle w:val="Heading2"/>
      </w:pPr>
      <w:r>
        <w:rPr>
          <w:rFonts w:ascii="Calibri" w:hAnsi="Calibri"/>
          <w:color w:val="3B5323"/>
        </w:rPr>
        <w:t>Image Placement Guide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32"/>
            <w:shd w:fill="FF5371"/>
          </w:tcPr>
          <w:p>
            <w:pPr>
              <w:spacing w:before="40" w:after="40"/>
            </w:pPr>
            <w:r/>
            <w:r>
              <w:rPr>
                <w:rFonts w:ascii="Calibri" w:hAnsi="Calibri"/>
                <w:b/>
                <w:color w:val="FFFFFF"/>
                <w:sz w:val="18"/>
              </w:rPr>
              <w:t>#</w:t>
            </w:r>
          </w:p>
        </w:tc>
        <w:tc>
          <w:tcPr>
            <w:tcW w:type="dxa" w:w="2592"/>
            <w:shd w:fill="FF5371"/>
          </w:tcPr>
          <w:p>
            <w:pPr>
              <w:spacing w:before="40" w:after="40"/>
            </w:pPr>
            <w:r/>
            <w:r>
              <w:rPr>
                <w:rFonts w:ascii="Calibri" w:hAnsi="Calibri"/>
                <w:b/>
                <w:color w:val="FFFFFF"/>
                <w:sz w:val="18"/>
              </w:rPr>
              <w:t>What to Photograph</w:t>
            </w:r>
          </w:p>
        </w:tc>
        <w:tc>
          <w:tcPr>
            <w:tcW w:type="dxa" w:w="1152"/>
            <w:shd w:fill="FF5371"/>
          </w:tcPr>
          <w:p>
            <w:pPr>
              <w:spacing w:before="40" w:after="40"/>
            </w:pPr>
            <w:r/>
            <w:r>
              <w:rPr>
                <w:rFonts w:ascii="Calibri" w:hAnsi="Calibri"/>
                <w:b/>
                <w:color w:val="FFFFFF"/>
                <w:sz w:val="18"/>
              </w:rPr>
              <w:t>Size</w:t>
            </w:r>
          </w:p>
        </w:tc>
        <w:tc>
          <w:tcPr>
            <w:tcW w:type="dxa" w:w="2592"/>
            <w:shd w:fill="FF5371"/>
          </w:tcPr>
          <w:p>
            <w:pPr>
              <w:spacing w:before="40" w:after="40"/>
            </w:pPr>
            <w:r/>
            <w:r>
              <w:rPr>
                <w:rFonts w:ascii="Calibri" w:hAnsi="Calibri"/>
                <w:b/>
                <w:color w:val="FFFFFF"/>
                <w:sz w:val="18"/>
              </w:rPr>
              <w:t>Alt Text</w:t>
            </w:r>
          </w:p>
        </w:tc>
        <w:tc>
          <w:tcPr>
            <w:tcW w:type="dxa" w:w="2880"/>
            <w:shd w:fill="FF5371"/>
          </w:tcPr>
          <w:p>
            <w:pPr>
              <w:spacing w:before="40" w:after="40"/>
            </w:pPr>
            <w:r/>
            <w:r>
              <w:rPr>
                <w:rFonts w:ascii="Calibri" w:hAnsi="Calibri"/>
                <w:b/>
                <w:color w:val="FFFFFF"/>
                <w:sz w:val="18"/>
              </w:rPr>
              <w:t>Where to Place</w:t>
            </w:r>
          </w:p>
        </w:tc>
      </w:tr>
      <w:tr>
        <w:tc>
          <w:tcPr>
            <w:tcW w:type="dxa" w:w="432"/>
            <w:shd w:fill="F2F2F2"/>
          </w:tcPr>
          <w:p>
            <w:pPr>
              <w:spacing w:before="40" w:after="40"/>
            </w:pPr>
            <w:r/>
            <w:r>
              <w:rPr>
                <w:rFonts w:ascii="Calibri" w:hAnsi="Calibri"/>
                <w:b w:val="0"/>
                <w:sz w:val="18"/>
              </w:rPr>
              <w:t>1</w:t>
            </w:r>
          </w:p>
        </w:tc>
        <w:tc>
          <w:tcPr>
            <w:tcW w:type="dxa" w:w="2592"/>
            <w:shd w:fill="F2F2F2"/>
          </w:tcPr>
          <w:p>
            <w:pPr>
              <w:spacing w:before="40" w:after="40"/>
            </w:pPr>
            <w:r/>
            <w:r>
              <w:rPr>
                <w:rFonts w:ascii="Calibri" w:hAnsi="Calibri"/>
                <w:b w:val="0"/>
                <w:sz w:val="18"/>
              </w:rPr>
              <w:t>SLEX or STAR Tollway road with green hills in the background — the "road trip" vibe</w:t>
            </w:r>
          </w:p>
        </w:tc>
        <w:tc>
          <w:tcPr>
            <w:tcW w:type="dxa" w:w="1152"/>
            <w:shd w:fill="F2F2F2"/>
          </w:tcPr>
          <w:p>
            <w:pPr>
              <w:spacing w:before="40" w:after="40"/>
            </w:pPr>
            <w:r/>
            <w:r>
              <w:rPr>
                <w:rFonts w:ascii="Calibri" w:hAnsi="Calibri"/>
                <w:b w:val="0"/>
                <w:sz w:val="18"/>
              </w:rPr>
              <w:t>1200 x 630px</w:t>
            </w:r>
          </w:p>
        </w:tc>
        <w:tc>
          <w:tcPr>
            <w:tcW w:type="dxa" w:w="2592"/>
            <w:shd w:fill="F2F2F2"/>
          </w:tcPr>
          <w:p>
            <w:pPr>
              <w:spacing w:before="40" w:after="40"/>
            </w:pPr>
            <w:r/>
            <w:r>
              <w:rPr>
                <w:rFonts w:ascii="Calibri" w:hAnsi="Calibri"/>
                <w:b w:val="0"/>
                <w:sz w:val="18"/>
              </w:rPr>
              <w:t>Road trip to Lipa City via SLEX and STAR Tollway - 1 hour from Manila</w:t>
            </w:r>
          </w:p>
        </w:tc>
        <w:tc>
          <w:tcPr>
            <w:tcW w:type="dxa" w:w="2880"/>
            <w:shd w:fill="F2F2F2"/>
          </w:tcPr>
          <w:p>
            <w:pPr>
              <w:spacing w:before="40" w:after="40"/>
            </w:pPr>
            <w:r/>
            <w:r>
              <w:rPr>
                <w:rFonts w:ascii="Calibri" w:hAnsi="Calibri"/>
                <w:b w:val="0"/>
                <w:sz w:val="18"/>
              </w:rPr>
              <w:t>After the intro paragraph (before "Why Lipa Is Manila's Best-Kept Weekend Secret")</w:t>
            </w:r>
          </w:p>
        </w:tc>
      </w:tr>
      <w:tr>
        <w:tc>
          <w:tcPr>
            <w:tcW w:type="dxa" w:w="432"/>
            <w:shd w:fill="FFFFFF"/>
          </w:tcPr>
          <w:p>
            <w:pPr>
              <w:spacing w:before="40" w:after="40"/>
            </w:pPr>
            <w:r/>
            <w:r>
              <w:rPr>
                <w:rFonts w:ascii="Calibri" w:hAnsi="Calibri"/>
                <w:b w:val="0"/>
                <w:sz w:val="18"/>
              </w:rPr>
              <w:t>2</w:t>
            </w:r>
          </w:p>
        </w:tc>
        <w:tc>
          <w:tcPr>
            <w:tcW w:type="dxa" w:w="2592"/>
            <w:shd w:fill="FFFFFF"/>
          </w:tcPr>
          <w:p>
            <w:pPr>
              <w:spacing w:before="40" w:after="40"/>
            </w:pPr>
            <w:r/>
            <w:r>
              <w:rPr>
                <w:rFonts w:ascii="Calibri" w:hAnsi="Calibri"/>
                <w:b w:val="0"/>
                <w:sz w:val="18"/>
              </w:rPr>
              <w:t>A beautifully plated dish at a restaurant or a cozy restaurant interior</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Lunch at Casa Marikit restaurant in Lipa City - number one on TripAdvisor</w:t>
            </w:r>
          </w:p>
        </w:tc>
        <w:tc>
          <w:tcPr>
            <w:tcW w:type="dxa" w:w="2880"/>
            <w:shd w:fill="FFFFFF"/>
          </w:tcPr>
          <w:p>
            <w:pPr>
              <w:spacing w:before="40" w:after="40"/>
            </w:pPr>
            <w:r/>
            <w:r>
              <w:rPr>
                <w:rFonts w:ascii="Calibri" w:hAnsi="Calibri"/>
                <w:b w:val="0"/>
                <w:sz w:val="18"/>
              </w:rPr>
              <w:t>Inside "Day 1" (after the Casa Marikit lunch entry)</w:t>
            </w:r>
          </w:p>
        </w:tc>
      </w:tr>
      <w:tr>
        <w:tc>
          <w:tcPr>
            <w:tcW w:type="dxa" w:w="432"/>
            <w:shd w:fill="F2F2F2"/>
          </w:tcPr>
          <w:p>
            <w:pPr>
              <w:spacing w:before="40" w:after="40"/>
            </w:pPr>
            <w:r/>
            <w:r>
              <w:rPr>
                <w:rFonts w:ascii="Calibri" w:hAnsi="Calibri"/>
                <w:b w:val="0"/>
                <w:sz w:val="18"/>
              </w:rPr>
              <w:t>3</w:t>
            </w:r>
          </w:p>
        </w:tc>
        <w:tc>
          <w:tcPr>
            <w:tcW w:type="dxa" w:w="2592"/>
            <w:shd w:fill="F2F2F2"/>
          </w:tcPr>
          <w:p>
            <w:pPr>
              <w:spacing w:before="40" w:after="40"/>
            </w:pPr>
            <w:r/>
            <w:r>
              <w:rPr>
                <w:rFonts w:ascii="Calibri" w:hAnsi="Calibri"/>
                <w:b w:val="0"/>
                <w:sz w:val="18"/>
              </w:rPr>
              <w:t>A cup of barako coffee with beans on the side, or the Cafe de Lipa storefront</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Barako coffee at Cafe de Lipa - afternoon coffee stop on a weekend getaway</w:t>
            </w:r>
          </w:p>
        </w:tc>
        <w:tc>
          <w:tcPr>
            <w:tcW w:type="dxa" w:w="2880"/>
            <w:shd w:fill="F2F2F2"/>
          </w:tcPr>
          <w:p>
            <w:pPr>
              <w:spacing w:before="40" w:after="40"/>
            </w:pPr>
            <w:r/>
            <w:r>
              <w:rPr>
                <w:rFonts w:ascii="Calibri" w:hAnsi="Calibri"/>
                <w:b w:val="0"/>
                <w:sz w:val="18"/>
              </w:rPr>
              <w:t>Inside "Day 1" (after the Cafe de Lipa entry)</w:t>
            </w:r>
          </w:p>
        </w:tc>
      </w:tr>
      <w:tr>
        <w:tc>
          <w:tcPr>
            <w:tcW w:type="dxa" w:w="432"/>
            <w:shd w:fill="FFFFFF"/>
          </w:tcPr>
          <w:p>
            <w:pPr>
              <w:spacing w:before="40" w:after="40"/>
            </w:pPr>
            <w:r/>
            <w:r>
              <w:rPr>
                <w:rFonts w:ascii="Calibri" w:hAnsi="Calibri"/>
                <w:b w:val="0"/>
                <w:sz w:val="18"/>
              </w:rPr>
              <w:t>4</w:t>
            </w:r>
          </w:p>
        </w:tc>
        <w:tc>
          <w:tcPr>
            <w:tcW w:type="dxa" w:w="2592"/>
            <w:shd w:fill="FFFFFF"/>
          </w:tcPr>
          <w:p>
            <w:pPr>
              <w:spacing w:before="40" w:after="40"/>
            </w:pPr>
            <w:r/>
            <w:r>
              <w:rPr>
                <w:rFonts w:ascii="Calibri" w:hAnsi="Calibri"/>
                <w:b w:val="0"/>
                <w:sz w:val="18"/>
              </w:rPr>
              <w:t>Hikers at the Mt. Maculot Rockies viewpoint overlooking Taal Lake</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Mt Maculot Rockies viewpoint - day 2 adventure option on a Lipa weekend getaway</w:t>
            </w:r>
          </w:p>
        </w:tc>
        <w:tc>
          <w:tcPr>
            <w:tcW w:type="dxa" w:w="2880"/>
            <w:shd w:fill="FFFFFF"/>
          </w:tcPr>
          <w:p>
            <w:pPr>
              <w:spacing w:before="40" w:after="40"/>
            </w:pPr>
            <w:r/>
            <w:r>
              <w:rPr>
                <w:rFonts w:ascii="Calibri" w:hAnsi="Calibri"/>
                <w:b w:val="0"/>
                <w:sz w:val="18"/>
              </w:rPr>
              <w:t>Inside "Day 2: Adventure Mode" (after the Mt. Maculot option)</w:t>
            </w:r>
          </w:p>
        </w:tc>
      </w:tr>
      <w:tr>
        <w:tc>
          <w:tcPr>
            <w:tcW w:type="dxa" w:w="432"/>
            <w:shd w:fill="F2F2F2"/>
          </w:tcPr>
          <w:p>
            <w:pPr>
              <w:spacing w:before="40" w:after="40"/>
            </w:pPr>
            <w:r/>
            <w:r>
              <w:rPr>
                <w:rFonts w:ascii="Calibri" w:hAnsi="Calibri"/>
                <w:b w:val="0"/>
                <w:sz w:val="18"/>
              </w:rPr>
              <w:t>5</w:t>
            </w:r>
          </w:p>
        </w:tc>
        <w:tc>
          <w:tcPr>
            <w:tcW w:type="dxa" w:w="2592"/>
            <w:shd w:fill="F2F2F2"/>
          </w:tcPr>
          <w:p>
            <w:pPr>
              <w:spacing w:before="40" w:after="40"/>
            </w:pPr>
            <w:r/>
            <w:r>
              <w:rPr>
                <w:rFonts w:ascii="Calibri" w:hAnsi="Calibri"/>
                <w:b w:val="0"/>
                <w:sz w:val="18"/>
              </w:rPr>
              <w:t>Interior or exterior photo of a HavenInLipa property</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HavenInLipa vacation rental - best place to stay for a Lipa City weekend getaway</w:t>
            </w:r>
          </w:p>
        </w:tc>
        <w:tc>
          <w:tcPr>
            <w:tcW w:type="dxa" w:w="2880"/>
            <w:shd w:fill="F2F2F2"/>
          </w:tcPr>
          <w:p>
            <w:pPr>
              <w:spacing w:before="40" w:after="40"/>
            </w:pPr>
            <w:r/>
            <w:r>
              <w:rPr>
                <w:rFonts w:ascii="Calibri" w:hAnsi="Calibri"/>
                <w:b w:val="0"/>
                <w:sz w:val="18"/>
              </w:rPr>
              <w:t>Inside "Where to Stay in Lipa City" section</w:t>
            </w:r>
          </w:p>
        </w:tc>
      </w:tr>
      <w:tr>
        <w:tc>
          <w:tcPr>
            <w:tcW w:type="dxa" w:w="432"/>
            <w:shd w:fill="FFFFFF"/>
          </w:tcPr>
          <w:p>
            <w:pPr>
              <w:spacing w:before="40" w:after="40"/>
            </w:pPr>
            <w:r/>
            <w:r>
              <w:rPr>
                <w:rFonts w:ascii="Calibri" w:hAnsi="Calibri"/>
                <w:b w:val="0"/>
                <w:sz w:val="18"/>
              </w:rPr>
              <w:t>6</w:t>
            </w:r>
          </w:p>
        </w:tc>
        <w:tc>
          <w:tcPr>
            <w:tcW w:type="dxa" w:w="2592"/>
            <w:shd w:fill="FFFFFF"/>
          </w:tcPr>
          <w:p>
            <w:pPr>
              <w:spacing w:before="40" w:after="40"/>
            </w:pPr>
            <w:r/>
            <w:r>
              <w:rPr>
                <w:rFonts w:ascii="Calibri" w:hAnsi="Calibri"/>
                <w:b w:val="0"/>
                <w:sz w:val="18"/>
              </w:rPr>
              <w:t>A simple infographic or flat-lay photo of travel essentials (wallet, phone, keys, coffee)</w:t>
            </w:r>
          </w:p>
        </w:tc>
        <w:tc>
          <w:tcPr>
            <w:tcW w:type="dxa" w:w="1152"/>
            <w:shd w:fill="FFFFFF"/>
          </w:tcPr>
          <w:p>
            <w:pPr>
              <w:spacing w:before="40" w:after="40"/>
            </w:pPr>
            <w:r/>
            <w:r>
              <w:rPr>
                <w:rFonts w:ascii="Calibri" w:hAnsi="Calibri"/>
                <w:b w:val="0"/>
                <w:sz w:val="18"/>
              </w:rPr>
              <w:t>1200 x 630px</w:t>
            </w:r>
          </w:p>
        </w:tc>
        <w:tc>
          <w:tcPr>
            <w:tcW w:type="dxa" w:w="2592"/>
            <w:shd w:fill="FFFFFF"/>
          </w:tcPr>
          <w:p>
            <w:pPr>
              <w:spacing w:before="40" w:after="40"/>
            </w:pPr>
            <w:r/>
            <w:r>
              <w:rPr>
                <w:rFonts w:ascii="Calibri" w:hAnsi="Calibri"/>
                <w:b w:val="0"/>
                <w:sz w:val="18"/>
              </w:rPr>
              <w:t>Weekend getaway budget breakdown - Lipa City for 2 people costs under 9000 pesos</w:t>
            </w:r>
          </w:p>
        </w:tc>
        <w:tc>
          <w:tcPr>
            <w:tcW w:type="dxa" w:w="2880"/>
            <w:shd w:fill="FFFFFF"/>
          </w:tcPr>
          <w:p>
            <w:pPr>
              <w:spacing w:before="40" w:after="40"/>
            </w:pPr>
            <w:r/>
            <w:r>
              <w:rPr>
                <w:rFonts w:ascii="Calibri" w:hAnsi="Calibri"/>
                <w:b w:val="0"/>
                <w:sz w:val="18"/>
              </w:rPr>
              <w:t>Inside "Budget Breakdown" section (above or below the table)</w:t>
            </w:r>
          </w:p>
        </w:tc>
      </w:tr>
    </w:tbl>
    <w:p>
      <w:r>
        <w:br w:type="page"/>
      </w:r>
    </w:p>
    <w:p>
      <w:pPr>
        <w:spacing w:before="120" w:after="120"/>
      </w:pPr>
      <w:r>
        <w:rPr>
          <w:color w:val="FF5371"/>
          <w:sz w:val="14"/>
        </w:rPr>
        <w:t>━━━━━━━━━━━━━━━━━━━━━━━━━━━━━━━━━━━━━━━━━━━━━━━━━━━━━━━━━━━━━━━━━━━━━━━━━━━━━━━━</w:t>
      </w:r>
    </w:p>
    <w:p>
      <w:pPr>
        <w:pStyle w:val="Heading1"/>
      </w:pPr>
      <w:r>
        <w:rPr>
          <w:rFonts w:ascii="Calibri" w:hAnsi="Calibri"/>
          <w:color w:val="FF5371"/>
        </w:rPr>
        <w:t>ARTICLE 4: Mt. Maculot Hiking Guide 2026 — Trail Tips, Routes + Where to Stay in Lipa</w:t>
      </w:r>
    </w:p>
    <w:p>
      <w:pPr>
        <w:pStyle w:val="Heading2"/>
      </w:pPr>
      <w:r>
        <w:rPr>
          <w:rFonts w:ascii="Calibri" w:hAnsi="Calibri"/>
          <w:color w:val="3B5323"/>
        </w:rPr>
        <w:t>Post Metadata</w:t>
      </w:r>
    </w:p>
    <w:tbl>
      <w:tblPr>
        <w:tblStyle w:val="TableGrid"/>
        <w:tblW w:type="auto" w:w="0"/>
        <w:jc w:val="center"/>
        <w:tblLook w:firstColumn="1" w:firstRow="1" w:lastColumn="0" w:lastRow="0" w:noHBand="0" w:noVBand="1" w:val="04A0"/>
      </w:tblPr>
      <w:tblGrid>
        <w:gridCol w:w="4703"/>
        <w:gridCol w:w="4703"/>
      </w:tblGrid>
      <w:tr>
        <w:tc>
          <w:tcPr>
            <w:tcW w:type="dxa" w:w="2160"/>
            <w:shd w:fill="3B5323"/>
          </w:tcPr>
          <w:p>
            <w:pPr>
              <w:spacing w:before="40" w:after="40"/>
            </w:pPr>
            <w:r/>
            <w:r>
              <w:rPr>
                <w:rFonts w:ascii="Calibri" w:hAnsi="Calibri"/>
                <w:b/>
                <w:color w:val="FFFFFF"/>
                <w:sz w:val="19"/>
              </w:rPr>
              <w:t>URL Slug</w:t>
            </w:r>
          </w:p>
        </w:tc>
        <w:tc>
          <w:tcPr>
            <w:tcW w:type="dxa" w:w="7200"/>
            <w:shd w:fill="F2F2F2"/>
          </w:tcPr>
          <w:p>
            <w:pPr>
              <w:spacing w:before="40" w:after="40"/>
            </w:pPr>
            <w:r/>
            <w:r>
              <w:rPr>
                <w:rFonts w:ascii="Calibri" w:hAnsi="Calibri"/>
                <w:b w:val="0"/>
                <w:sz w:val="19"/>
              </w:rPr>
              <w:t>mt-maculot-hiking-guide</w:t>
            </w:r>
          </w:p>
        </w:tc>
      </w:tr>
      <w:tr>
        <w:tc>
          <w:tcPr>
            <w:tcW w:type="dxa" w:w="2160"/>
            <w:shd w:fill="3B5323"/>
          </w:tcPr>
          <w:p>
            <w:pPr>
              <w:spacing w:before="40" w:after="40"/>
            </w:pPr>
            <w:r/>
            <w:r>
              <w:rPr>
                <w:rFonts w:ascii="Calibri" w:hAnsi="Calibri"/>
                <w:b/>
                <w:color w:val="FFFFFF"/>
                <w:sz w:val="19"/>
              </w:rPr>
              <w:t>Category</w:t>
            </w:r>
          </w:p>
        </w:tc>
        <w:tc>
          <w:tcPr>
            <w:tcW w:type="dxa" w:w="7200"/>
            <w:shd w:fill="FFFFFF"/>
          </w:tcPr>
          <w:p>
            <w:pPr>
              <w:spacing w:before="40" w:after="40"/>
            </w:pPr>
            <w:r/>
            <w:r>
              <w:rPr>
                <w:rFonts w:ascii="Calibri" w:hAnsi="Calibri"/>
                <w:b w:val="0"/>
                <w:sz w:val="19"/>
              </w:rPr>
              <w:t>Outdoor Adventures</w:t>
            </w:r>
          </w:p>
        </w:tc>
      </w:tr>
      <w:tr>
        <w:tc>
          <w:tcPr>
            <w:tcW w:type="dxa" w:w="2160"/>
            <w:shd w:fill="3B5323"/>
          </w:tcPr>
          <w:p>
            <w:pPr>
              <w:spacing w:before="40" w:after="40"/>
            </w:pPr>
            <w:r/>
            <w:r>
              <w:rPr>
                <w:rFonts w:ascii="Calibri" w:hAnsi="Calibri"/>
                <w:b/>
                <w:color w:val="FFFFFF"/>
                <w:sz w:val="19"/>
              </w:rPr>
              <w:t>Tags</w:t>
            </w:r>
          </w:p>
        </w:tc>
        <w:tc>
          <w:tcPr>
            <w:tcW w:type="dxa" w:w="7200"/>
            <w:shd w:fill="F2F2F2"/>
          </w:tcPr>
          <w:p>
            <w:pPr>
              <w:spacing w:before="40" w:after="40"/>
            </w:pPr>
            <w:r/>
            <w:r>
              <w:rPr>
                <w:rFonts w:ascii="Calibri" w:hAnsi="Calibri"/>
                <w:b w:val="0"/>
                <w:sz w:val="19"/>
              </w:rPr>
              <w:t>Mt Maculot, hiking, Batangas, Cuenca, day hike, trail guide, Taal Lake</w:t>
            </w:r>
          </w:p>
        </w:tc>
      </w:tr>
      <w:tr>
        <w:tc>
          <w:tcPr>
            <w:tcW w:type="dxa" w:w="2160"/>
            <w:shd w:fill="3B5323"/>
          </w:tcPr>
          <w:p>
            <w:pPr>
              <w:spacing w:before="40" w:after="40"/>
            </w:pPr>
            <w:r/>
            <w:r>
              <w:rPr>
                <w:rFonts w:ascii="Calibri" w:hAnsi="Calibri"/>
                <w:b/>
                <w:color w:val="FFFFFF"/>
                <w:sz w:val="19"/>
              </w:rPr>
              <w:t>Excerpt</w:t>
            </w:r>
          </w:p>
        </w:tc>
        <w:tc>
          <w:tcPr>
            <w:tcW w:type="dxa" w:w="7200"/>
            <w:shd w:fill="FFFFFF"/>
          </w:tcPr>
          <w:p>
            <w:pPr>
              <w:spacing w:before="40" w:after="40"/>
            </w:pPr>
            <w:r/>
            <w:r>
              <w:rPr>
                <w:rFonts w:ascii="Calibri" w:hAnsi="Calibri"/>
                <w:b w:val="0"/>
                <w:sz w:val="19"/>
              </w:rPr>
              <w:t>Complete Mt. Maculot hiking guide for 2026. Three trail routes explained, step-by-step itinerary, budget breakdown, what to bring, and the best base camp in nearby Lipa City.</w:t>
            </w:r>
          </w:p>
        </w:tc>
      </w:tr>
    </w:tbl>
    <w:p/>
    <w:p>
      <w:pPr>
        <w:pStyle w:val="Heading2"/>
      </w:pPr>
      <w:r>
        <w:rPr>
          <w:rFonts w:ascii="Calibri" w:hAnsi="Calibri"/>
          <w:color w:val="3B5323"/>
        </w:rPr>
        <w:t>Featured Image</w:t>
      </w:r>
    </w:p>
    <w:p>
      <w:r>
        <w:rPr>
          <w:rFonts w:ascii="Calibri" w:hAnsi="Calibri"/>
          <w:b/>
          <w:i w:val="0"/>
          <w:sz w:val="21"/>
        </w:rPr>
        <w:t>Description: The iconic Rockies viewpoint at Mt. Maculot with a hiker sitting on the edge, Taal Lake in the background</w:t>
      </w:r>
    </w:p>
    <w:p>
      <w:r>
        <w:rPr>
          <w:rFonts w:ascii="Calibri" w:hAnsi="Calibri"/>
          <w:b w:val="0"/>
          <w:i/>
          <w:sz w:val="21"/>
        </w:rPr>
        <w:t>Alt Text: "Mt Maculot Rockies viewpoint overlooking Taal Lake - hiking guide 2026"</w:t>
      </w:r>
    </w:p>
    <w:p/>
    <w:p>
      <w:pPr>
        <w:pStyle w:val="Heading2"/>
      </w:pPr>
      <w:r>
        <w:rPr>
          <w:rFonts w:ascii="Calibri" w:hAnsi="Calibri"/>
          <w:color w:val="3B5323"/>
        </w:rPr>
        <w:t>Image Placement Guide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32"/>
            <w:shd w:fill="FF5371"/>
          </w:tcPr>
          <w:p>
            <w:pPr>
              <w:spacing w:before="40" w:after="40"/>
            </w:pPr>
            <w:r/>
            <w:r>
              <w:rPr>
                <w:rFonts w:ascii="Calibri" w:hAnsi="Calibri"/>
                <w:b/>
                <w:color w:val="FFFFFF"/>
                <w:sz w:val="18"/>
              </w:rPr>
              <w:t>#</w:t>
            </w:r>
          </w:p>
        </w:tc>
        <w:tc>
          <w:tcPr>
            <w:tcW w:type="dxa" w:w="2592"/>
            <w:shd w:fill="FF5371"/>
          </w:tcPr>
          <w:p>
            <w:pPr>
              <w:spacing w:before="40" w:after="40"/>
            </w:pPr>
            <w:r/>
            <w:r>
              <w:rPr>
                <w:rFonts w:ascii="Calibri" w:hAnsi="Calibri"/>
                <w:b/>
                <w:color w:val="FFFFFF"/>
                <w:sz w:val="18"/>
              </w:rPr>
              <w:t>What to Photograph</w:t>
            </w:r>
          </w:p>
        </w:tc>
        <w:tc>
          <w:tcPr>
            <w:tcW w:type="dxa" w:w="1152"/>
            <w:shd w:fill="FF5371"/>
          </w:tcPr>
          <w:p>
            <w:pPr>
              <w:spacing w:before="40" w:after="40"/>
            </w:pPr>
            <w:r/>
            <w:r>
              <w:rPr>
                <w:rFonts w:ascii="Calibri" w:hAnsi="Calibri"/>
                <w:b/>
                <w:color w:val="FFFFFF"/>
                <w:sz w:val="18"/>
              </w:rPr>
              <w:t>Size</w:t>
            </w:r>
          </w:p>
        </w:tc>
        <w:tc>
          <w:tcPr>
            <w:tcW w:type="dxa" w:w="2592"/>
            <w:shd w:fill="FF5371"/>
          </w:tcPr>
          <w:p>
            <w:pPr>
              <w:spacing w:before="40" w:after="40"/>
            </w:pPr>
            <w:r/>
            <w:r>
              <w:rPr>
                <w:rFonts w:ascii="Calibri" w:hAnsi="Calibri"/>
                <w:b/>
                <w:color w:val="FFFFFF"/>
                <w:sz w:val="18"/>
              </w:rPr>
              <w:t>Alt Text</w:t>
            </w:r>
          </w:p>
        </w:tc>
        <w:tc>
          <w:tcPr>
            <w:tcW w:type="dxa" w:w="2880"/>
            <w:shd w:fill="FF5371"/>
          </w:tcPr>
          <w:p>
            <w:pPr>
              <w:spacing w:before="40" w:after="40"/>
            </w:pPr>
            <w:r/>
            <w:r>
              <w:rPr>
                <w:rFonts w:ascii="Calibri" w:hAnsi="Calibri"/>
                <w:b/>
                <w:color w:val="FFFFFF"/>
                <w:sz w:val="18"/>
              </w:rPr>
              <w:t>Where to Place</w:t>
            </w:r>
          </w:p>
        </w:tc>
      </w:tr>
      <w:tr>
        <w:tc>
          <w:tcPr>
            <w:tcW w:type="dxa" w:w="432"/>
            <w:shd w:fill="F2F2F2"/>
          </w:tcPr>
          <w:p>
            <w:pPr>
              <w:spacing w:before="40" w:after="40"/>
            </w:pPr>
            <w:r/>
            <w:r>
              <w:rPr>
                <w:rFonts w:ascii="Calibri" w:hAnsi="Calibri"/>
                <w:b w:val="0"/>
                <w:sz w:val="18"/>
              </w:rPr>
              <w:t>1</w:t>
            </w:r>
          </w:p>
        </w:tc>
        <w:tc>
          <w:tcPr>
            <w:tcW w:type="dxa" w:w="2592"/>
            <w:shd w:fill="F2F2F2"/>
          </w:tcPr>
          <w:p>
            <w:pPr>
              <w:spacing w:before="40" w:after="40"/>
            </w:pPr>
            <w:r/>
            <w:r>
              <w:rPr>
                <w:rFonts w:ascii="Calibri" w:hAnsi="Calibri"/>
                <w:b w:val="0"/>
                <w:sz w:val="18"/>
              </w:rPr>
              <w:t>Wide panoramic shot of Taal Lake from the Rockies — the hero landscape shot</w:t>
            </w:r>
          </w:p>
        </w:tc>
        <w:tc>
          <w:tcPr>
            <w:tcW w:type="dxa" w:w="1152"/>
            <w:shd w:fill="F2F2F2"/>
          </w:tcPr>
          <w:p>
            <w:pPr>
              <w:spacing w:before="40" w:after="40"/>
            </w:pPr>
            <w:r/>
            <w:r>
              <w:rPr>
                <w:rFonts w:ascii="Calibri" w:hAnsi="Calibri"/>
                <w:b w:val="0"/>
                <w:sz w:val="18"/>
              </w:rPr>
              <w:t>1200 x 630px</w:t>
            </w:r>
          </w:p>
        </w:tc>
        <w:tc>
          <w:tcPr>
            <w:tcW w:type="dxa" w:w="2592"/>
            <w:shd w:fill="F2F2F2"/>
          </w:tcPr>
          <w:p>
            <w:pPr>
              <w:spacing w:before="40" w:after="40"/>
            </w:pPr>
            <w:r/>
            <w:r>
              <w:rPr>
                <w:rFonts w:ascii="Calibri" w:hAnsi="Calibri"/>
                <w:b w:val="0"/>
                <w:sz w:val="18"/>
              </w:rPr>
              <w:t>Panoramic view of Taal Lake from Mt Maculot Rockies in Batangas</w:t>
            </w:r>
          </w:p>
        </w:tc>
        <w:tc>
          <w:tcPr>
            <w:tcW w:type="dxa" w:w="2880"/>
            <w:shd w:fill="F2F2F2"/>
          </w:tcPr>
          <w:p>
            <w:pPr>
              <w:spacing w:before="40" w:after="40"/>
            </w:pPr>
            <w:r/>
            <w:r>
              <w:rPr>
                <w:rFonts w:ascii="Calibri" w:hAnsi="Calibri"/>
                <w:b w:val="0"/>
                <w:sz w:val="18"/>
              </w:rPr>
              <w:t>After the intro paragraph (before "Quick Stats")</w:t>
            </w:r>
          </w:p>
        </w:tc>
      </w:tr>
      <w:tr>
        <w:tc>
          <w:tcPr>
            <w:tcW w:type="dxa" w:w="432"/>
            <w:shd w:fill="FFFFFF"/>
          </w:tcPr>
          <w:p>
            <w:pPr>
              <w:spacing w:before="40" w:after="40"/>
            </w:pPr>
            <w:r/>
            <w:r>
              <w:rPr>
                <w:rFonts w:ascii="Calibri" w:hAnsi="Calibri"/>
                <w:b w:val="0"/>
                <w:sz w:val="18"/>
              </w:rPr>
              <w:t>2</w:t>
            </w:r>
          </w:p>
        </w:tc>
        <w:tc>
          <w:tcPr>
            <w:tcW w:type="dxa" w:w="2592"/>
            <w:shd w:fill="FFFFFF"/>
          </w:tcPr>
          <w:p>
            <w:pPr>
              <w:spacing w:before="40" w:after="40"/>
            </w:pPr>
            <w:r/>
            <w:r>
              <w:rPr>
                <w:rFonts w:ascii="Calibri" w:hAnsi="Calibri"/>
                <w:b w:val="0"/>
                <w:sz w:val="18"/>
              </w:rPr>
              <w:t>The rocky ridge trail with hikers, showing the exposed rock face</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Mt Maculot Rockies Trail - easiest route with the best views</w:t>
            </w:r>
          </w:p>
        </w:tc>
        <w:tc>
          <w:tcPr>
            <w:tcW w:type="dxa" w:w="2880"/>
            <w:shd w:fill="FFFFFF"/>
          </w:tcPr>
          <w:p>
            <w:pPr>
              <w:spacing w:before="40" w:after="40"/>
            </w:pPr>
            <w:r/>
            <w:r>
              <w:rPr>
                <w:rFonts w:ascii="Calibri" w:hAnsi="Calibri"/>
                <w:b w:val="0"/>
                <w:sz w:val="18"/>
              </w:rPr>
              <w:t>Inside "Route 1: Rockies Trail" section</w:t>
            </w:r>
          </w:p>
        </w:tc>
      </w:tr>
      <w:tr>
        <w:tc>
          <w:tcPr>
            <w:tcW w:type="dxa" w:w="432"/>
            <w:shd w:fill="F2F2F2"/>
          </w:tcPr>
          <w:p>
            <w:pPr>
              <w:spacing w:before="40" w:after="40"/>
            </w:pPr>
            <w:r/>
            <w:r>
              <w:rPr>
                <w:rFonts w:ascii="Calibri" w:hAnsi="Calibri"/>
                <w:b w:val="0"/>
                <w:sz w:val="18"/>
              </w:rPr>
              <w:t>3</w:t>
            </w:r>
          </w:p>
        </w:tc>
        <w:tc>
          <w:tcPr>
            <w:tcW w:type="dxa" w:w="2592"/>
            <w:shd w:fill="F2F2F2"/>
          </w:tcPr>
          <w:p>
            <w:pPr>
              <w:spacing w:before="40" w:after="40"/>
            </w:pPr>
            <w:r/>
            <w:r>
              <w:rPr>
                <w:rFonts w:ascii="Calibri" w:hAnsi="Calibri"/>
                <w:b w:val="0"/>
                <w:sz w:val="18"/>
              </w:rPr>
              <w:t>Hiker on a forested trail section or the rope-assisted section</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Mt Maculot full traverse trail - rope section on the way to the summit</w:t>
            </w:r>
          </w:p>
        </w:tc>
        <w:tc>
          <w:tcPr>
            <w:tcW w:type="dxa" w:w="2880"/>
            <w:shd w:fill="F2F2F2"/>
          </w:tcPr>
          <w:p>
            <w:pPr>
              <w:spacing w:before="40" w:after="40"/>
            </w:pPr>
            <w:r/>
            <w:r>
              <w:rPr>
                <w:rFonts w:ascii="Calibri" w:hAnsi="Calibri"/>
                <w:b w:val="0"/>
                <w:sz w:val="18"/>
              </w:rPr>
              <w:t>Inside "Route 3: Full Traverse" section</w:t>
            </w:r>
          </w:p>
        </w:tc>
      </w:tr>
      <w:tr>
        <w:tc>
          <w:tcPr>
            <w:tcW w:type="dxa" w:w="432"/>
            <w:shd w:fill="FFFFFF"/>
          </w:tcPr>
          <w:p>
            <w:pPr>
              <w:spacing w:before="40" w:after="40"/>
            </w:pPr>
            <w:r/>
            <w:r>
              <w:rPr>
                <w:rFonts w:ascii="Calibri" w:hAnsi="Calibri"/>
                <w:b w:val="0"/>
                <w:sz w:val="18"/>
              </w:rPr>
              <w:t>4</w:t>
            </w:r>
          </w:p>
        </w:tc>
        <w:tc>
          <w:tcPr>
            <w:tcW w:type="dxa" w:w="2592"/>
            <w:shd w:fill="FFFFFF"/>
          </w:tcPr>
          <w:p>
            <w:pPr>
              <w:spacing w:before="40" w:after="40"/>
            </w:pPr>
            <w:r/>
            <w:r>
              <w:rPr>
                <w:rFonts w:ascii="Calibri" w:hAnsi="Calibri"/>
                <w:b w:val="0"/>
                <w:sz w:val="18"/>
              </w:rPr>
              <w:t>Sunrise or morning light over Taal Lake from the Rockies viewpoint</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Sunrise at Mt Maculot Rockies viewpoint - morning light on Taal Lake</w:t>
            </w:r>
          </w:p>
        </w:tc>
        <w:tc>
          <w:tcPr>
            <w:tcW w:type="dxa" w:w="2880"/>
            <w:shd w:fill="FFFFFF"/>
          </w:tcPr>
          <w:p>
            <w:pPr>
              <w:spacing w:before="40" w:after="40"/>
            </w:pPr>
            <w:r/>
            <w:r>
              <w:rPr>
                <w:rFonts w:ascii="Calibri" w:hAnsi="Calibri"/>
                <w:b w:val="0"/>
                <w:sz w:val="18"/>
              </w:rPr>
              <w:t>Inside "Step-by-Step Itinerary" (at the "7:30 AM — Reach the Rockies" entry)</w:t>
            </w:r>
          </w:p>
        </w:tc>
      </w:tr>
      <w:tr>
        <w:tc>
          <w:tcPr>
            <w:tcW w:type="dxa" w:w="432"/>
            <w:shd w:fill="F2F2F2"/>
          </w:tcPr>
          <w:p>
            <w:pPr>
              <w:spacing w:before="40" w:after="40"/>
            </w:pPr>
            <w:r/>
            <w:r>
              <w:rPr>
                <w:rFonts w:ascii="Calibri" w:hAnsi="Calibri"/>
                <w:b w:val="0"/>
                <w:sz w:val="18"/>
              </w:rPr>
              <w:t>5</w:t>
            </w:r>
          </w:p>
        </w:tc>
        <w:tc>
          <w:tcPr>
            <w:tcW w:type="dxa" w:w="2592"/>
            <w:shd w:fill="F2F2F2"/>
          </w:tcPr>
          <w:p>
            <w:pPr>
              <w:spacing w:before="40" w:after="40"/>
            </w:pPr>
            <w:r/>
            <w:r>
              <w:rPr>
                <w:rFonts w:ascii="Calibri" w:hAnsi="Calibri"/>
                <w:b w:val="0"/>
                <w:sz w:val="18"/>
              </w:rPr>
              <w:t>Flat-lay of hiking gear: shoes, water bottle, trail food, sunscreen, hat, backpack</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Mt Maculot hiking essentials - what to bring checklist</w:t>
            </w:r>
          </w:p>
        </w:tc>
        <w:tc>
          <w:tcPr>
            <w:tcW w:type="dxa" w:w="2880"/>
            <w:shd w:fill="F2F2F2"/>
          </w:tcPr>
          <w:p>
            <w:pPr>
              <w:spacing w:before="40" w:after="40"/>
            </w:pPr>
            <w:r/>
            <w:r>
              <w:rPr>
                <w:rFonts w:ascii="Calibri" w:hAnsi="Calibri"/>
                <w:b w:val="0"/>
                <w:sz w:val="18"/>
              </w:rPr>
              <w:t>Inside "What to Bring" section (above the checklist)</w:t>
            </w:r>
          </w:p>
        </w:tc>
      </w:tr>
      <w:tr>
        <w:tc>
          <w:tcPr>
            <w:tcW w:type="dxa" w:w="432"/>
            <w:shd w:fill="FFFFFF"/>
          </w:tcPr>
          <w:p>
            <w:pPr>
              <w:spacing w:before="40" w:after="40"/>
            </w:pPr>
            <w:r/>
            <w:r>
              <w:rPr>
                <w:rFonts w:ascii="Calibri" w:hAnsi="Calibri"/>
                <w:b w:val="0"/>
                <w:sz w:val="18"/>
              </w:rPr>
              <w:t>6</w:t>
            </w:r>
          </w:p>
        </w:tc>
        <w:tc>
          <w:tcPr>
            <w:tcW w:type="dxa" w:w="2592"/>
            <w:shd w:fill="FFFFFF"/>
          </w:tcPr>
          <w:p>
            <w:pPr>
              <w:spacing w:before="40" w:after="40"/>
            </w:pPr>
            <w:r/>
            <w:r>
              <w:rPr>
                <w:rFonts w:ascii="Calibri" w:hAnsi="Calibri"/>
                <w:b w:val="0"/>
                <w:sz w:val="18"/>
              </w:rPr>
              <w:t>HavenInLipa property photo — interior or exterior</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HavenInLipa in Lipa City - base camp 15 minutes from Mt Maculot jump-off</w:t>
            </w:r>
          </w:p>
        </w:tc>
        <w:tc>
          <w:tcPr>
            <w:tcW w:type="dxa" w:w="2880"/>
            <w:shd w:fill="FFFFFF"/>
          </w:tcPr>
          <w:p>
            <w:pPr>
              <w:spacing w:before="40" w:after="40"/>
            </w:pPr>
            <w:r/>
            <w:r>
              <w:rPr>
                <w:rFonts w:ascii="Calibri" w:hAnsi="Calibri"/>
                <w:b w:val="0"/>
                <w:sz w:val="18"/>
              </w:rPr>
              <w:t>Inside "Where to Stay Near Mt. Maculot" section</w:t>
            </w:r>
          </w:p>
        </w:tc>
      </w:tr>
    </w:tbl>
    <w:p>
      <w:r>
        <w:br w:type="page"/>
      </w:r>
    </w:p>
    <w:p>
      <w:pPr>
        <w:spacing w:before="120" w:after="120"/>
      </w:pPr>
      <w:r>
        <w:rPr>
          <w:color w:val="FF5371"/>
          <w:sz w:val="14"/>
        </w:rPr>
        <w:t>━━━━━━━━━━━━━━━━━━━━━━━━━━━━━━━━━━━━━━━━━━━━━━━━━━━━━━━━━━━━━━━━━━━━━━━━━━━━━━━━</w:t>
      </w:r>
    </w:p>
    <w:p>
      <w:pPr>
        <w:pStyle w:val="Heading1"/>
      </w:pPr>
      <w:r>
        <w:rPr>
          <w:rFonts w:ascii="Calibri" w:hAnsi="Calibri"/>
          <w:color w:val="FF5371"/>
        </w:rPr>
        <w:t>ARTICLE 5: Best Restaurants &amp; Cafes in Lipa City, Batangas — 2026 Food Guide</w:t>
      </w:r>
    </w:p>
    <w:p>
      <w:pPr>
        <w:pStyle w:val="Heading2"/>
      </w:pPr>
      <w:r>
        <w:rPr>
          <w:rFonts w:ascii="Calibri" w:hAnsi="Calibri"/>
          <w:color w:val="3B5323"/>
        </w:rPr>
        <w:t>Post Metadata</w:t>
      </w:r>
    </w:p>
    <w:tbl>
      <w:tblPr>
        <w:tblStyle w:val="TableGrid"/>
        <w:tblW w:type="auto" w:w="0"/>
        <w:jc w:val="center"/>
        <w:tblLook w:firstColumn="1" w:firstRow="1" w:lastColumn="0" w:lastRow="0" w:noHBand="0" w:noVBand="1" w:val="04A0"/>
      </w:tblPr>
      <w:tblGrid>
        <w:gridCol w:w="4703"/>
        <w:gridCol w:w="4703"/>
      </w:tblGrid>
      <w:tr>
        <w:tc>
          <w:tcPr>
            <w:tcW w:type="dxa" w:w="2160"/>
            <w:shd w:fill="3B5323"/>
          </w:tcPr>
          <w:p>
            <w:pPr>
              <w:spacing w:before="40" w:after="40"/>
            </w:pPr>
            <w:r/>
            <w:r>
              <w:rPr>
                <w:rFonts w:ascii="Calibri" w:hAnsi="Calibri"/>
                <w:b/>
                <w:color w:val="FFFFFF"/>
                <w:sz w:val="19"/>
              </w:rPr>
              <w:t>URL Slug</w:t>
            </w:r>
          </w:p>
        </w:tc>
        <w:tc>
          <w:tcPr>
            <w:tcW w:type="dxa" w:w="7200"/>
            <w:shd w:fill="F2F2F2"/>
          </w:tcPr>
          <w:p>
            <w:pPr>
              <w:spacing w:before="40" w:after="40"/>
            </w:pPr>
            <w:r/>
            <w:r>
              <w:rPr>
                <w:rFonts w:ascii="Calibri" w:hAnsi="Calibri"/>
                <w:b w:val="0"/>
                <w:sz w:val="19"/>
              </w:rPr>
              <w:t>best-restaurants-lipa-city-batangas</w:t>
            </w:r>
          </w:p>
        </w:tc>
      </w:tr>
      <w:tr>
        <w:tc>
          <w:tcPr>
            <w:tcW w:type="dxa" w:w="2160"/>
            <w:shd w:fill="3B5323"/>
          </w:tcPr>
          <w:p>
            <w:pPr>
              <w:spacing w:before="40" w:after="40"/>
            </w:pPr>
            <w:r/>
            <w:r>
              <w:rPr>
                <w:rFonts w:ascii="Calibri" w:hAnsi="Calibri"/>
                <w:b/>
                <w:color w:val="FFFFFF"/>
                <w:sz w:val="19"/>
              </w:rPr>
              <w:t>Category</w:t>
            </w:r>
          </w:p>
        </w:tc>
        <w:tc>
          <w:tcPr>
            <w:tcW w:type="dxa" w:w="7200"/>
            <w:shd w:fill="FFFFFF"/>
          </w:tcPr>
          <w:p>
            <w:pPr>
              <w:spacing w:before="40" w:after="40"/>
            </w:pPr>
            <w:r/>
            <w:r>
              <w:rPr>
                <w:rFonts w:ascii="Calibri" w:hAnsi="Calibri"/>
                <w:b w:val="0"/>
                <w:sz w:val="19"/>
              </w:rPr>
              <w:t>Lipa City Guide</w:t>
            </w:r>
          </w:p>
        </w:tc>
      </w:tr>
      <w:tr>
        <w:tc>
          <w:tcPr>
            <w:tcW w:type="dxa" w:w="2160"/>
            <w:shd w:fill="3B5323"/>
          </w:tcPr>
          <w:p>
            <w:pPr>
              <w:spacing w:before="40" w:after="40"/>
            </w:pPr>
            <w:r/>
            <w:r>
              <w:rPr>
                <w:rFonts w:ascii="Calibri" w:hAnsi="Calibri"/>
                <w:b/>
                <w:color w:val="FFFFFF"/>
                <w:sz w:val="19"/>
              </w:rPr>
              <w:t>Tags</w:t>
            </w:r>
          </w:p>
        </w:tc>
        <w:tc>
          <w:tcPr>
            <w:tcW w:type="dxa" w:w="7200"/>
            <w:shd w:fill="F2F2F2"/>
          </w:tcPr>
          <w:p>
            <w:pPr>
              <w:spacing w:before="40" w:after="40"/>
            </w:pPr>
            <w:r/>
            <w:r>
              <w:rPr>
                <w:rFonts w:ascii="Calibri" w:hAnsi="Calibri"/>
                <w:b w:val="0"/>
                <w:sz w:val="19"/>
              </w:rPr>
              <w:t>Lipa City, restaurants, where to eat, Batangas, lomi, barako coffee, food guide</w:t>
            </w:r>
          </w:p>
        </w:tc>
      </w:tr>
      <w:tr>
        <w:tc>
          <w:tcPr>
            <w:tcW w:type="dxa" w:w="2160"/>
            <w:shd w:fill="3B5323"/>
          </w:tcPr>
          <w:p>
            <w:pPr>
              <w:spacing w:before="40" w:after="40"/>
            </w:pPr>
            <w:r/>
            <w:r>
              <w:rPr>
                <w:rFonts w:ascii="Calibri" w:hAnsi="Calibri"/>
                <w:b/>
                <w:color w:val="FFFFFF"/>
                <w:sz w:val="19"/>
              </w:rPr>
              <w:t>Excerpt</w:t>
            </w:r>
          </w:p>
        </w:tc>
        <w:tc>
          <w:tcPr>
            <w:tcW w:type="dxa" w:w="7200"/>
            <w:shd w:fill="FFFFFF"/>
          </w:tcPr>
          <w:p>
            <w:pPr>
              <w:spacing w:before="40" w:after="40"/>
            </w:pPr>
            <w:r/>
            <w:r>
              <w:rPr>
                <w:rFonts w:ascii="Calibri" w:hAnsi="Calibri"/>
                <w:b w:val="0"/>
                <w:sz w:val="19"/>
              </w:rPr>
              <w:t>Craving great food in Lipa City? From fine dining at Casa Marikit to legendary lomi noodles at Beegee's and barako coffee at Cafe de Lipa — here's where to eat in Lipa, Batangas.</w:t>
            </w:r>
          </w:p>
        </w:tc>
      </w:tr>
    </w:tbl>
    <w:p/>
    <w:p>
      <w:pPr>
        <w:pStyle w:val="Heading2"/>
      </w:pPr>
      <w:r>
        <w:rPr>
          <w:rFonts w:ascii="Calibri" w:hAnsi="Calibri"/>
          <w:color w:val="3B5323"/>
        </w:rPr>
        <w:t>Featured Image</w:t>
      </w:r>
    </w:p>
    <w:p>
      <w:r>
        <w:rPr>
          <w:rFonts w:ascii="Calibri" w:hAnsi="Calibri"/>
          <w:b/>
          <w:i w:val="0"/>
          <w:sz w:val="21"/>
        </w:rPr>
        <w:t>Description: A close-up of a bowl of lomi noodles or a spread of Filipino dishes on a table</w:t>
      </w:r>
    </w:p>
    <w:p>
      <w:r>
        <w:rPr>
          <w:rFonts w:ascii="Calibri" w:hAnsi="Calibri"/>
          <w:b w:val="0"/>
          <w:i/>
          <w:sz w:val="21"/>
        </w:rPr>
        <w:t>Alt Text: "Best restaurants and food in Lipa City Batangas - 2026 food guide"</w:t>
      </w:r>
    </w:p>
    <w:p/>
    <w:p>
      <w:pPr>
        <w:pStyle w:val="Heading2"/>
      </w:pPr>
      <w:r>
        <w:rPr>
          <w:rFonts w:ascii="Calibri" w:hAnsi="Calibri"/>
          <w:color w:val="3B5323"/>
        </w:rPr>
        <w:t>Image Placement Guide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32"/>
            <w:shd w:fill="FF5371"/>
          </w:tcPr>
          <w:p>
            <w:pPr>
              <w:spacing w:before="40" w:after="40"/>
            </w:pPr>
            <w:r/>
            <w:r>
              <w:rPr>
                <w:rFonts w:ascii="Calibri" w:hAnsi="Calibri"/>
                <w:b/>
                <w:color w:val="FFFFFF"/>
                <w:sz w:val="18"/>
              </w:rPr>
              <w:t>#</w:t>
            </w:r>
          </w:p>
        </w:tc>
        <w:tc>
          <w:tcPr>
            <w:tcW w:type="dxa" w:w="2592"/>
            <w:shd w:fill="FF5371"/>
          </w:tcPr>
          <w:p>
            <w:pPr>
              <w:spacing w:before="40" w:after="40"/>
            </w:pPr>
            <w:r/>
            <w:r>
              <w:rPr>
                <w:rFonts w:ascii="Calibri" w:hAnsi="Calibri"/>
                <w:b/>
                <w:color w:val="FFFFFF"/>
                <w:sz w:val="18"/>
              </w:rPr>
              <w:t>What to Photograph</w:t>
            </w:r>
          </w:p>
        </w:tc>
        <w:tc>
          <w:tcPr>
            <w:tcW w:type="dxa" w:w="1152"/>
            <w:shd w:fill="FF5371"/>
          </w:tcPr>
          <w:p>
            <w:pPr>
              <w:spacing w:before="40" w:after="40"/>
            </w:pPr>
            <w:r/>
            <w:r>
              <w:rPr>
                <w:rFonts w:ascii="Calibri" w:hAnsi="Calibri"/>
                <w:b/>
                <w:color w:val="FFFFFF"/>
                <w:sz w:val="18"/>
              </w:rPr>
              <w:t>Size</w:t>
            </w:r>
          </w:p>
        </w:tc>
        <w:tc>
          <w:tcPr>
            <w:tcW w:type="dxa" w:w="2592"/>
            <w:shd w:fill="FF5371"/>
          </w:tcPr>
          <w:p>
            <w:pPr>
              <w:spacing w:before="40" w:after="40"/>
            </w:pPr>
            <w:r/>
            <w:r>
              <w:rPr>
                <w:rFonts w:ascii="Calibri" w:hAnsi="Calibri"/>
                <w:b/>
                <w:color w:val="FFFFFF"/>
                <w:sz w:val="18"/>
              </w:rPr>
              <w:t>Alt Text</w:t>
            </w:r>
          </w:p>
        </w:tc>
        <w:tc>
          <w:tcPr>
            <w:tcW w:type="dxa" w:w="2880"/>
            <w:shd w:fill="FF5371"/>
          </w:tcPr>
          <w:p>
            <w:pPr>
              <w:spacing w:before="40" w:after="40"/>
            </w:pPr>
            <w:r/>
            <w:r>
              <w:rPr>
                <w:rFonts w:ascii="Calibri" w:hAnsi="Calibri"/>
                <w:b/>
                <w:color w:val="FFFFFF"/>
                <w:sz w:val="18"/>
              </w:rPr>
              <w:t>Where to Place</w:t>
            </w:r>
          </w:p>
        </w:tc>
      </w:tr>
      <w:tr>
        <w:tc>
          <w:tcPr>
            <w:tcW w:type="dxa" w:w="432"/>
            <w:shd w:fill="F2F2F2"/>
          </w:tcPr>
          <w:p>
            <w:pPr>
              <w:spacing w:before="40" w:after="40"/>
            </w:pPr>
            <w:r/>
            <w:r>
              <w:rPr>
                <w:rFonts w:ascii="Calibri" w:hAnsi="Calibri"/>
                <w:b w:val="0"/>
                <w:sz w:val="18"/>
              </w:rPr>
              <w:t>1</w:t>
            </w:r>
          </w:p>
        </w:tc>
        <w:tc>
          <w:tcPr>
            <w:tcW w:type="dxa" w:w="2592"/>
            <w:shd w:fill="F2F2F2"/>
          </w:tcPr>
          <w:p>
            <w:pPr>
              <w:spacing w:before="40" w:after="40"/>
            </w:pPr>
            <w:r/>
            <w:r>
              <w:rPr>
                <w:rFonts w:ascii="Calibri" w:hAnsi="Calibri"/>
                <w:b w:val="0"/>
                <w:sz w:val="18"/>
              </w:rPr>
              <w:t>An appetizing spread of different Filipino dishes — or a vibrant food market scene</w:t>
            </w:r>
          </w:p>
        </w:tc>
        <w:tc>
          <w:tcPr>
            <w:tcW w:type="dxa" w:w="1152"/>
            <w:shd w:fill="F2F2F2"/>
          </w:tcPr>
          <w:p>
            <w:pPr>
              <w:spacing w:before="40" w:after="40"/>
            </w:pPr>
            <w:r/>
            <w:r>
              <w:rPr>
                <w:rFonts w:ascii="Calibri" w:hAnsi="Calibri"/>
                <w:b w:val="0"/>
                <w:sz w:val="18"/>
              </w:rPr>
              <w:t>1200 x 630px</w:t>
            </w:r>
          </w:p>
        </w:tc>
        <w:tc>
          <w:tcPr>
            <w:tcW w:type="dxa" w:w="2592"/>
            <w:shd w:fill="F2F2F2"/>
          </w:tcPr>
          <w:p>
            <w:pPr>
              <w:spacing w:before="40" w:after="40"/>
            </w:pPr>
            <w:r/>
            <w:r>
              <w:rPr>
                <w:rFonts w:ascii="Calibri" w:hAnsi="Calibri"/>
                <w:b w:val="0"/>
                <w:sz w:val="18"/>
              </w:rPr>
              <w:t>Lipa City food scene - restaurants cafes and street food in Batangas</w:t>
            </w:r>
          </w:p>
        </w:tc>
        <w:tc>
          <w:tcPr>
            <w:tcW w:type="dxa" w:w="2880"/>
            <w:shd w:fill="F2F2F2"/>
          </w:tcPr>
          <w:p>
            <w:pPr>
              <w:spacing w:before="40" w:after="40"/>
            </w:pPr>
            <w:r/>
            <w:r>
              <w:rPr>
                <w:rFonts w:ascii="Calibri" w:hAnsi="Calibri"/>
                <w:b w:val="0"/>
                <w:sz w:val="18"/>
              </w:rPr>
              <w:t>After the intro (before "Lipa's Food Scene")</w:t>
            </w:r>
          </w:p>
        </w:tc>
      </w:tr>
      <w:tr>
        <w:tc>
          <w:tcPr>
            <w:tcW w:type="dxa" w:w="432"/>
            <w:shd w:fill="FFFFFF"/>
          </w:tcPr>
          <w:p>
            <w:pPr>
              <w:spacing w:before="40" w:after="40"/>
            </w:pPr>
            <w:r/>
            <w:r>
              <w:rPr>
                <w:rFonts w:ascii="Calibri" w:hAnsi="Calibri"/>
                <w:b w:val="0"/>
                <w:sz w:val="18"/>
              </w:rPr>
              <w:t>2</w:t>
            </w:r>
          </w:p>
        </w:tc>
        <w:tc>
          <w:tcPr>
            <w:tcW w:type="dxa" w:w="2592"/>
            <w:shd w:fill="FFFFFF"/>
          </w:tcPr>
          <w:p>
            <w:pPr>
              <w:spacing w:before="40" w:after="40"/>
            </w:pPr>
            <w:r/>
            <w:r>
              <w:rPr>
                <w:rFonts w:ascii="Calibri" w:hAnsi="Calibri"/>
                <w:b w:val="0"/>
                <w:sz w:val="18"/>
              </w:rPr>
              <w:t>Plated food at Casa Marikit (arugula salad, pizza, or steak) or the restaurant interior/garden</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Casa Marikit restaurant Lipa City - number one rated on TripAdvisor</w:t>
            </w:r>
          </w:p>
        </w:tc>
        <w:tc>
          <w:tcPr>
            <w:tcW w:type="dxa" w:w="2880"/>
            <w:shd w:fill="FFFFFF"/>
          </w:tcPr>
          <w:p>
            <w:pPr>
              <w:spacing w:before="40" w:after="40"/>
            </w:pPr>
            <w:r/>
            <w:r>
              <w:rPr>
                <w:rFonts w:ascii="Calibri" w:hAnsi="Calibri"/>
                <w:b w:val="0"/>
                <w:sz w:val="18"/>
              </w:rPr>
              <w:t>Inside "Casa Marikit" section</w:t>
            </w:r>
          </w:p>
        </w:tc>
      </w:tr>
      <w:tr>
        <w:tc>
          <w:tcPr>
            <w:tcW w:type="dxa" w:w="432"/>
            <w:shd w:fill="F2F2F2"/>
          </w:tcPr>
          <w:p>
            <w:pPr>
              <w:spacing w:before="40" w:after="40"/>
            </w:pPr>
            <w:r/>
            <w:r>
              <w:rPr>
                <w:rFonts w:ascii="Calibri" w:hAnsi="Calibri"/>
                <w:b w:val="0"/>
                <w:sz w:val="18"/>
              </w:rPr>
              <w:t>3</w:t>
            </w:r>
          </w:p>
        </w:tc>
        <w:tc>
          <w:tcPr>
            <w:tcW w:type="dxa" w:w="2592"/>
            <w:shd w:fill="F2F2F2"/>
          </w:tcPr>
          <w:p>
            <w:pPr>
              <w:spacing w:before="40" w:after="40"/>
            </w:pPr>
            <w:r/>
            <w:r>
              <w:rPr>
                <w:rFonts w:ascii="Calibri" w:hAnsi="Calibri"/>
                <w:b w:val="0"/>
                <w:sz w:val="18"/>
              </w:rPr>
              <w:t>Close-up of a steaming bowl of special lomi — thick noodles, egg, meat, rich broth</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Beegees Special Lomi in Lipa City - famous Batangas lomi noodle soup</w:t>
            </w:r>
          </w:p>
        </w:tc>
        <w:tc>
          <w:tcPr>
            <w:tcW w:type="dxa" w:w="2880"/>
            <w:shd w:fill="F2F2F2"/>
          </w:tcPr>
          <w:p>
            <w:pPr>
              <w:spacing w:before="40" w:after="40"/>
            </w:pPr>
            <w:r/>
            <w:r>
              <w:rPr>
                <w:rFonts w:ascii="Calibri" w:hAnsi="Calibri"/>
                <w:b w:val="0"/>
                <w:sz w:val="18"/>
              </w:rPr>
              <w:t>Inside "Beegee's Lomi House" section</w:t>
            </w:r>
          </w:p>
        </w:tc>
      </w:tr>
      <w:tr>
        <w:tc>
          <w:tcPr>
            <w:tcW w:type="dxa" w:w="432"/>
            <w:shd w:fill="FFFFFF"/>
          </w:tcPr>
          <w:p>
            <w:pPr>
              <w:spacing w:before="40" w:after="40"/>
            </w:pPr>
            <w:r/>
            <w:r>
              <w:rPr>
                <w:rFonts w:ascii="Calibri" w:hAnsi="Calibri"/>
                <w:b w:val="0"/>
                <w:sz w:val="18"/>
              </w:rPr>
              <w:t>4</w:t>
            </w:r>
          </w:p>
        </w:tc>
        <w:tc>
          <w:tcPr>
            <w:tcW w:type="dxa" w:w="2592"/>
            <w:shd w:fill="FFFFFF"/>
          </w:tcPr>
          <w:p>
            <w:pPr>
              <w:spacing w:before="40" w:after="40"/>
            </w:pPr>
            <w:r/>
            <w:r>
              <w:rPr>
                <w:rFonts w:ascii="Calibri" w:hAnsi="Calibri"/>
                <w:b w:val="0"/>
                <w:sz w:val="18"/>
              </w:rPr>
              <w:t>A cup of hot barako coffee with beans, or the cafe interior/storefront</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Cafe de Lipa barako coffee - the original Batangas coffee destination</w:t>
            </w:r>
          </w:p>
        </w:tc>
        <w:tc>
          <w:tcPr>
            <w:tcW w:type="dxa" w:w="2880"/>
            <w:shd w:fill="FFFFFF"/>
          </w:tcPr>
          <w:p>
            <w:pPr>
              <w:spacing w:before="40" w:after="40"/>
            </w:pPr>
            <w:r/>
            <w:r>
              <w:rPr>
                <w:rFonts w:ascii="Calibri" w:hAnsi="Calibri"/>
                <w:b w:val="0"/>
                <w:sz w:val="18"/>
              </w:rPr>
              <w:t>Inside "Cafe de Lipa" section</w:t>
            </w:r>
          </w:p>
        </w:tc>
      </w:tr>
      <w:tr>
        <w:tc>
          <w:tcPr>
            <w:tcW w:type="dxa" w:w="432"/>
            <w:shd w:fill="F2F2F2"/>
          </w:tcPr>
          <w:p>
            <w:pPr>
              <w:spacing w:before="40" w:after="40"/>
            </w:pPr>
            <w:r/>
            <w:r>
              <w:rPr>
                <w:rFonts w:ascii="Calibri" w:hAnsi="Calibri"/>
                <w:b w:val="0"/>
                <w:sz w:val="18"/>
              </w:rPr>
              <w:t>5</w:t>
            </w:r>
          </w:p>
        </w:tc>
        <w:tc>
          <w:tcPr>
            <w:tcW w:type="dxa" w:w="2592"/>
            <w:shd w:fill="F2F2F2"/>
          </w:tcPr>
          <w:p>
            <w:pPr>
              <w:spacing w:before="40" w:after="40"/>
            </w:pPr>
            <w:r/>
            <w:r>
              <w:rPr>
                <w:rFonts w:ascii="Calibri" w:hAnsi="Calibri"/>
                <w:b w:val="0"/>
                <w:sz w:val="18"/>
              </w:rPr>
              <w:t>Colorful street food stall or a display of kakanin, kwek-kwek, and local snacks</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Lipa City street food and pasalubong - public market finds</w:t>
            </w:r>
          </w:p>
        </w:tc>
        <w:tc>
          <w:tcPr>
            <w:tcW w:type="dxa" w:w="2880"/>
            <w:shd w:fill="F2F2F2"/>
          </w:tcPr>
          <w:p>
            <w:pPr>
              <w:spacing w:before="40" w:after="40"/>
            </w:pPr>
            <w:r/>
            <w:r>
              <w:rPr>
                <w:rFonts w:ascii="Calibri" w:hAnsi="Calibri"/>
                <w:b w:val="0"/>
                <w:sz w:val="18"/>
              </w:rPr>
              <w:t>Inside "Street Food &amp; Pasalubong" section</w:t>
            </w:r>
          </w:p>
        </w:tc>
      </w:tr>
      <w:tr>
        <w:tc>
          <w:tcPr>
            <w:tcW w:type="dxa" w:w="432"/>
            <w:shd w:fill="FFFFFF"/>
          </w:tcPr>
          <w:p>
            <w:pPr>
              <w:spacing w:before="40" w:after="40"/>
            </w:pPr>
            <w:r/>
            <w:r>
              <w:rPr>
                <w:rFonts w:ascii="Calibri" w:hAnsi="Calibri"/>
                <w:b w:val="0"/>
                <w:sz w:val="18"/>
              </w:rPr>
              <w:t>6</w:t>
            </w:r>
          </w:p>
        </w:tc>
        <w:tc>
          <w:tcPr>
            <w:tcW w:type="dxa" w:w="2592"/>
            <w:shd w:fill="FFFFFF"/>
          </w:tcPr>
          <w:p>
            <w:pPr>
              <w:spacing w:before="40" w:after="40"/>
            </w:pPr>
            <w:r/>
            <w:r>
              <w:rPr>
                <w:rFonts w:ascii="Calibri" w:hAnsi="Calibri"/>
                <w:b w:val="0"/>
                <w:sz w:val="18"/>
              </w:rPr>
              <w:t>Bags of barako coffee beans, tablea, and other Batangas pasalubong items</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Lipa City pasalubong - barako coffee beans and tablea to bring home</w:t>
            </w:r>
          </w:p>
        </w:tc>
        <w:tc>
          <w:tcPr>
            <w:tcW w:type="dxa" w:w="2880"/>
            <w:shd w:fill="FFFFFF"/>
          </w:tcPr>
          <w:p>
            <w:pPr>
              <w:spacing w:before="40" w:after="40"/>
            </w:pPr>
            <w:r/>
            <w:r>
              <w:rPr>
                <w:rFonts w:ascii="Calibri" w:hAnsi="Calibri"/>
                <w:b w:val="0"/>
                <w:sz w:val="18"/>
              </w:rPr>
              <w:t>Inside "Pasalubong Must-Buys" section</w:t>
            </w:r>
          </w:p>
        </w:tc>
      </w:tr>
    </w:tbl>
    <w:p>
      <w:r>
        <w:br w:type="page"/>
      </w:r>
    </w:p>
    <w:p>
      <w:pPr>
        <w:spacing w:before="120" w:after="120"/>
      </w:pPr>
      <w:r>
        <w:rPr>
          <w:color w:val="FF5371"/>
          <w:sz w:val="14"/>
        </w:rPr>
        <w:t>━━━━━━━━━━━━━━━━━━━━━━━━━━━━━━━━━━━━━━━━━━━━━━━━━━━━━━━━━━━━━━━━━━━━━━━━━━━━━━━━</w:t>
      </w:r>
    </w:p>
    <w:p>
      <w:pPr>
        <w:pStyle w:val="Heading1"/>
      </w:pPr>
      <w:r>
        <w:rPr>
          <w:rFonts w:ascii="Calibri" w:hAnsi="Calibri"/>
          <w:color w:val="FF5371"/>
        </w:rPr>
        <w:t>ARTICLE 6: Why Book Direct Instead of Airbnb? (A Philippine Host's Honest Take)</w:t>
      </w:r>
    </w:p>
    <w:p>
      <w:pPr>
        <w:pStyle w:val="Heading2"/>
      </w:pPr>
      <w:r>
        <w:rPr>
          <w:rFonts w:ascii="Calibri" w:hAnsi="Calibri"/>
          <w:color w:val="3B5323"/>
        </w:rPr>
        <w:t>Post Metadata</w:t>
      </w:r>
    </w:p>
    <w:tbl>
      <w:tblPr>
        <w:tblStyle w:val="TableGrid"/>
        <w:tblW w:type="auto" w:w="0"/>
        <w:jc w:val="center"/>
        <w:tblLook w:firstColumn="1" w:firstRow="1" w:lastColumn="0" w:lastRow="0" w:noHBand="0" w:noVBand="1" w:val="04A0"/>
      </w:tblPr>
      <w:tblGrid>
        <w:gridCol w:w="4703"/>
        <w:gridCol w:w="4703"/>
      </w:tblGrid>
      <w:tr>
        <w:tc>
          <w:tcPr>
            <w:tcW w:type="dxa" w:w="2160"/>
            <w:shd w:fill="3B5323"/>
          </w:tcPr>
          <w:p>
            <w:pPr>
              <w:spacing w:before="40" w:after="40"/>
            </w:pPr>
            <w:r/>
            <w:r>
              <w:rPr>
                <w:rFonts w:ascii="Calibri" w:hAnsi="Calibri"/>
                <w:b/>
                <w:color w:val="FFFFFF"/>
                <w:sz w:val="19"/>
              </w:rPr>
              <w:t>URL Slug</w:t>
            </w:r>
          </w:p>
        </w:tc>
        <w:tc>
          <w:tcPr>
            <w:tcW w:type="dxa" w:w="7200"/>
            <w:shd w:fill="F2F2F2"/>
          </w:tcPr>
          <w:p>
            <w:pPr>
              <w:spacing w:before="40" w:after="40"/>
            </w:pPr>
            <w:r/>
            <w:r>
              <w:rPr>
                <w:rFonts w:ascii="Calibri" w:hAnsi="Calibri"/>
                <w:b w:val="0"/>
                <w:sz w:val="19"/>
              </w:rPr>
              <w:t>why-book-direct-instead-of-airbnb</w:t>
            </w:r>
          </w:p>
        </w:tc>
      </w:tr>
      <w:tr>
        <w:tc>
          <w:tcPr>
            <w:tcW w:type="dxa" w:w="2160"/>
            <w:shd w:fill="3B5323"/>
          </w:tcPr>
          <w:p>
            <w:pPr>
              <w:spacing w:before="40" w:after="40"/>
            </w:pPr>
            <w:r/>
            <w:r>
              <w:rPr>
                <w:rFonts w:ascii="Calibri" w:hAnsi="Calibri"/>
                <w:b/>
                <w:color w:val="FFFFFF"/>
                <w:sz w:val="19"/>
              </w:rPr>
              <w:t>Category</w:t>
            </w:r>
          </w:p>
        </w:tc>
        <w:tc>
          <w:tcPr>
            <w:tcW w:type="dxa" w:w="7200"/>
            <w:shd w:fill="FFFFFF"/>
          </w:tcPr>
          <w:p>
            <w:pPr>
              <w:spacing w:before="40" w:after="40"/>
            </w:pPr>
            <w:r/>
            <w:r>
              <w:rPr>
                <w:rFonts w:ascii="Calibri" w:hAnsi="Calibri"/>
                <w:b w:val="0"/>
                <w:sz w:val="19"/>
              </w:rPr>
              <w:t>Booking Tips</w:t>
            </w:r>
          </w:p>
        </w:tc>
      </w:tr>
      <w:tr>
        <w:tc>
          <w:tcPr>
            <w:tcW w:type="dxa" w:w="2160"/>
            <w:shd w:fill="3B5323"/>
          </w:tcPr>
          <w:p>
            <w:pPr>
              <w:spacing w:before="40" w:after="40"/>
            </w:pPr>
            <w:r/>
            <w:r>
              <w:rPr>
                <w:rFonts w:ascii="Calibri" w:hAnsi="Calibri"/>
                <w:b/>
                <w:color w:val="FFFFFF"/>
                <w:sz w:val="19"/>
              </w:rPr>
              <w:t>Tags</w:t>
            </w:r>
          </w:p>
        </w:tc>
        <w:tc>
          <w:tcPr>
            <w:tcW w:type="dxa" w:w="7200"/>
            <w:shd w:fill="F2F2F2"/>
          </w:tcPr>
          <w:p>
            <w:pPr>
              <w:spacing w:before="40" w:after="40"/>
            </w:pPr>
            <w:r/>
            <w:r>
              <w:rPr>
                <w:rFonts w:ascii="Calibri" w:hAnsi="Calibri"/>
                <w:b w:val="0"/>
                <w:sz w:val="19"/>
              </w:rPr>
              <w:t>book direct, Airbnb, save money, Philippines, vacation rental, GCash, tips</w:t>
            </w:r>
          </w:p>
        </w:tc>
      </w:tr>
      <w:tr>
        <w:tc>
          <w:tcPr>
            <w:tcW w:type="dxa" w:w="2160"/>
            <w:shd w:fill="3B5323"/>
          </w:tcPr>
          <w:p>
            <w:pPr>
              <w:spacing w:before="40" w:after="40"/>
            </w:pPr>
            <w:r/>
            <w:r>
              <w:rPr>
                <w:rFonts w:ascii="Calibri" w:hAnsi="Calibri"/>
                <w:b/>
                <w:color w:val="FFFFFF"/>
                <w:sz w:val="19"/>
              </w:rPr>
              <w:t>Excerpt</w:t>
            </w:r>
          </w:p>
        </w:tc>
        <w:tc>
          <w:tcPr>
            <w:tcW w:type="dxa" w:w="7200"/>
            <w:shd w:fill="FFFFFF"/>
          </w:tcPr>
          <w:p>
            <w:pPr>
              <w:spacing w:before="40" w:after="40"/>
            </w:pPr>
            <w:r/>
            <w:r>
              <w:rPr>
                <w:rFonts w:ascii="Calibri" w:hAnsi="Calibri"/>
                <w:b w:val="0"/>
                <w:sz w:val="19"/>
              </w:rPr>
              <w:t>Save P500+ per night by booking direct instead of Airbnb. Honest fee breakdown from a Philippine host, safety tips for direct bookings, and how to book HavenInLipa in Lipa City.</w:t>
            </w:r>
          </w:p>
        </w:tc>
      </w:tr>
    </w:tbl>
    <w:p/>
    <w:p>
      <w:pPr>
        <w:pStyle w:val="Heading2"/>
      </w:pPr>
      <w:r>
        <w:rPr>
          <w:rFonts w:ascii="Calibri" w:hAnsi="Calibri"/>
          <w:color w:val="3B5323"/>
        </w:rPr>
        <w:t>Featured Image</w:t>
      </w:r>
    </w:p>
    <w:p>
      <w:r>
        <w:rPr>
          <w:rFonts w:ascii="Calibri" w:hAnsi="Calibri"/>
          <w:b/>
          <w:i w:val="0"/>
          <w:sz w:val="21"/>
        </w:rPr>
        <w:t>Description: A split-screen concept: one side showing Airbnb fees/checkout screen, the other showing a direct message with a host — or a simple graphic showing "Book Direct = Save 20%"</w:t>
      </w:r>
    </w:p>
    <w:p>
      <w:r>
        <w:rPr>
          <w:rFonts w:ascii="Calibri" w:hAnsi="Calibri"/>
          <w:b w:val="0"/>
          <w:i/>
          <w:sz w:val="21"/>
        </w:rPr>
        <w:t>Alt Text: "Why book direct instead of Airbnb - save on fees with HavenInLipa"</w:t>
      </w:r>
    </w:p>
    <w:p/>
    <w:p>
      <w:pPr>
        <w:pStyle w:val="Heading2"/>
      </w:pPr>
      <w:r>
        <w:rPr>
          <w:rFonts w:ascii="Calibri" w:hAnsi="Calibri"/>
          <w:color w:val="3B5323"/>
        </w:rPr>
        <w:t>Image Placement Guide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32"/>
            <w:shd w:fill="FF5371"/>
          </w:tcPr>
          <w:p>
            <w:pPr>
              <w:spacing w:before="40" w:after="40"/>
            </w:pPr>
            <w:r/>
            <w:r>
              <w:rPr>
                <w:rFonts w:ascii="Calibri" w:hAnsi="Calibri"/>
                <w:b/>
                <w:color w:val="FFFFFF"/>
                <w:sz w:val="18"/>
              </w:rPr>
              <w:t>#</w:t>
            </w:r>
          </w:p>
        </w:tc>
        <w:tc>
          <w:tcPr>
            <w:tcW w:type="dxa" w:w="2592"/>
            <w:shd w:fill="FF5371"/>
          </w:tcPr>
          <w:p>
            <w:pPr>
              <w:spacing w:before="40" w:after="40"/>
            </w:pPr>
            <w:r/>
            <w:r>
              <w:rPr>
                <w:rFonts w:ascii="Calibri" w:hAnsi="Calibri"/>
                <w:b/>
                <w:color w:val="FFFFFF"/>
                <w:sz w:val="18"/>
              </w:rPr>
              <w:t>What to Photograph</w:t>
            </w:r>
          </w:p>
        </w:tc>
        <w:tc>
          <w:tcPr>
            <w:tcW w:type="dxa" w:w="1152"/>
            <w:shd w:fill="FF5371"/>
          </w:tcPr>
          <w:p>
            <w:pPr>
              <w:spacing w:before="40" w:after="40"/>
            </w:pPr>
            <w:r/>
            <w:r>
              <w:rPr>
                <w:rFonts w:ascii="Calibri" w:hAnsi="Calibri"/>
                <w:b/>
                <w:color w:val="FFFFFF"/>
                <w:sz w:val="18"/>
              </w:rPr>
              <w:t>Size</w:t>
            </w:r>
          </w:p>
        </w:tc>
        <w:tc>
          <w:tcPr>
            <w:tcW w:type="dxa" w:w="2592"/>
            <w:shd w:fill="FF5371"/>
          </w:tcPr>
          <w:p>
            <w:pPr>
              <w:spacing w:before="40" w:after="40"/>
            </w:pPr>
            <w:r/>
            <w:r>
              <w:rPr>
                <w:rFonts w:ascii="Calibri" w:hAnsi="Calibri"/>
                <w:b/>
                <w:color w:val="FFFFFF"/>
                <w:sz w:val="18"/>
              </w:rPr>
              <w:t>Alt Text</w:t>
            </w:r>
          </w:p>
        </w:tc>
        <w:tc>
          <w:tcPr>
            <w:tcW w:type="dxa" w:w="2880"/>
            <w:shd w:fill="FF5371"/>
          </w:tcPr>
          <w:p>
            <w:pPr>
              <w:spacing w:before="40" w:after="40"/>
            </w:pPr>
            <w:r/>
            <w:r>
              <w:rPr>
                <w:rFonts w:ascii="Calibri" w:hAnsi="Calibri"/>
                <w:b/>
                <w:color w:val="FFFFFF"/>
                <w:sz w:val="18"/>
              </w:rPr>
              <w:t>Where to Place</w:t>
            </w:r>
          </w:p>
        </w:tc>
      </w:tr>
      <w:tr>
        <w:tc>
          <w:tcPr>
            <w:tcW w:type="dxa" w:w="432"/>
            <w:shd w:fill="F2F2F2"/>
          </w:tcPr>
          <w:p>
            <w:pPr>
              <w:spacing w:before="40" w:after="40"/>
            </w:pPr>
            <w:r/>
            <w:r>
              <w:rPr>
                <w:rFonts w:ascii="Calibri" w:hAnsi="Calibri"/>
                <w:b w:val="0"/>
                <w:sz w:val="18"/>
              </w:rPr>
              <w:t>1</w:t>
            </w:r>
          </w:p>
        </w:tc>
        <w:tc>
          <w:tcPr>
            <w:tcW w:type="dxa" w:w="2592"/>
            <w:shd w:fill="F2F2F2"/>
          </w:tcPr>
          <w:p>
            <w:pPr>
              <w:spacing w:before="40" w:after="40"/>
            </w:pPr>
            <w:r/>
            <w:r>
              <w:rPr>
                <w:rFonts w:ascii="Calibri" w:hAnsi="Calibri"/>
                <w:b w:val="0"/>
                <w:sz w:val="18"/>
              </w:rPr>
              <w:t>A simple graphic or infographic showing "Airbnb Fees: 14-20% Service Fee" with a peso sign</w:t>
            </w:r>
          </w:p>
        </w:tc>
        <w:tc>
          <w:tcPr>
            <w:tcW w:type="dxa" w:w="1152"/>
            <w:shd w:fill="F2F2F2"/>
          </w:tcPr>
          <w:p>
            <w:pPr>
              <w:spacing w:before="40" w:after="40"/>
            </w:pPr>
            <w:r/>
            <w:r>
              <w:rPr>
                <w:rFonts w:ascii="Calibri" w:hAnsi="Calibri"/>
                <w:b w:val="0"/>
                <w:sz w:val="18"/>
              </w:rPr>
              <w:t>1200 x 630px</w:t>
            </w:r>
          </w:p>
        </w:tc>
        <w:tc>
          <w:tcPr>
            <w:tcW w:type="dxa" w:w="2592"/>
            <w:shd w:fill="F2F2F2"/>
          </w:tcPr>
          <w:p>
            <w:pPr>
              <w:spacing w:before="40" w:after="40"/>
            </w:pPr>
            <w:r/>
            <w:r>
              <w:rPr>
                <w:rFonts w:ascii="Calibri" w:hAnsi="Calibri"/>
                <w:b w:val="0"/>
                <w:sz w:val="18"/>
              </w:rPr>
              <w:t>Airbnb service fees breakdown - 14 to 20 percent added to every booking</w:t>
            </w:r>
          </w:p>
        </w:tc>
        <w:tc>
          <w:tcPr>
            <w:tcW w:type="dxa" w:w="2880"/>
            <w:shd w:fill="F2F2F2"/>
          </w:tcPr>
          <w:p>
            <w:pPr>
              <w:spacing w:before="40" w:after="40"/>
            </w:pPr>
            <w:r/>
            <w:r>
              <w:rPr>
                <w:rFonts w:ascii="Calibri" w:hAnsi="Calibri"/>
                <w:b w:val="0"/>
                <w:sz w:val="18"/>
              </w:rPr>
              <w:t>Inside "How Much Do Airbnb Fees Really Cost You?" (above the first comparison table)</w:t>
            </w:r>
          </w:p>
        </w:tc>
      </w:tr>
      <w:tr>
        <w:tc>
          <w:tcPr>
            <w:tcW w:type="dxa" w:w="432"/>
            <w:shd w:fill="FFFFFF"/>
          </w:tcPr>
          <w:p>
            <w:pPr>
              <w:spacing w:before="40" w:after="40"/>
            </w:pPr>
            <w:r/>
            <w:r>
              <w:rPr>
                <w:rFonts w:ascii="Calibri" w:hAnsi="Calibri"/>
                <w:b w:val="0"/>
                <w:sz w:val="18"/>
              </w:rPr>
              <w:t>2</w:t>
            </w:r>
          </w:p>
        </w:tc>
        <w:tc>
          <w:tcPr>
            <w:tcW w:type="dxa" w:w="2592"/>
            <w:shd w:fill="FFFFFF"/>
          </w:tcPr>
          <w:p>
            <w:pPr>
              <w:spacing w:before="40" w:after="40"/>
            </w:pPr>
            <w:r/>
            <w:r>
              <w:rPr>
                <w:rFonts w:ascii="Calibri" w:hAnsi="Calibri"/>
                <w:b w:val="0"/>
                <w:sz w:val="18"/>
              </w:rPr>
              <w:t>Screenshot or photo of a friendly chat conversation with host Melody (or a mockup showing direct communication)</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Book direct with HavenInLipa - talk to host Melody directly not a call center</w:t>
            </w:r>
          </w:p>
        </w:tc>
        <w:tc>
          <w:tcPr>
            <w:tcW w:type="dxa" w:w="2880"/>
            <w:shd w:fill="FFFFFF"/>
          </w:tcPr>
          <w:p>
            <w:pPr>
              <w:spacing w:before="40" w:after="40"/>
            </w:pPr>
            <w:r/>
            <w:r>
              <w:rPr>
                <w:rFonts w:ascii="Calibri" w:hAnsi="Calibri"/>
                <w:b w:val="0"/>
                <w:sz w:val="18"/>
              </w:rPr>
              <w:t>Inside "7 Reasons to Book Direct" (after reason #1 or #2)</w:t>
            </w:r>
          </w:p>
        </w:tc>
      </w:tr>
      <w:tr>
        <w:tc>
          <w:tcPr>
            <w:tcW w:type="dxa" w:w="432"/>
            <w:shd w:fill="F2F2F2"/>
          </w:tcPr>
          <w:p>
            <w:pPr>
              <w:spacing w:before="40" w:after="40"/>
            </w:pPr>
            <w:r/>
            <w:r>
              <w:rPr>
                <w:rFonts w:ascii="Calibri" w:hAnsi="Calibri"/>
                <w:b w:val="0"/>
                <w:sz w:val="18"/>
              </w:rPr>
              <w:t>3</w:t>
            </w:r>
          </w:p>
        </w:tc>
        <w:tc>
          <w:tcPr>
            <w:tcW w:type="dxa" w:w="2592"/>
            <w:shd w:fill="F2F2F2"/>
          </w:tcPr>
          <w:p>
            <w:pPr>
              <w:spacing w:before="40" w:after="40"/>
            </w:pPr>
            <w:r/>
            <w:r>
              <w:rPr>
                <w:rFonts w:ascii="Calibri" w:hAnsi="Calibri"/>
                <w:b w:val="0"/>
                <w:sz w:val="18"/>
              </w:rPr>
              <w:t>GCash and BPI logos, or a phone showing a GCash QR code payment screen</w:t>
            </w:r>
          </w:p>
        </w:tc>
        <w:tc>
          <w:tcPr>
            <w:tcW w:type="dxa" w:w="1152"/>
            <w:shd w:fill="F2F2F2"/>
          </w:tcPr>
          <w:p>
            <w:pPr>
              <w:spacing w:before="40" w:after="40"/>
            </w:pPr>
            <w:r/>
            <w:r>
              <w:rPr>
                <w:rFonts w:ascii="Calibri" w:hAnsi="Calibri"/>
                <w:b w:val="0"/>
                <w:sz w:val="18"/>
              </w:rPr>
              <w:t>1200 x 630px</w:t>
            </w:r>
          </w:p>
        </w:tc>
        <w:tc>
          <w:tcPr>
            <w:tcW w:type="dxa" w:w="2592"/>
            <w:shd w:fill="F2F2F2"/>
          </w:tcPr>
          <w:p>
            <w:pPr>
              <w:spacing w:before="40" w:after="40"/>
            </w:pPr>
            <w:r/>
            <w:r>
              <w:rPr>
                <w:rFonts w:ascii="Calibri" w:hAnsi="Calibri"/>
                <w:b w:val="0"/>
                <w:sz w:val="18"/>
              </w:rPr>
              <w:t>HavenInLipa accepts GCash Maya and BPI bank transfer - flexible Philippine payment</w:t>
            </w:r>
          </w:p>
        </w:tc>
        <w:tc>
          <w:tcPr>
            <w:tcW w:type="dxa" w:w="2880"/>
            <w:shd w:fill="F2F2F2"/>
          </w:tcPr>
          <w:p>
            <w:pPr>
              <w:spacing w:before="40" w:after="40"/>
            </w:pPr>
            <w:r/>
            <w:r>
              <w:rPr>
                <w:rFonts w:ascii="Calibri" w:hAnsi="Calibri"/>
                <w:b w:val="0"/>
                <w:sz w:val="18"/>
              </w:rPr>
              <w:t>Inside "Flexible Payment Options" (reason #4)</w:t>
            </w:r>
          </w:p>
        </w:tc>
      </w:tr>
      <w:tr>
        <w:tc>
          <w:tcPr>
            <w:tcW w:type="dxa" w:w="432"/>
            <w:shd w:fill="FFFFFF"/>
          </w:tcPr>
          <w:p>
            <w:pPr>
              <w:spacing w:before="40" w:after="40"/>
            </w:pPr>
            <w:r/>
            <w:r>
              <w:rPr>
                <w:rFonts w:ascii="Calibri" w:hAnsi="Calibri"/>
                <w:b w:val="0"/>
                <w:sz w:val="18"/>
              </w:rPr>
              <w:t>4</w:t>
            </w:r>
          </w:p>
        </w:tc>
        <w:tc>
          <w:tcPr>
            <w:tcW w:type="dxa" w:w="2592"/>
            <w:shd w:fill="FFFFFF"/>
          </w:tcPr>
          <w:p>
            <w:pPr>
              <w:spacing w:before="40" w:after="40"/>
            </w:pPr>
            <w:r/>
            <w:r>
              <w:rPr>
                <w:rFonts w:ascii="Calibri" w:hAnsi="Calibri"/>
                <w:b w:val="0"/>
                <w:sz w:val="18"/>
              </w:rPr>
              <w:t>Screenshot of HavenInLipa's Facebook page or Google listing showing real reviews and ratings</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HavenInLipa verified reviews on Facebook and Google - 51 five star reviews</w:t>
            </w:r>
          </w:p>
        </w:tc>
        <w:tc>
          <w:tcPr>
            <w:tcW w:type="dxa" w:w="2880"/>
            <w:shd w:fill="FFFFFF"/>
          </w:tcPr>
          <w:p>
            <w:pPr>
              <w:spacing w:before="40" w:after="40"/>
            </w:pPr>
            <w:r/>
            <w:r>
              <w:rPr>
                <w:rFonts w:ascii="Calibri" w:hAnsi="Calibri"/>
                <w:b w:val="0"/>
                <w:sz w:val="18"/>
              </w:rPr>
              <w:t>Inside "Is It Safe to Book Direct?" section</w:t>
            </w:r>
          </w:p>
        </w:tc>
      </w:tr>
      <w:tr>
        <w:tc>
          <w:tcPr>
            <w:tcW w:type="dxa" w:w="432"/>
            <w:shd w:fill="F2F2F2"/>
          </w:tcPr>
          <w:p>
            <w:pPr>
              <w:spacing w:before="40" w:after="40"/>
            </w:pPr>
            <w:r/>
            <w:r>
              <w:rPr>
                <w:rFonts w:ascii="Calibri" w:hAnsi="Calibri"/>
                <w:b w:val="0"/>
                <w:sz w:val="18"/>
              </w:rPr>
              <w:t>5</w:t>
            </w:r>
          </w:p>
        </w:tc>
        <w:tc>
          <w:tcPr>
            <w:tcW w:type="dxa" w:w="2592"/>
            <w:shd w:fill="F2F2F2"/>
          </w:tcPr>
          <w:p>
            <w:pPr>
              <w:spacing w:before="40" w:after="40"/>
            </w:pPr>
            <w:r/>
            <w:r>
              <w:rPr>
                <w:rFonts w:ascii="Calibri" w:hAnsi="Calibri"/>
                <w:b w:val="0"/>
                <w:sz w:val="18"/>
              </w:rPr>
              <w:t>Screenshot of the HavenInLipa.com website homepage or booking contact form</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How to book direct at HavenInLipa.com - step by step process</w:t>
            </w:r>
          </w:p>
        </w:tc>
        <w:tc>
          <w:tcPr>
            <w:tcW w:type="dxa" w:w="2880"/>
            <w:shd w:fill="F2F2F2"/>
          </w:tcPr>
          <w:p>
            <w:pPr>
              <w:spacing w:before="40" w:after="40"/>
            </w:pPr>
            <w:r/>
            <w:r>
              <w:rPr>
                <w:rFonts w:ascii="Calibri" w:hAnsi="Calibri"/>
                <w:b w:val="0"/>
                <w:sz w:val="18"/>
              </w:rPr>
              <w:t>Inside "How to Book Direct with HavenInLipa" section</w:t>
            </w:r>
          </w:p>
        </w:tc>
      </w:tr>
    </w:tbl>
    <w:p>
      <w:r>
        <w:br w:type="page"/>
      </w:r>
    </w:p>
    <w:p>
      <w:pPr>
        <w:spacing w:before="120" w:after="120"/>
      </w:pPr>
      <w:r>
        <w:rPr>
          <w:color w:val="FF5371"/>
          <w:sz w:val="14"/>
        </w:rPr>
        <w:t>━━━━━━━━━━━━━━━━━━━━━━━━━━━━━━━━━━━━━━━━━━━━━━━━━━━━━━━━━━━━━━━━━━━━━━━━━━━━━━━━</w:t>
      </w:r>
    </w:p>
    <w:p>
      <w:pPr>
        <w:pStyle w:val="Heading1"/>
      </w:pPr>
      <w:r>
        <w:rPr>
          <w:rFonts w:ascii="Calibri" w:hAnsi="Calibri"/>
          <w:color w:val="FF5371"/>
        </w:rPr>
        <w:t>ARTICLE 7: Taal Volcano Day Trip from Lipa City — 2026 Updated Guide</w:t>
      </w:r>
    </w:p>
    <w:p>
      <w:pPr>
        <w:pStyle w:val="Heading2"/>
      </w:pPr>
      <w:r>
        <w:rPr>
          <w:rFonts w:ascii="Calibri" w:hAnsi="Calibri"/>
          <w:color w:val="3B5323"/>
        </w:rPr>
        <w:t>Post Metadata</w:t>
      </w:r>
    </w:p>
    <w:tbl>
      <w:tblPr>
        <w:tblStyle w:val="TableGrid"/>
        <w:tblW w:type="auto" w:w="0"/>
        <w:jc w:val="center"/>
        <w:tblLook w:firstColumn="1" w:firstRow="1" w:lastColumn="0" w:lastRow="0" w:noHBand="0" w:noVBand="1" w:val="04A0"/>
      </w:tblPr>
      <w:tblGrid>
        <w:gridCol w:w="4703"/>
        <w:gridCol w:w="4703"/>
      </w:tblGrid>
      <w:tr>
        <w:tc>
          <w:tcPr>
            <w:tcW w:type="dxa" w:w="2160"/>
            <w:shd w:fill="3B5323"/>
          </w:tcPr>
          <w:p>
            <w:pPr>
              <w:spacing w:before="40" w:after="40"/>
            </w:pPr>
            <w:r/>
            <w:r>
              <w:rPr>
                <w:rFonts w:ascii="Calibri" w:hAnsi="Calibri"/>
                <w:b/>
                <w:color w:val="FFFFFF"/>
                <w:sz w:val="19"/>
              </w:rPr>
              <w:t>URL Slug</w:t>
            </w:r>
          </w:p>
        </w:tc>
        <w:tc>
          <w:tcPr>
            <w:tcW w:type="dxa" w:w="7200"/>
            <w:shd w:fill="F2F2F2"/>
          </w:tcPr>
          <w:p>
            <w:pPr>
              <w:spacing w:before="40" w:after="40"/>
            </w:pPr>
            <w:r/>
            <w:r>
              <w:rPr>
                <w:rFonts w:ascii="Calibri" w:hAnsi="Calibri"/>
                <w:b w:val="0"/>
                <w:sz w:val="19"/>
              </w:rPr>
              <w:t>taal-volcano-day-trip-from-lipa</w:t>
            </w:r>
          </w:p>
        </w:tc>
      </w:tr>
      <w:tr>
        <w:tc>
          <w:tcPr>
            <w:tcW w:type="dxa" w:w="2160"/>
            <w:shd w:fill="3B5323"/>
          </w:tcPr>
          <w:p>
            <w:pPr>
              <w:spacing w:before="40" w:after="40"/>
            </w:pPr>
            <w:r/>
            <w:r>
              <w:rPr>
                <w:rFonts w:ascii="Calibri" w:hAnsi="Calibri"/>
                <w:b/>
                <w:color w:val="FFFFFF"/>
                <w:sz w:val="19"/>
              </w:rPr>
              <w:t>Category</w:t>
            </w:r>
          </w:p>
        </w:tc>
        <w:tc>
          <w:tcPr>
            <w:tcW w:type="dxa" w:w="7200"/>
            <w:shd w:fill="FFFFFF"/>
          </w:tcPr>
          <w:p>
            <w:pPr>
              <w:spacing w:before="40" w:after="40"/>
            </w:pPr>
            <w:r/>
            <w:r>
              <w:rPr>
                <w:rFonts w:ascii="Calibri" w:hAnsi="Calibri"/>
                <w:b w:val="0"/>
                <w:sz w:val="19"/>
              </w:rPr>
              <w:t>Travel &amp; Itineraries</w:t>
            </w:r>
          </w:p>
        </w:tc>
      </w:tr>
      <w:tr>
        <w:tc>
          <w:tcPr>
            <w:tcW w:type="dxa" w:w="2160"/>
            <w:shd w:fill="3B5323"/>
          </w:tcPr>
          <w:p>
            <w:pPr>
              <w:spacing w:before="40" w:after="40"/>
            </w:pPr>
            <w:r/>
            <w:r>
              <w:rPr>
                <w:rFonts w:ascii="Calibri" w:hAnsi="Calibri"/>
                <w:b/>
                <w:color w:val="FFFFFF"/>
                <w:sz w:val="19"/>
              </w:rPr>
              <w:t>Tags</w:t>
            </w:r>
          </w:p>
        </w:tc>
        <w:tc>
          <w:tcPr>
            <w:tcW w:type="dxa" w:w="7200"/>
            <w:shd w:fill="F2F2F2"/>
          </w:tcPr>
          <w:p>
            <w:pPr>
              <w:spacing w:before="40" w:after="40"/>
            </w:pPr>
            <w:r/>
            <w:r>
              <w:rPr>
                <w:rFonts w:ascii="Calibri" w:hAnsi="Calibri"/>
                <w:b w:val="0"/>
                <w:sz w:val="19"/>
              </w:rPr>
              <w:t>Taal Volcano, day trip, Lipa City, Batangas, Taal Lake, heritage town, boat tour</w:t>
            </w:r>
          </w:p>
        </w:tc>
      </w:tr>
      <w:tr>
        <w:tc>
          <w:tcPr>
            <w:tcW w:type="dxa" w:w="2160"/>
            <w:shd w:fill="3B5323"/>
          </w:tcPr>
          <w:p>
            <w:pPr>
              <w:spacing w:before="40" w:after="40"/>
            </w:pPr>
            <w:r/>
            <w:r>
              <w:rPr>
                <w:rFonts w:ascii="Calibri" w:hAnsi="Calibri"/>
                <w:b/>
                <w:color w:val="FFFFFF"/>
                <w:sz w:val="19"/>
              </w:rPr>
              <w:t>Excerpt</w:t>
            </w:r>
          </w:p>
        </w:tc>
        <w:tc>
          <w:tcPr>
            <w:tcW w:type="dxa" w:w="7200"/>
            <w:shd w:fill="FFFFFF"/>
          </w:tcPr>
          <w:p>
            <w:pPr>
              <w:spacing w:before="40" w:after="40"/>
            </w:pPr>
            <w:r/>
            <w:r>
              <w:rPr>
                <w:rFonts w:ascii="Calibri" w:hAnsi="Calibri"/>
                <w:b w:val="0"/>
                <w:sz w:val="19"/>
              </w:rPr>
              <w:t>Plan your Taal Volcano day trip from Lipa City. Boat tours on the lake, Taal Heritage Town walks, scenic viewpoints, and a full budget breakdown. Updated for 2026 — know what's open.</w:t>
            </w:r>
          </w:p>
        </w:tc>
      </w:tr>
    </w:tbl>
    <w:p/>
    <w:p>
      <w:pPr>
        <w:pStyle w:val="Heading2"/>
      </w:pPr>
      <w:r>
        <w:rPr>
          <w:rFonts w:ascii="Calibri" w:hAnsi="Calibri"/>
          <w:color w:val="3B5323"/>
        </w:rPr>
        <w:t>Featured Image</w:t>
      </w:r>
    </w:p>
    <w:p>
      <w:r>
        <w:rPr>
          <w:rFonts w:ascii="Calibri" w:hAnsi="Calibri"/>
          <w:b/>
          <w:i w:val="0"/>
          <w:sz w:val="21"/>
        </w:rPr>
        <w:t>Description: The iconic Taal Volcano island in the middle of Taal Lake — shot from Tagaytay Ridge or from a boat on the lake</w:t>
      </w:r>
    </w:p>
    <w:p>
      <w:r>
        <w:rPr>
          <w:rFonts w:ascii="Calibri" w:hAnsi="Calibri"/>
          <w:b w:val="0"/>
          <w:i/>
          <w:sz w:val="21"/>
        </w:rPr>
        <w:t>Alt Text: "Taal Volcano day trip from Lipa City Batangas - 2026 updated guide"</w:t>
      </w:r>
    </w:p>
    <w:p/>
    <w:p>
      <w:pPr>
        <w:pStyle w:val="Heading2"/>
      </w:pPr>
      <w:r>
        <w:rPr>
          <w:rFonts w:ascii="Calibri" w:hAnsi="Calibri"/>
          <w:color w:val="3B5323"/>
        </w:rPr>
        <w:t>Image Placement Guide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32"/>
            <w:shd w:fill="FF5371"/>
          </w:tcPr>
          <w:p>
            <w:pPr>
              <w:spacing w:before="40" w:after="40"/>
            </w:pPr>
            <w:r/>
            <w:r>
              <w:rPr>
                <w:rFonts w:ascii="Calibri" w:hAnsi="Calibri"/>
                <w:b/>
                <w:color w:val="FFFFFF"/>
                <w:sz w:val="18"/>
              </w:rPr>
              <w:t>#</w:t>
            </w:r>
          </w:p>
        </w:tc>
        <w:tc>
          <w:tcPr>
            <w:tcW w:type="dxa" w:w="2592"/>
            <w:shd w:fill="FF5371"/>
          </w:tcPr>
          <w:p>
            <w:pPr>
              <w:spacing w:before="40" w:after="40"/>
            </w:pPr>
            <w:r/>
            <w:r>
              <w:rPr>
                <w:rFonts w:ascii="Calibri" w:hAnsi="Calibri"/>
                <w:b/>
                <w:color w:val="FFFFFF"/>
                <w:sz w:val="18"/>
              </w:rPr>
              <w:t>What to Photograph</w:t>
            </w:r>
          </w:p>
        </w:tc>
        <w:tc>
          <w:tcPr>
            <w:tcW w:type="dxa" w:w="1152"/>
            <w:shd w:fill="FF5371"/>
          </w:tcPr>
          <w:p>
            <w:pPr>
              <w:spacing w:before="40" w:after="40"/>
            </w:pPr>
            <w:r/>
            <w:r>
              <w:rPr>
                <w:rFonts w:ascii="Calibri" w:hAnsi="Calibri"/>
                <w:b/>
                <w:color w:val="FFFFFF"/>
                <w:sz w:val="18"/>
              </w:rPr>
              <w:t>Size</w:t>
            </w:r>
          </w:p>
        </w:tc>
        <w:tc>
          <w:tcPr>
            <w:tcW w:type="dxa" w:w="2592"/>
            <w:shd w:fill="FF5371"/>
          </w:tcPr>
          <w:p>
            <w:pPr>
              <w:spacing w:before="40" w:after="40"/>
            </w:pPr>
            <w:r/>
            <w:r>
              <w:rPr>
                <w:rFonts w:ascii="Calibri" w:hAnsi="Calibri"/>
                <w:b/>
                <w:color w:val="FFFFFF"/>
                <w:sz w:val="18"/>
              </w:rPr>
              <w:t>Alt Text</w:t>
            </w:r>
          </w:p>
        </w:tc>
        <w:tc>
          <w:tcPr>
            <w:tcW w:type="dxa" w:w="2880"/>
            <w:shd w:fill="FF5371"/>
          </w:tcPr>
          <w:p>
            <w:pPr>
              <w:spacing w:before="40" w:after="40"/>
            </w:pPr>
            <w:r/>
            <w:r>
              <w:rPr>
                <w:rFonts w:ascii="Calibri" w:hAnsi="Calibri"/>
                <w:b/>
                <w:color w:val="FFFFFF"/>
                <w:sz w:val="18"/>
              </w:rPr>
              <w:t>Where to Place</w:t>
            </w:r>
          </w:p>
        </w:tc>
      </w:tr>
      <w:tr>
        <w:tc>
          <w:tcPr>
            <w:tcW w:type="dxa" w:w="432"/>
            <w:shd w:fill="F2F2F2"/>
          </w:tcPr>
          <w:p>
            <w:pPr>
              <w:spacing w:before="40" w:after="40"/>
            </w:pPr>
            <w:r/>
            <w:r>
              <w:rPr>
                <w:rFonts w:ascii="Calibri" w:hAnsi="Calibri"/>
                <w:b w:val="0"/>
                <w:sz w:val="18"/>
              </w:rPr>
              <w:t>1</w:t>
            </w:r>
          </w:p>
        </w:tc>
        <w:tc>
          <w:tcPr>
            <w:tcW w:type="dxa" w:w="2592"/>
            <w:shd w:fill="F2F2F2"/>
          </w:tcPr>
          <w:p>
            <w:pPr>
              <w:spacing w:before="40" w:after="40"/>
            </w:pPr>
            <w:r/>
            <w:r>
              <w:rPr>
                <w:rFonts w:ascii="Calibri" w:hAnsi="Calibri"/>
                <w:b w:val="0"/>
                <w:sz w:val="18"/>
              </w:rPr>
              <w:t>Wide landscape shot of Taal Volcano island sitting in Taal Lake — the classic postcard view</w:t>
            </w:r>
          </w:p>
        </w:tc>
        <w:tc>
          <w:tcPr>
            <w:tcW w:type="dxa" w:w="1152"/>
            <w:shd w:fill="F2F2F2"/>
          </w:tcPr>
          <w:p>
            <w:pPr>
              <w:spacing w:before="40" w:after="40"/>
            </w:pPr>
            <w:r/>
            <w:r>
              <w:rPr>
                <w:rFonts w:ascii="Calibri" w:hAnsi="Calibri"/>
                <w:b w:val="0"/>
                <w:sz w:val="18"/>
              </w:rPr>
              <w:t>1200 x 630px</w:t>
            </w:r>
          </w:p>
        </w:tc>
        <w:tc>
          <w:tcPr>
            <w:tcW w:type="dxa" w:w="2592"/>
            <w:shd w:fill="F2F2F2"/>
          </w:tcPr>
          <w:p>
            <w:pPr>
              <w:spacing w:before="40" w:after="40"/>
            </w:pPr>
            <w:r/>
            <w:r>
              <w:rPr>
                <w:rFonts w:ascii="Calibri" w:hAnsi="Calibri"/>
                <w:b w:val="0"/>
                <w:sz w:val="18"/>
              </w:rPr>
              <w:t>Taal Volcano in Taal Lake Batangas - view from Tagaytay Ridge</w:t>
            </w:r>
          </w:p>
        </w:tc>
        <w:tc>
          <w:tcPr>
            <w:tcW w:type="dxa" w:w="2880"/>
            <w:shd w:fill="F2F2F2"/>
          </w:tcPr>
          <w:p>
            <w:pPr>
              <w:spacing w:before="40" w:after="40"/>
            </w:pPr>
            <w:r/>
            <w:r>
              <w:rPr>
                <w:rFonts w:ascii="Calibri" w:hAnsi="Calibri"/>
                <w:b w:val="0"/>
                <w:sz w:val="18"/>
              </w:rPr>
              <w:t>After the intro (before "Taal Volcano in 2026")</w:t>
            </w:r>
          </w:p>
        </w:tc>
      </w:tr>
      <w:tr>
        <w:tc>
          <w:tcPr>
            <w:tcW w:type="dxa" w:w="432"/>
            <w:shd w:fill="FFFFFF"/>
          </w:tcPr>
          <w:p>
            <w:pPr>
              <w:spacing w:before="40" w:after="40"/>
            </w:pPr>
            <w:r/>
            <w:r>
              <w:rPr>
                <w:rFonts w:ascii="Calibri" w:hAnsi="Calibri"/>
                <w:b w:val="0"/>
                <w:sz w:val="18"/>
              </w:rPr>
              <w:t>2</w:t>
            </w:r>
          </w:p>
        </w:tc>
        <w:tc>
          <w:tcPr>
            <w:tcW w:type="dxa" w:w="2592"/>
            <w:shd w:fill="FFFFFF"/>
          </w:tcPr>
          <w:p>
            <w:pPr>
              <w:spacing w:before="40" w:after="40"/>
            </w:pPr>
            <w:r/>
            <w:r>
              <w:rPr>
                <w:rFonts w:ascii="Calibri" w:hAnsi="Calibri"/>
                <w:b w:val="0"/>
                <w:sz w:val="18"/>
              </w:rPr>
              <w:t>A bangka (outrigger boat) on Taal Lake with Volcano Island in the background</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Taal Lake boat tour from Talisay - bangka with Volcano Island view</w:t>
            </w:r>
          </w:p>
        </w:tc>
        <w:tc>
          <w:tcPr>
            <w:tcW w:type="dxa" w:w="2880"/>
            <w:shd w:fill="FFFFFF"/>
          </w:tcPr>
          <w:p>
            <w:pPr>
              <w:spacing w:before="40" w:after="40"/>
            </w:pPr>
            <w:r/>
            <w:r>
              <w:rPr>
                <w:rFonts w:ascii="Calibri" w:hAnsi="Calibri"/>
                <w:b w:val="0"/>
                <w:sz w:val="18"/>
              </w:rPr>
              <w:t>Inside "Taal Lake Boat Tour" section</w:t>
            </w:r>
          </w:p>
        </w:tc>
      </w:tr>
      <w:tr>
        <w:tc>
          <w:tcPr>
            <w:tcW w:type="dxa" w:w="432"/>
            <w:shd w:fill="F2F2F2"/>
          </w:tcPr>
          <w:p>
            <w:pPr>
              <w:spacing w:before="40" w:after="40"/>
            </w:pPr>
            <w:r/>
            <w:r>
              <w:rPr>
                <w:rFonts w:ascii="Calibri" w:hAnsi="Calibri"/>
                <w:b w:val="0"/>
                <w:sz w:val="18"/>
              </w:rPr>
              <w:t>3</w:t>
            </w:r>
          </w:p>
        </w:tc>
        <w:tc>
          <w:tcPr>
            <w:tcW w:type="dxa" w:w="2592"/>
            <w:shd w:fill="F2F2F2"/>
          </w:tcPr>
          <w:p>
            <w:pPr>
              <w:spacing w:before="40" w:after="40"/>
            </w:pPr>
            <w:r/>
            <w:r>
              <w:rPr>
                <w:rFonts w:ascii="Calibri" w:hAnsi="Calibri"/>
                <w:b w:val="0"/>
                <w:sz w:val="18"/>
              </w:rPr>
              <w:t>The Basilica of Saint Martin de Tours — the massive white church facade</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Basilica of Saint Martin de Tours in Taal Heritage Town - largest church in Philippines</w:t>
            </w:r>
          </w:p>
        </w:tc>
        <w:tc>
          <w:tcPr>
            <w:tcW w:type="dxa" w:w="2880"/>
            <w:shd w:fill="F2F2F2"/>
          </w:tcPr>
          <w:p>
            <w:pPr>
              <w:spacing w:before="40" w:after="40"/>
            </w:pPr>
            <w:r/>
            <w:r>
              <w:rPr>
                <w:rFonts w:ascii="Calibri" w:hAnsi="Calibri"/>
                <w:b w:val="0"/>
                <w:sz w:val="18"/>
              </w:rPr>
              <w:t>Inside "Taal Heritage Town Walking Tour" section</w:t>
            </w:r>
          </w:p>
        </w:tc>
      </w:tr>
      <w:tr>
        <w:tc>
          <w:tcPr>
            <w:tcW w:type="dxa" w:w="432"/>
            <w:shd w:fill="FFFFFF"/>
          </w:tcPr>
          <w:p>
            <w:pPr>
              <w:spacing w:before="40" w:after="40"/>
            </w:pPr>
            <w:r/>
            <w:r>
              <w:rPr>
                <w:rFonts w:ascii="Calibri" w:hAnsi="Calibri"/>
                <w:b w:val="0"/>
                <w:sz w:val="18"/>
              </w:rPr>
              <w:t>4</w:t>
            </w:r>
          </w:p>
        </w:tc>
        <w:tc>
          <w:tcPr>
            <w:tcW w:type="dxa" w:w="2592"/>
            <w:shd w:fill="FFFFFF"/>
          </w:tcPr>
          <w:p>
            <w:pPr>
              <w:spacing w:before="40" w:after="40"/>
            </w:pPr>
            <w:r/>
            <w:r>
              <w:rPr>
                <w:rFonts w:ascii="Calibri" w:hAnsi="Calibri"/>
                <w:b w:val="0"/>
                <w:sz w:val="18"/>
              </w:rPr>
              <w:t>A heritage street in Taal with ancestral houses — Spanish-Filipino architecture</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Taal Heritage Town ancestral houses - centuries old Filipino Spanish homes</w:t>
            </w:r>
          </w:p>
        </w:tc>
        <w:tc>
          <w:tcPr>
            <w:tcW w:type="dxa" w:w="2880"/>
            <w:shd w:fill="FFFFFF"/>
          </w:tcPr>
          <w:p>
            <w:pPr>
              <w:spacing w:before="40" w:after="40"/>
            </w:pPr>
            <w:r/>
            <w:r>
              <w:rPr>
                <w:rFonts w:ascii="Calibri" w:hAnsi="Calibri"/>
                <w:b w:val="0"/>
                <w:sz w:val="18"/>
              </w:rPr>
              <w:t>Inside "Taal Heritage Town" (after the ancestral houses mention)</w:t>
            </w:r>
          </w:p>
        </w:tc>
      </w:tr>
      <w:tr>
        <w:tc>
          <w:tcPr>
            <w:tcW w:type="dxa" w:w="432"/>
            <w:shd w:fill="F2F2F2"/>
          </w:tcPr>
          <w:p>
            <w:pPr>
              <w:spacing w:before="40" w:after="40"/>
            </w:pPr>
            <w:r/>
            <w:r>
              <w:rPr>
                <w:rFonts w:ascii="Calibri" w:hAnsi="Calibri"/>
                <w:b w:val="0"/>
                <w:sz w:val="18"/>
              </w:rPr>
              <w:t>5</w:t>
            </w:r>
          </w:p>
        </w:tc>
        <w:tc>
          <w:tcPr>
            <w:tcW w:type="dxa" w:w="2592"/>
            <w:shd w:fill="F2F2F2"/>
          </w:tcPr>
          <w:p>
            <w:pPr>
              <w:spacing w:before="40" w:after="40"/>
            </w:pPr>
            <w:r/>
            <w:r>
              <w:rPr>
                <w:rFonts w:ascii="Calibri" w:hAnsi="Calibri"/>
                <w:b w:val="0"/>
                <w:sz w:val="18"/>
              </w:rPr>
              <w:t>The Taal view from a Tagaytay viewpoint or restaurant — volcano, lake, and sky</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Taal Volcano view from Tagaytay Ridge - scenic viewpoint on a day trip from Lipa</w:t>
            </w:r>
          </w:p>
        </w:tc>
        <w:tc>
          <w:tcPr>
            <w:tcW w:type="dxa" w:w="2880"/>
            <w:shd w:fill="F2F2F2"/>
          </w:tcPr>
          <w:p>
            <w:pPr>
              <w:spacing w:before="40" w:after="40"/>
            </w:pPr>
            <w:r/>
            <w:r>
              <w:rPr>
                <w:rFonts w:ascii="Calibri" w:hAnsi="Calibri"/>
                <w:b w:val="0"/>
                <w:sz w:val="18"/>
              </w:rPr>
              <w:t>Inside "Scenic Viewpoints from Tagaytay Ridge" section</w:t>
            </w:r>
          </w:p>
        </w:tc>
      </w:tr>
      <w:tr>
        <w:tc>
          <w:tcPr>
            <w:tcW w:type="dxa" w:w="432"/>
            <w:shd w:fill="FFFFFF"/>
          </w:tcPr>
          <w:p>
            <w:pPr>
              <w:spacing w:before="40" w:after="40"/>
            </w:pPr>
            <w:r/>
            <w:r>
              <w:rPr>
                <w:rFonts w:ascii="Calibri" w:hAnsi="Calibri"/>
                <w:b w:val="0"/>
                <w:sz w:val="18"/>
              </w:rPr>
              <w:t>6</w:t>
            </w:r>
          </w:p>
        </w:tc>
        <w:tc>
          <w:tcPr>
            <w:tcW w:type="dxa" w:w="2592"/>
            <w:shd w:fill="FFFFFF"/>
          </w:tcPr>
          <w:p>
            <w:pPr>
              <w:spacing w:before="40" w:after="40"/>
            </w:pPr>
            <w:r/>
            <w:r>
              <w:rPr>
                <w:rFonts w:ascii="Calibri" w:hAnsi="Calibri"/>
                <w:b w:val="0"/>
                <w:sz w:val="18"/>
              </w:rPr>
              <w:t>HavenInLipa property interior — living room or bedroom, cozy and inviting</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HavenInLipa vacation rental - your Lipa City base for Taal Volcano day trips</w:t>
            </w:r>
          </w:p>
        </w:tc>
        <w:tc>
          <w:tcPr>
            <w:tcW w:type="dxa" w:w="2880"/>
            <w:shd w:fill="FFFFFF"/>
          </w:tcPr>
          <w:p>
            <w:pPr>
              <w:spacing w:before="40" w:after="40"/>
            </w:pPr>
            <w:r/>
            <w:r>
              <w:rPr>
                <w:rFonts w:ascii="Calibri" w:hAnsi="Calibri"/>
                <w:b w:val="0"/>
                <w:sz w:val="18"/>
              </w:rPr>
              <w:t>Inside "Combine It: Taal Day Trip + Lipa Staycation" section</w:t>
            </w:r>
          </w:p>
        </w:tc>
      </w:tr>
    </w:tbl>
    <w:p>
      <w:r>
        <w:br w:type="page"/>
      </w:r>
    </w:p>
    <w:p>
      <w:pPr>
        <w:spacing w:before="120" w:after="120"/>
      </w:pPr>
      <w:r>
        <w:rPr>
          <w:color w:val="FF5371"/>
          <w:sz w:val="14"/>
        </w:rPr>
        <w:t>━━━━━━━━━━━━━━━━━━━━━━━━━━━━━━━━━━━━━━━━━━━━━━━━━━━━━━━━━━━━━━━━━━━━━━━━━━━━━━━━</w:t>
      </w:r>
    </w:p>
    <w:p>
      <w:pPr>
        <w:pStyle w:val="Heading1"/>
      </w:pPr>
      <w:r>
        <w:rPr>
          <w:rFonts w:ascii="Calibri" w:hAnsi="Calibri"/>
          <w:color w:val="FF5371"/>
        </w:rPr>
        <w:t>ARTICLE 8: Holy Week in Lipa City, Batangas — A Peaceful Retreat Near Manila</w:t>
      </w:r>
    </w:p>
    <w:p>
      <w:pPr>
        <w:pStyle w:val="Heading2"/>
      </w:pPr>
      <w:r>
        <w:rPr>
          <w:rFonts w:ascii="Calibri" w:hAnsi="Calibri"/>
          <w:color w:val="3B5323"/>
        </w:rPr>
        <w:t>Post Metadata</w:t>
      </w:r>
    </w:p>
    <w:tbl>
      <w:tblPr>
        <w:tblStyle w:val="TableGrid"/>
        <w:tblW w:type="auto" w:w="0"/>
        <w:jc w:val="center"/>
        <w:tblLook w:firstColumn="1" w:firstRow="1" w:lastColumn="0" w:lastRow="0" w:noHBand="0" w:noVBand="1" w:val="04A0"/>
      </w:tblPr>
      <w:tblGrid>
        <w:gridCol w:w="4703"/>
        <w:gridCol w:w="4703"/>
      </w:tblGrid>
      <w:tr>
        <w:tc>
          <w:tcPr>
            <w:tcW w:type="dxa" w:w="2160"/>
            <w:shd w:fill="3B5323"/>
          </w:tcPr>
          <w:p>
            <w:pPr>
              <w:spacing w:before="40" w:after="40"/>
            </w:pPr>
            <w:r/>
            <w:r>
              <w:rPr>
                <w:rFonts w:ascii="Calibri" w:hAnsi="Calibri"/>
                <w:b/>
                <w:color w:val="FFFFFF"/>
                <w:sz w:val="19"/>
              </w:rPr>
              <w:t>URL Slug</w:t>
            </w:r>
          </w:p>
        </w:tc>
        <w:tc>
          <w:tcPr>
            <w:tcW w:type="dxa" w:w="7200"/>
            <w:shd w:fill="F2F2F2"/>
          </w:tcPr>
          <w:p>
            <w:pPr>
              <w:spacing w:before="40" w:after="40"/>
            </w:pPr>
            <w:r/>
            <w:r>
              <w:rPr>
                <w:rFonts w:ascii="Calibri" w:hAnsi="Calibri"/>
                <w:b w:val="0"/>
                <w:sz w:val="19"/>
              </w:rPr>
              <w:t>holy-week-getaway-lipa-city-batangas</w:t>
            </w:r>
          </w:p>
        </w:tc>
      </w:tr>
      <w:tr>
        <w:tc>
          <w:tcPr>
            <w:tcW w:type="dxa" w:w="2160"/>
            <w:shd w:fill="3B5323"/>
          </w:tcPr>
          <w:p>
            <w:pPr>
              <w:spacing w:before="40" w:after="40"/>
            </w:pPr>
            <w:r/>
            <w:r>
              <w:rPr>
                <w:rFonts w:ascii="Calibri" w:hAnsi="Calibri"/>
                <w:b/>
                <w:color w:val="FFFFFF"/>
                <w:sz w:val="19"/>
              </w:rPr>
              <w:t>Category</w:t>
            </w:r>
          </w:p>
        </w:tc>
        <w:tc>
          <w:tcPr>
            <w:tcW w:type="dxa" w:w="7200"/>
            <w:shd w:fill="FFFFFF"/>
          </w:tcPr>
          <w:p>
            <w:pPr>
              <w:spacing w:before="40" w:after="40"/>
            </w:pPr>
            <w:r/>
            <w:r>
              <w:rPr>
                <w:rFonts w:ascii="Calibri" w:hAnsi="Calibri"/>
                <w:b w:val="0"/>
                <w:sz w:val="19"/>
              </w:rPr>
              <w:t>Travel &amp; Itineraries</w:t>
            </w:r>
          </w:p>
        </w:tc>
      </w:tr>
      <w:tr>
        <w:tc>
          <w:tcPr>
            <w:tcW w:type="dxa" w:w="2160"/>
            <w:shd w:fill="3B5323"/>
          </w:tcPr>
          <w:p>
            <w:pPr>
              <w:spacing w:before="40" w:after="40"/>
            </w:pPr>
            <w:r/>
            <w:r>
              <w:rPr>
                <w:rFonts w:ascii="Calibri" w:hAnsi="Calibri"/>
                <w:b/>
                <w:color w:val="FFFFFF"/>
                <w:sz w:val="19"/>
              </w:rPr>
              <w:t>Tags</w:t>
            </w:r>
          </w:p>
        </w:tc>
        <w:tc>
          <w:tcPr>
            <w:tcW w:type="dxa" w:w="7200"/>
            <w:shd w:fill="F2F2F2"/>
          </w:tcPr>
          <w:p>
            <w:pPr>
              <w:spacing w:before="40" w:after="40"/>
            </w:pPr>
            <w:r/>
            <w:r>
              <w:rPr>
                <w:rFonts w:ascii="Calibri" w:hAnsi="Calibri"/>
                <w:b w:val="0"/>
                <w:sz w:val="19"/>
              </w:rPr>
              <w:t>Holy Week, Semana Santa, Lipa City, Batangas, Visita Iglesia, church, retreat</w:t>
            </w:r>
          </w:p>
        </w:tc>
      </w:tr>
      <w:tr>
        <w:tc>
          <w:tcPr>
            <w:tcW w:type="dxa" w:w="2160"/>
            <w:shd w:fill="3B5323"/>
          </w:tcPr>
          <w:p>
            <w:pPr>
              <w:spacing w:before="40" w:after="40"/>
            </w:pPr>
            <w:r/>
            <w:r>
              <w:rPr>
                <w:rFonts w:ascii="Calibri" w:hAnsi="Calibri"/>
                <w:b/>
                <w:color w:val="FFFFFF"/>
                <w:sz w:val="19"/>
              </w:rPr>
              <w:t>Excerpt</w:t>
            </w:r>
          </w:p>
        </w:tc>
        <w:tc>
          <w:tcPr>
            <w:tcW w:type="dxa" w:w="7200"/>
            <w:shd w:fill="FFFFFF"/>
          </w:tcPr>
          <w:p>
            <w:pPr>
              <w:spacing w:before="40" w:after="40"/>
            </w:pPr>
            <w:r/>
            <w:r>
              <w:rPr>
                <w:rFonts w:ascii="Calibri" w:hAnsi="Calibri"/>
                <w:b w:val="0"/>
                <w:sz w:val="19"/>
              </w:rPr>
              <w:t>Spend Holy Week in Lipa City, Batangas. Historic churches, Visita Iglesia, quiet reflection, cool highland air, and zero beach crowds — just 1 hour from Manila.</w:t>
            </w:r>
          </w:p>
        </w:tc>
      </w:tr>
    </w:tbl>
    <w:p/>
    <w:p>
      <w:pPr>
        <w:pStyle w:val="Heading2"/>
      </w:pPr>
      <w:r>
        <w:rPr>
          <w:rFonts w:ascii="Calibri" w:hAnsi="Calibri"/>
          <w:color w:val="3B5323"/>
        </w:rPr>
        <w:t>Featured Image</w:t>
      </w:r>
    </w:p>
    <w:p>
      <w:r>
        <w:rPr>
          <w:rFonts w:ascii="Calibri" w:hAnsi="Calibri"/>
          <w:b/>
          <w:i w:val="0"/>
          <w:sz w:val="21"/>
        </w:rPr>
        <w:t>Description: San Sebastian Cathedral in Lipa City during golden hour or with candle-lit procession — or a serene church interior</w:t>
      </w:r>
    </w:p>
    <w:p>
      <w:r>
        <w:rPr>
          <w:rFonts w:ascii="Calibri" w:hAnsi="Calibri"/>
          <w:b w:val="0"/>
          <w:i/>
          <w:sz w:val="21"/>
        </w:rPr>
        <w:t>Alt Text: "Holy Week in Lipa City Batangas - peaceful retreat near Manila"</w:t>
      </w:r>
    </w:p>
    <w:p/>
    <w:p>
      <w:pPr>
        <w:pStyle w:val="Heading2"/>
      </w:pPr>
      <w:r>
        <w:rPr>
          <w:rFonts w:ascii="Calibri" w:hAnsi="Calibri"/>
          <w:color w:val="3B5323"/>
        </w:rPr>
        <w:t>Image Placement Guide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32"/>
            <w:shd w:fill="FF5371"/>
          </w:tcPr>
          <w:p>
            <w:pPr>
              <w:spacing w:before="40" w:after="40"/>
            </w:pPr>
            <w:r/>
            <w:r>
              <w:rPr>
                <w:rFonts w:ascii="Calibri" w:hAnsi="Calibri"/>
                <w:b/>
                <w:color w:val="FFFFFF"/>
                <w:sz w:val="18"/>
              </w:rPr>
              <w:t>#</w:t>
            </w:r>
          </w:p>
        </w:tc>
        <w:tc>
          <w:tcPr>
            <w:tcW w:type="dxa" w:w="2592"/>
            <w:shd w:fill="FF5371"/>
          </w:tcPr>
          <w:p>
            <w:pPr>
              <w:spacing w:before="40" w:after="40"/>
            </w:pPr>
            <w:r/>
            <w:r>
              <w:rPr>
                <w:rFonts w:ascii="Calibri" w:hAnsi="Calibri"/>
                <w:b/>
                <w:color w:val="FFFFFF"/>
                <w:sz w:val="18"/>
              </w:rPr>
              <w:t>What to Photograph</w:t>
            </w:r>
          </w:p>
        </w:tc>
        <w:tc>
          <w:tcPr>
            <w:tcW w:type="dxa" w:w="1152"/>
            <w:shd w:fill="FF5371"/>
          </w:tcPr>
          <w:p>
            <w:pPr>
              <w:spacing w:before="40" w:after="40"/>
            </w:pPr>
            <w:r/>
            <w:r>
              <w:rPr>
                <w:rFonts w:ascii="Calibri" w:hAnsi="Calibri"/>
                <w:b/>
                <w:color w:val="FFFFFF"/>
                <w:sz w:val="18"/>
              </w:rPr>
              <w:t>Size</w:t>
            </w:r>
          </w:p>
        </w:tc>
        <w:tc>
          <w:tcPr>
            <w:tcW w:type="dxa" w:w="2592"/>
            <w:shd w:fill="FF5371"/>
          </w:tcPr>
          <w:p>
            <w:pPr>
              <w:spacing w:before="40" w:after="40"/>
            </w:pPr>
            <w:r/>
            <w:r>
              <w:rPr>
                <w:rFonts w:ascii="Calibri" w:hAnsi="Calibri"/>
                <w:b/>
                <w:color w:val="FFFFFF"/>
                <w:sz w:val="18"/>
              </w:rPr>
              <w:t>Alt Text</w:t>
            </w:r>
          </w:p>
        </w:tc>
        <w:tc>
          <w:tcPr>
            <w:tcW w:type="dxa" w:w="2880"/>
            <w:shd w:fill="FF5371"/>
          </w:tcPr>
          <w:p>
            <w:pPr>
              <w:spacing w:before="40" w:after="40"/>
            </w:pPr>
            <w:r/>
            <w:r>
              <w:rPr>
                <w:rFonts w:ascii="Calibri" w:hAnsi="Calibri"/>
                <w:b/>
                <w:color w:val="FFFFFF"/>
                <w:sz w:val="18"/>
              </w:rPr>
              <w:t>Where to Place</w:t>
            </w:r>
          </w:p>
        </w:tc>
      </w:tr>
      <w:tr>
        <w:tc>
          <w:tcPr>
            <w:tcW w:type="dxa" w:w="432"/>
            <w:shd w:fill="F2F2F2"/>
          </w:tcPr>
          <w:p>
            <w:pPr>
              <w:spacing w:before="40" w:after="40"/>
            </w:pPr>
            <w:r/>
            <w:r>
              <w:rPr>
                <w:rFonts w:ascii="Calibri" w:hAnsi="Calibri"/>
                <w:b w:val="0"/>
                <w:sz w:val="18"/>
              </w:rPr>
              <w:t>1</w:t>
            </w:r>
          </w:p>
        </w:tc>
        <w:tc>
          <w:tcPr>
            <w:tcW w:type="dxa" w:w="2592"/>
            <w:shd w:fill="F2F2F2"/>
          </w:tcPr>
          <w:p>
            <w:pPr>
              <w:spacing w:before="40" w:after="40"/>
            </w:pPr>
            <w:r/>
            <w:r>
              <w:rPr>
                <w:rFonts w:ascii="Calibri" w:hAnsi="Calibri"/>
                <w:b w:val="0"/>
                <w:sz w:val="18"/>
              </w:rPr>
              <w:t>San Sebastian Cathedral exterior — grand facade, ideally at golden hour or dusk</w:t>
            </w:r>
          </w:p>
        </w:tc>
        <w:tc>
          <w:tcPr>
            <w:tcW w:type="dxa" w:w="1152"/>
            <w:shd w:fill="F2F2F2"/>
          </w:tcPr>
          <w:p>
            <w:pPr>
              <w:spacing w:before="40" w:after="40"/>
            </w:pPr>
            <w:r/>
            <w:r>
              <w:rPr>
                <w:rFonts w:ascii="Calibri" w:hAnsi="Calibri"/>
                <w:b w:val="0"/>
                <w:sz w:val="18"/>
              </w:rPr>
              <w:t>1200 x 630px</w:t>
            </w:r>
          </w:p>
        </w:tc>
        <w:tc>
          <w:tcPr>
            <w:tcW w:type="dxa" w:w="2592"/>
            <w:shd w:fill="F2F2F2"/>
          </w:tcPr>
          <w:p>
            <w:pPr>
              <w:spacing w:before="40" w:after="40"/>
            </w:pPr>
            <w:r/>
            <w:r>
              <w:rPr>
                <w:rFonts w:ascii="Calibri" w:hAnsi="Calibri"/>
                <w:b w:val="0"/>
                <w:sz w:val="18"/>
              </w:rPr>
              <w:t>San Sebastian Cathedral Lipa City - heart of Holy Week celebrations in Batangas</w:t>
            </w:r>
          </w:p>
        </w:tc>
        <w:tc>
          <w:tcPr>
            <w:tcW w:type="dxa" w:w="2880"/>
            <w:shd w:fill="F2F2F2"/>
          </w:tcPr>
          <w:p>
            <w:pPr>
              <w:spacing w:before="40" w:after="40"/>
            </w:pPr>
            <w:r/>
            <w:r>
              <w:rPr>
                <w:rFonts w:ascii="Calibri" w:hAnsi="Calibri"/>
                <w:b w:val="0"/>
                <w:sz w:val="18"/>
              </w:rPr>
              <w:t>After the intro (before "Why Lipa is Perfect for Semana Santa")</w:t>
            </w:r>
          </w:p>
        </w:tc>
      </w:tr>
      <w:tr>
        <w:tc>
          <w:tcPr>
            <w:tcW w:type="dxa" w:w="432"/>
            <w:shd w:fill="FFFFFF"/>
          </w:tcPr>
          <w:p>
            <w:pPr>
              <w:spacing w:before="40" w:after="40"/>
            </w:pPr>
            <w:r/>
            <w:r>
              <w:rPr>
                <w:rFonts w:ascii="Calibri" w:hAnsi="Calibri"/>
                <w:b w:val="0"/>
                <w:sz w:val="18"/>
              </w:rPr>
              <w:t>2</w:t>
            </w:r>
          </w:p>
        </w:tc>
        <w:tc>
          <w:tcPr>
            <w:tcW w:type="dxa" w:w="2592"/>
            <w:shd w:fill="FFFFFF"/>
          </w:tcPr>
          <w:p>
            <w:pPr>
              <w:spacing w:before="40" w:after="40"/>
            </w:pPr>
            <w:r/>
            <w:r>
              <w:rPr>
                <w:rFonts w:ascii="Calibri" w:hAnsi="Calibri"/>
                <w:b w:val="0"/>
                <w:sz w:val="18"/>
              </w:rPr>
              <w:t>The Carmelite Monastery entrance or chapel interior — peaceful, serene atmosphere</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Carmelite Monastery Lipa City - site of the Marian apparitions and Shower of Roses</w:t>
            </w:r>
          </w:p>
        </w:tc>
        <w:tc>
          <w:tcPr>
            <w:tcW w:type="dxa" w:w="2880"/>
            <w:shd w:fill="FFFFFF"/>
          </w:tcPr>
          <w:p>
            <w:pPr>
              <w:spacing w:before="40" w:after="40"/>
            </w:pPr>
            <w:r/>
            <w:r>
              <w:rPr>
                <w:rFonts w:ascii="Calibri" w:hAnsi="Calibri"/>
                <w:b w:val="0"/>
                <w:sz w:val="18"/>
              </w:rPr>
              <w:t>Inside "Deep Catholic Heritage" (after the Carmelite Monastery mention)</w:t>
            </w:r>
          </w:p>
        </w:tc>
      </w:tr>
      <w:tr>
        <w:tc>
          <w:tcPr>
            <w:tcW w:type="dxa" w:w="432"/>
            <w:shd w:fill="F2F2F2"/>
          </w:tcPr>
          <w:p>
            <w:pPr>
              <w:spacing w:before="40" w:after="40"/>
            </w:pPr>
            <w:r/>
            <w:r>
              <w:rPr>
                <w:rFonts w:ascii="Calibri" w:hAnsi="Calibri"/>
                <w:b w:val="0"/>
                <w:sz w:val="18"/>
              </w:rPr>
              <w:t>3</w:t>
            </w:r>
          </w:p>
        </w:tc>
        <w:tc>
          <w:tcPr>
            <w:tcW w:type="dxa" w:w="2592"/>
            <w:shd w:fill="F2F2F2"/>
          </w:tcPr>
          <w:p>
            <w:pPr>
              <w:spacing w:before="40" w:after="40"/>
            </w:pPr>
            <w:r/>
            <w:r>
              <w:rPr>
                <w:rFonts w:ascii="Calibri" w:hAnsi="Calibri"/>
                <w:b w:val="0"/>
                <w:sz w:val="18"/>
              </w:rPr>
              <w:t>Interior of a historic Batangas church with candles or religious imagery — solemn atmosphere</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Visita Iglesia in Lipa City - church hopping during Holy Week in Batangas</w:t>
            </w:r>
          </w:p>
        </w:tc>
        <w:tc>
          <w:tcPr>
            <w:tcW w:type="dxa" w:w="2880"/>
            <w:shd w:fill="F2F2F2"/>
          </w:tcPr>
          <w:p>
            <w:pPr>
              <w:spacing w:before="40" w:after="40"/>
            </w:pPr>
            <w:r/>
            <w:r>
              <w:rPr>
                <w:rFonts w:ascii="Calibri" w:hAnsi="Calibri"/>
                <w:b w:val="0"/>
                <w:sz w:val="18"/>
              </w:rPr>
              <w:t>Inside "Visita Iglesia" section</w:t>
            </w:r>
          </w:p>
        </w:tc>
      </w:tr>
      <w:tr>
        <w:tc>
          <w:tcPr>
            <w:tcW w:type="dxa" w:w="432"/>
            <w:shd w:fill="FFFFFF"/>
          </w:tcPr>
          <w:p>
            <w:pPr>
              <w:spacing w:before="40" w:after="40"/>
            </w:pPr>
            <w:r/>
            <w:r>
              <w:rPr>
                <w:rFonts w:ascii="Calibri" w:hAnsi="Calibri"/>
                <w:b w:val="0"/>
                <w:sz w:val="18"/>
              </w:rPr>
              <w:t>4</w:t>
            </w:r>
          </w:p>
        </w:tc>
        <w:tc>
          <w:tcPr>
            <w:tcW w:type="dxa" w:w="2592"/>
            <w:shd w:fill="FFFFFF"/>
          </w:tcPr>
          <w:p>
            <w:pPr>
              <w:spacing w:before="40" w:after="40"/>
            </w:pPr>
            <w:r/>
            <w:r>
              <w:rPr>
                <w:rFonts w:ascii="Calibri" w:hAnsi="Calibri"/>
                <w:b w:val="0"/>
                <w:sz w:val="18"/>
              </w:rPr>
              <w:t>Sunrise view from Mt. Maculot or hikers on the trail at dawn</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Early morning hike at Mt Maculot during Holy Week - sunrise over Taal Lake</w:t>
            </w:r>
          </w:p>
        </w:tc>
        <w:tc>
          <w:tcPr>
            <w:tcW w:type="dxa" w:w="2880"/>
            <w:shd w:fill="FFFFFF"/>
          </w:tcPr>
          <w:p>
            <w:pPr>
              <w:spacing w:before="40" w:after="40"/>
            </w:pPr>
            <w:r/>
            <w:r>
              <w:rPr>
                <w:rFonts w:ascii="Calibri" w:hAnsi="Calibri"/>
                <w:b w:val="0"/>
                <w:sz w:val="18"/>
              </w:rPr>
              <w:t>Inside "Early Morning Mt. Maculot Hike" section</w:t>
            </w:r>
          </w:p>
        </w:tc>
      </w:tr>
      <w:tr>
        <w:tc>
          <w:tcPr>
            <w:tcW w:type="dxa" w:w="432"/>
            <w:shd w:fill="F2F2F2"/>
          </w:tcPr>
          <w:p>
            <w:pPr>
              <w:spacing w:before="40" w:after="40"/>
            </w:pPr>
            <w:r/>
            <w:r>
              <w:rPr>
                <w:rFonts w:ascii="Calibri" w:hAnsi="Calibri"/>
                <w:b w:val="0"/>
                <w:sz w:val="18"/>
              </w:rPr>
              <w:t>5</w:t>
            </w:r>
          </w:p>
        </w:tc>
        <w:tc>
          <w:tcPr>
            <w:tcW w:type="dxa" w:w="2592"/>
            <w:shd w:fill="F2F2F2"/>
          </w:tcPr>
          <w:p>
            <w:pPr>
              <w:spacing w:before="40" w:after="40"/>
            </w:pPr>
            <w:r/>
            <w:r>
              <w:rPr>
                <w:rFonts w:ascii="Calibri" w:hAnsi="Calibri"/>
                <w:b w:val="0"/>
                <w:sz w:val="18"/>
              </w:rPr>
              <w:t>HavenInLipa property photo — cozy, restful interior (bedroom or living area)</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HavenInLipa rental in Lipa City - peaceful accommodation for Holy Week retreat</w:t>
            </w:r>
          </w:p>
        </w:tc>
        <w:tc>
          <w:tcPr>
            <w:tcW w:type="dxa" w:w="2880"/>
            <w:shd w:fill="F2F2F2"/>
          </w:tcPr>
          <w:p>
            <w:pPr>
              <w:spacing w:before="40" w:after="40"/>
            </w:pPr>
            <w:r/>
            <w:r>
              <w:rPr>
                <w:rFonts w:ascii="Calibri" w:hAnsi="Calibri"/>
                <w:b w:val="0"/>
                <w:sz w:val="18"/>
              </w:rPr>
              <w:t>Inside "Where to Stay: HavenInLipa" section</w:t>
            </w:r>
          </w:p>
        </w:tc>
      </w:tr>
    </w:tbl>
    <w:p>
      <w:r>
        <w:br w:type="page"/>
      </w:r>
    </w:p>
    <w:p>
      <w:pPr>
        <w:spacing w:before="120" w:after="120"/>
      </w:pPr>
      <w:r>
        <w:rPr>
          <w:color w:val="FF5371"/>
          <w:sz w:val="14"/>
        </w:rPr>
        <w:t>━━━━━━━━━━━━━━━━━━━━━━━━━━━━━━━━━━━━━━━━━━━━━━━━━━━━━━━━━━━━━━━━━━━━━━━━━━━━━━━━</w:t>
      </w:r>
    </w:p>
    <w:p>
      <w:pPr>
        <w:pStyle w:val="Heading1"/>
      </w:pPr>
      <w:r>
        <w:rPr>
          <w:rFonts w:ascii="Calibri" w:hAnsi="Calibri"/>
          <w:color w:val="FF5371"/>
        </w:rPr>
        <w:t>ARTICLE 9: Work From Lipa: The Affordable Remote Work Staycation Near Manila</w:t>
      </w:r>
    </w:p>
    <w:p>
      <w:pPr>
        <w:pStyle w:val="Heading2"/>
      </w:pPr>
      <w:r>
        <w:rPr>
          <w:rFonts w:ascii="Calibri" w:hAnsi="Calibri"/>
          <w:color w:val="3B5323"/>
        </w:rPr>
        <w:t>Post Metadata</w:t>
      </w:r>
    </w:p>
    <w:tbl>
      <w:tblPr>
        <w:tblStyle w:val="TableGrid"/>
        <w:tblW w:type="auto" w:w="0"/>
        <w:jc w:val="center"/>
        <w:tblLook w:firstColumn="1" w:firstRow="1" w:lastColumn="0" w:lastRow="0" w:noHBand="0" w:noVBand="1" w:val="04A0"/>
      </w:tblPr>
      <w:tblGrid>
        <w:gridCol w:w="4703"/>
        <w:gridCol w:w="4703"/>
      </w:tblGrid>
      <w:tr>
        <w:tc>
          <w:tcPr>
            <w:tcW w:type="dxa" w:w="2160"/>
            <w:shd w:fill="3B5323"/>
          </w:tcPr>
          <w:p>
            <w:pPr>
              <w:spacing w:before="40" w:after="40"/>
            </w:pPr>
            <w:r/>
            <w:r>
              <w:rPr>
                <w:rFonts w:ascii="Calibri" w:hAnsi="Calibri"/>
                <w:b/>
                <w:color w:val="FFFFFF"/>
                <w:sz w:val="19"/>
              </w:rPr>
              <w:t>URL Slug</w:t>
            </w:r>
          </w:p>
        </w:tc>
        <w:tc>
          <w:tcPr>
            <w:tcW w:type="dxa" w:w="7200"/>
            <w:shd w:fill="F2F2F2"/>
          </w:tcPr>
          <w:p>
            <w:pPr>
              <w:spacing w:before="40" w:after="40"/>
            </w:pPr>
            <w:r/>
            <w:r>
              <w:rPr>
                <w:rFonts w:ascii="Calibri" w:hAnsi="Calibri"/>
                <w:b w:val="0"/>
                <w:sz w:val="19"/>
              </w:rPr>
              <w:t>remote-work-staycation-lipa-city</w:t>
            </w:r>
          </w:p>
        </w:tc>
      </w:tr>
      <w:tr>
        <w:tc>
          <w:tcPr>
            <w:tcW w:type="dxa" w:w="2160"/>
            <w:shd w:fill="3B5323"/>
          </w:tcPr>
          <w:p>
            <w:pPr>
              <w:spacing w:before="40" w:after="40"/>
            </w:pPr>
            <w:r/>
            <w:r>
              <w:rPr>
                <w:rFonts w:ascii="Calibri" w:hAnsi="Calibri"/>
                <w:b/>
                <w:color w:val="FFFFFF"/>
                <w:sz w:val="19"/>
              </w:rPr>
              <w:t>Category</w:t>
            </w:r>
          </w:p>
        </w:tc>
        <w:tc>
          <w:tcPr>
            <w:tcW w:type="dxa" w:w="7200"/>
            <w:shd w:fill="FFFFFF"/>
          </w:tcPr>
          <w:p>
            <w:pPr>
              <w:spacing w:before="40" w:after="40"/>
            </w:pPr>
            <w:r/>
            <w:r>
              <w:rPr>
                <w:rFonts w:ascii="Calibri" w:hAnsi="Calibri"/>
                <w:b w:val="0"/>
                <w:sz w:val="19"/>
              </w:rPr>
              <w:t>Work &amp; Extended Stays</w:t>
            </w:r>
          </w:p>
        </w:tc>
      </w:tr>
      <w:tr>
        <w:tc>
          <w:tcPr>
            <w:tcW w:type="dxa" w:w="2160"/>
            <w:shd w:fill="3B5323"/>
          </w:tcPr>
          <w:p>
            <w:pPr>
              <w:spacing w:before="40" w:after="40"/>
            </w:pPr>
            <w:r/>
            <w:r>
              <w:rPr>
                <w:rFonts w:ascii="Calibri" w:hAnsi="Calibri"/>
                <w:b/>
                <w:color w:val="FFFFFF"/>
                <w:sz w:val="19"/>
              </w:rPr>
              <w:t>Tags</w:t>
            </w:r>
          </w:p>
        </w:tc>
        <w:tc>
          <w:tcPr>
            <w:tcW w:type="dxa" w:w="7200"/>
            <w:shd w:fill="F2F2F2"/>
          </w:tcPr>
          <w:p>
            <w:pPr>
              <w:spacing w:before="40" w:after="40"/>
            </w:pPr>
            <w:r/>
            <w:r>
              <w:rPr>
                <w:rFonts w:ascii="Calibri" w:hAnsi="Calibri"/>
                <w:b w:val="0"/>
                <w:sz w:val="19"/>
              </w:rPr>
              <w:t>remote work, staycation, WFH, digital nomad, Lipa City, fast WiFi, work from anywhere</w:t>
            </w:r>
          </w:p>
        </w:tc>
      </w:tr>
      <w:tr>
        <w:tc>
          <w:tcPr>
            <w:tcW w:type="dxa" w:w="2160"/>
            <w:shd w:fill="3B5323"/>
          </w:tcPr>
          <w:p>
            <w:pPr>
              <w:spacing w:before="40" w:after="40"/>
            </w:pPr>
            <w:r/>
            <w:r>
              <w:rPr>
                <w:rFonts w:ascii="Calibri" w:hAnsi="Calibri"/>
                <w:b/>
                <w:color w:val="FFFFFF"/>
                <w:sz w:val="19"/>
              </w:rPr>
              <w:t>Excerpt</w:t>
            </w:r>
          </w:p>
        </w:tc>
        <w:tc>
          <w:tcPr>
            <w:tcW w:type="dxa" w:w="7200"/>
            <w:shd w:fill="FFFFFF"/>
          </w:tcPr>
          <w:p>
            <w:pPr>
              <w:spacing w:before="40" w:after="40"/>
            </w:pPr>
            <w:r/>
            <w:r>
              <w:rPr>
                <w:rFonts w:ascii="Calibri" w:hAnsi="Calibri"/>
                <w:b w:val="0"/>
                <w:sz w:val="19"/>
              </w:rPr>
              <w:t>Ditch Manila rent. Work remotely from Lipa City with 400 Mbps WiFi, a full kitchen, and Netflix — starting at P2,000 per night. Quiet, affordable, and just 1 hour from the metro.</w:t>
            </w:r>
          </w:p>
        </w:tc>
      </w:tr>
    </w:tbl>
    <w:p/>
    <w:p>
      <w:pPr>
        <w:pStyle w:val="Heading2"/>
      </w:pPr>
      <w:r>
        <w:rPr>
          <w:rFonts w:ascii="Calibri" w:hAnsi="Calibri"/>
          <w:color w:val="3B5323"/>
        </w:rPr>
        <w:t>Featured Image</w:t>
      </w:r>
    </w:p>
    <w:p>
      <w:r>
        <w:rPr>
          <w:rFonts w:ascii="Calibri" w:hAnsi="Calibri"/>
          <w:b/>
          <w:i w:val="0"/>
          <w:sz w:val="21"/>
        </w:rPr>
        <w:t>Description: A laptop on a desk near a window with a green/nature view outside — the "work from anywhere" aesthetic</w:t>
      </w:r>
    </w:p>
    <w:p>
      <w:r>
        <w:rPr>
          <w:rFonts w:ascii="Calibri" w:hAnsi="Calibri"/>
          <w:b w:val="0"/>
          <w:i/>
          <w:sz w:val="21"/>
        </w:rPr>
        <w:t>Alt Text: "Remote work staycation in Lipa City - work from anywhere with 400 Mbps WiFi"</w:t>
      </w:r>
    </w:p>
    <w:p/>
    <w:p>
      <w:pPr>
        <w:pStyle w:val="Heading2"/>
      </w:pPr>
      <w:r>
        <w:rPr>
          <w:rFonts w:ascii="Calibri" w:hAnsi="Calibri"/>
          <w:color w:val="3B5323"/>
        </w:rPr>
        <w:t>Image Placement Guide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32"/>
            <w:shd w:fill="FF5371"/>
          </w:tcPr>
          <w:p>
            <w:pPr>
              <w:spacing w:before="40" w:after="40"/>
            </w:pPr>
            <w:r/>
            <w:r>
              <w:rPr>
                <w:rFonts w:ascii="Calibri" w:hAnsi="Calibri"/>
                <w:b/>
                <w:color w:val="FFFFFF"/>
                <w:sz w:val="18"/>
              </w:rPr>
              <w:t>#</w:t>
            </w:r>
          </w:p>
        </w:tc>
        <w:tc>
          <w:tcPr>
            <w:tcW w:type="dxa" w:w="2592"/>
            <w:shd w:fill="FF5371"/>
          </w:tcPr>
          <w:p>
            <w:pPr>
              <w:spacing w:before="40" w:after="40"/>
            </w:pPr>
            <w:r/>
            <w:r>
              <w:rPr>
                <w:rFonts w:ascii="Calibri" w:hAnsi="Calibri"/>
                <w:b/>
                <w:color w:val="FFFFFF"/>
                <w:sz w:val="18"/>
              </w:rPr>
              <w:t>What to Photograph</w:t>
            </w:r>
          </w:p>
        </w:tc>
        <w:tc>
          <w:tcPr>
            <w:tcW w:type="dxa" w:w="1152"/>
            <w:shd w:fill="FF5371"/>
          </w:tcPr>
          <w:p>
            <w:pPr>
              <w:spacing w:before="40" w:after="40"/>
            </w:pPr>
            <w:r/>
            <w:r>
              <w:rPr>
                <w:rFonts w:ascii="Calibri" w:hAnsi="Calibri"/>
                <w:b/>
                <w:color w:val="FFFFFF"/>
                <w:sz w:val="18"/>
              </w:rPr>
              <w:t>Size</w:t>
            </w:r>
          </w:p>
        </w:tc>
        <w:tc>
          <w:tcPr>
            <w:tcW w:type="dxa" w:w="2592"/>
            <w:shd w:fill="FF5371"/>
          </w:tcPr>
          <w:p>
            <w:pPr>
              <w:spacing w:before="40" w:after="40"/>
            </w:pPr>
            <w:r/>
            <w:r>
              <w:rPr>
                <w:rFonts w:ascii="Calibri" w:hAnsi="Calibri"/>
                <w:b/>
                <w:color w:val="FFFFFF"/>
                <w:sz w:val="18"/>
              </w:rPr>
              <w:t>Alt Text</w:t>
            </w:r>
          </w:p>
        </w:tc>
        <w:tc>
          <w:tcPr>
            <w:tcW w:type="dxa" w:w="2880"/>
            <w:shd w:fill="FF5371"/>
          </w:tcPr>
          <w:p>
            <w:pPr>
              <w:spacing w:before="40" w:after="40"/>
            </w:pPr>
            <w:r/>
            <w:r>
              <w:rPr>
                <w:rFonts w:ascii="Calibri" w:hAnsi="Calibri"/>
                <w:b/>
                <w:color w:val="FFFFFF"/>
                <w:sz w:val="18"/>
              </w:rPr>
              <w:t>Where to Place</w:t>
            </w:r>
          </w:p>
        </w:tc>
      </w:tr>
      <w:tr>
        <w:tc>
          <w:tcPr>
            <w:tcW w:type="dxa" w:w="432"/>
            <w:shd w:fill="F2F2F2"/>
          </w:tcPr>
          <w:p>
            <w:pPr>
              <w:spacing w:before="40" w:after="40"/>
            </w:pPr>
            <w:r/>
            <w:r>
              <w:rPr>
                <w:rFonts w:ascii="Calibri" w:hAnsi="Calibri"/>
                <w:b w:val="0"/>
                <w:sz w:val="18"/>
              </w:rPr>
              <w:t>1</w:t>
            </w:r>
          </w:p>
        </w:tc>
        <w:tc>
          <w:tcPr>
            <w:tcW w:type="dxa" w:w="2592"/>
            <w:shd w:fill="F2F2F2"/>
          </w:tcPr>
          <w:p>
            <w:pPr>
              <w:spacing w:before="40" w:after="40"/>
            </w:pPr>
            <w:r/>
            <w:r>
              <w:rPr>
                <w:rFonts w:ascii="Calibri" w:hAnsi="Calibri"/>
                <w:b w:val="0"/>
                <w:sz w:val="18"/>
              </w:rPr>
              <w:t>A clean workspace setup: laptop, coffee cup, notebook, on a desk with natural light</w:t>
            </w:r>
          </w:p>
        </w:tc>
        <w:tc>
          <w:tcPr>
            <w:tcW w:type="dxa" w:w="1152"/>
            <w:shd w:fill="F2F2F2"/>
          </w:tcPr>
          <w:p>
            <w:pPr>
              <w:spacing w:before="40" w:after="40"/>
            </w:pPr>
            <w:r/>
            <w:r>
              <w:rPr>
                <w:rFonts w:ascii="Calibri" w:hAnsi="Calibri"/>
                <w:b w:val="0"/>
                <w:sz w:val="18"/>
              </w:rPr>
              <w:t>1200 x 630px</w:t>
            </w:r>
          </w:p>
        </w:tc>
        <w:tc>
          <w:tcPr>
            <w:tcW w:type="dxa" w:w="2592"/>
            <w:shd w:fill="F2F2F2"/>
          </w:tcPr>
          <w:p>
            <w:pPr>
              <w:spacing w:before="40" w:after="40"/>
            </w:pPr>
            <w:r/>
            <w:r>
              <w:rPr>
                <w:rFonts w:ascii="Calibri" w:hAnsi="Calibri"/>
                <w:b w:val="0"/>
                <w:sz w:val="18"/>
              </w:rPr>
              <w:t>Remote work setup at HavenInLipa - 400 Mbps WiFi workspace in Lipa City</w:t>
            </w:r>
          </w:p>
        </w:tc>
        <w:tc>
          <w:tcPr>
            <w:tcW w:type="dxa" w:w="2880"/>
            <w:shd w:fill="F2F2F2"/>
          </w:tcPr>
          <w:p>
            <w:pPr>
              <w:spacing w:before="40" w:after="40"/>
            </w:pPr>
            <w:r/>
            <w:r>
              <w:rPr>
                <w:rFonts w:ascii="Calibri" w:hAnsi="Calibri"/>
                <w:b w:val="0"/>
                <w:sz w:val="18"/>
              </w:rPr>
              <w:t>After the intro (before "Why Remote Workers Love Lipa City")</w:t>
            </w:r>
          </w:p>
        </w:tc>
      </w:tr>
      <w:tr>
        <w:tc>
          <w:tcPr>
            <w:tcW w:type="dxa" w:w="432"/>
            <w:shd w:fill="FFFFFF"/>
          </w:tcPr>
          <w:p>
            <w:pPr>
              <w:spacing w:before="40" w:after="40"/>
            </w:pPr>
            <w:r/>
            <w:r>
              <w:rPr>
                <w:rFonts w:ascii="Calibri" w:hAnsi="Calibri"/>
                <w:b w:val="0"/>
                <w:sz w:val="18"/>
              </w:rPr>
              <w:t>2</w:t>
            </w:r>
          </w:p>
        </w:tc>
        <w:tc>
          <w:tcPr>
            <w:tcW w:type="dxa" w:w="2592"/>
            <w:shd w:fill="FFFFFF"/>
          </w:tcPr>
          <w:p>
            <w:pPr>
              <w:spacing w:before="40" w:after="40"/>
            </w:pPr>
            <w:r/>
            <w:r>
              <w:rPr>
                <w:rFonts w:ascii="Calibri" w:hAnsi="Calibri"/>
                <w:b w:val="0"/>
                <w:sz w:val="18"/>
              </w:rPr>
              <w:t>Screenshot of a WiFi speed test showing 400 Mbps (or close to it)</w:t>
            </w:r>
          </w:p>
        </w:tc>
        <w:tc>
          <w:tcPr>
            <w:tcW w:type="dxa" w:w="1152"/>
            <w:shd w:fill="FFFFFF"/>
          </w:tcPr>
          <w:p>
            <w:pPr>
              <w:spacing w:before="40" w:after="40"/>
            </w:pPr>
            <w:r/>
            <w:r>
              <w:rPr>
                <w:rFonts w:ascii="Calibri" w:hAnsi="Calibri"/>
                <w:b w:val="0"/>
                <w:sz w:val="18"/>
              </w:rPr>
              <w:t>800 x 600px</w:t>
            </w:r>
          </w:p>
        </w:tc>
        <w:tc>
          <w:tcPr>
            <w:tcW w:type="dxa" w:w="2592"/>
            <w:shd w:fill="FFFFFF"/>
          </w:tcPr>
          <w:p>
            <w:pPr>
              <w:spacing w:before="40" w:after="40"/>
            </w:pPr>
            <w:r/>
            <w:r>
              <w:rPr>
                <w:rFonts w:ascii="Calibri" w:hAnsi="Calibri"/>
                <w:b w:val="0"/>
                <w:sz w:val="18"/>
              </w:rPr>
              <w:t>WiFi speed test at HavenInLipa Cozy 1BR Haven - 400 Mbps fiber connection</w:t>
            </w:r>
          </w:p>
        </w:tc>
        <w:tc>
          <w:tcPr>
            <w:tcW w:type="dxa" w:w="2880"/>
            <w:shd w:fill="FFFFFF"/>
          </w:tcPr>
          <w:p>
            <w:pPr>
              <w:spacing w:before="40" w:after="40"/>
            </w:pPr>
            <w:r/>
            <w:r>
              <w:rPr>
                <w:rFonts w:ascii="Calibri" w:hAnsi="Calibri"/>
                <w:b w:val="0"/>
                <w:sz w:val="18"/>
              </w:rPr>
              <w:t>Inside "Internet you can rely on" paragraph in the WFH Setup section</w:t>
            </w:r>
          </w:p>
        </w:tc>
      </w:tr>
      <w:tr>
        <w:tc>
          <w:tcPr>
            <w:tcW w:type="dxa" w:w="432"/>
            <w:shd w:fill="F2F2F2"/>
          </w:tcPr>
          <w:p>
            <w:pPr>
              <w:spacing w:before="40" w:after="40"/>
            </w:pPr>
            <w:r/>
            <w:r>
              <w:rPr>
                <w:rFonts w:ascii="Calibri" w:hAnsi="Calibri"/>
                <w:b w:val="0"/>
                <w:sz w:val="18"/>
              </w:rPr>
              <w:t>3</w:t>
            </w:r>
          </w:p>
        </w:tc>
        <w:tc>
          <w:tcPr>
            <w:tcW w:type="dxa" w:w="2592"/>
            <w:shd w:fill="F2F2F2"/>
          </w:tcPr>
          <w:p>
            <w:pPr>
              <w:spacing w:before="40" w:after="40"/>
            </w:pPr>
            <w:r/>
            <w:r>
              <w:rPr>
                <w:rFonts w:ascii="Calibri" w:hAnsi="Calibri"/>
                <w:b w:val="0"/>
                <w:sz w:val="18"/>
              </w:rPr>
              <w:t>The kitchen area of a HavenInLipa unit — stove, cookware, clean counters</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Full kitchen at HavenInLipa - cook your own meals during extended stays</w:t>
            </w:r>
          </w:p>
        </w:tc>
        <w:tc>
          <w:tcPr>
            <w:tcW w:type="dxa" w:w="2880"/>
            <w:shd w:fill="F2F2F2"/>
          </w:tcPr>
          <w:p>
            <w:pPr>
              <w:spacing w:before="40" w:after="40"/>
            </w:pPr>
            <w:r/>
            <w:r>
              <w:rPr>
                <w:rFonts w:ascii="Calibri" w:hAnsi="Calibri"/>
                <w:b w:val="0"/>
                <w:sz w:val="18"/>
              </w:rPr>
              <w:t>Inside "A full kitchen so you can cook your own meals" paragraph</w:t>
            </w:r>
          </w:p>
        </w:tc>
      </w:tr>
      <w:tr>
        <w:tc>
          <w:tcPr>
            <w:tcW w:type="dxa" w:w="432"/>
            <w:shd w:fill="FFFFFF"/>
          </w:tcPr>
          <w:p>
            <w:pPr>
              <w:spacing w:before="40" w:after="40"/>
            </w:pPr>
            <w:r/>
            <w:r>
              <w:rPr>
                <w:rFonts w:ascii="Calibri" w:hAnsi="Calibri"/>
                <w:b w:val="0"/>
                <w:sz w:val="18"/>
              </w:rPr>
              <w:t>4</w:t>
            </w:r>
          </w:p>
        </w:tc>
        <w:tc>
          <w:tcPr>
            <w:tcW w:type="dxa" w:w="2592"/>
            <w:shd w:fill="FFFFFF"/>
          </w:tcPr>
          <w:p>
            <w:pPr>
              <w:spacing w:before="40" w:after="40"/>
            </w:pPr>
            <w:r/>
            <w:r>
              <w:rPr>
                <w:rFonts w:ascii="Calibri" w:hAnsi="Calibri"/>
                <w:b w:val="0"/>
                <w:sz w:val="18"/>
              </w:rPr>
              <w:t>Sunset or golden hour view from a mountain or hilltop in Batangas</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Sunset hike at Mt Maculot after work - remote work life in Lipa City</w:t>
            </w:r>
          </w:p>
        </w:tc>
        <w:tc>
          <w:tcPr>
            <w:tcW w:type="dxa" w:w="2880"/>
            <w:shd w:fill="FFFFFF"/>
          </w:tcPr>
          <w:p>
            <w:pPr>
              <w:spacing w:before="40" w:after="40"/>
            </w:pPr>
            <w:r/>
            <w:r>
              <w:rPr>
                <w:rFonts w:ascii="Calibri" w:hAnsi="Calibri"/>
                <w:b w:val="0"/>
                <w:sz w:val="18"/>
              </w:rPr>
              <w:t>Inside "What to Do After Work Hours" (after the Mt. Maculot entry)</w:t>
            </w:r>
          </w:p>
        </w:tc>
      </w:tr>
      <w:tr>
        <w:tc>
          <w:tcPr>
            <w:tcW w:type="dxa" w:w="432"/>
            <w:shd w:fill="F2F2F2"/>
          </w:tcPr>
          <w:p>
            <w:pPr>
              <w:spacing w:before="40" w:after="40"/>
            </w:pPr>
            <w:r/>
            <w:r>
              <w:rPr>
                <w:rFonts w:ascii="Calibri" w:hAnsi="Calibri"/>
                <w:b w:val="0"/>
                <w:sz w:val="18"/>
              </w:rPr>
              <w:t>5</w:t>
            </w:r>
          </w:p>
        </w:tc>
        <w:tc>
          <w:tcPr>
            <w:tcW w:type="dxa" w:w="2592"/>
            <w:shd w:fill="F2F2F2"/>
          </w:tcPr>
          <w:p>
            <w:pPr>
              <w:spacing w:before="40" w:after="40"/>
            </w:pPr>
            <w:r/>
            <w:r>
              <w:rPr>
                <w:rFonts w:ascii="Calibri" w:hAnsi="Calibri"/>
                <w:b w:val="0"/>
                <w:sz w:val="18"/>
              </w:rPr>
              <w:t>HavenInLipa property exterior or living room — welcoming, homey feel</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HavenInLipa extended stay rental - weekly and monthly rates available in Lipa City</w:t>
            </w:r>
          </w:p>
        </w:tc>
        <w:tc>
          <w:tcPr>
            <w:tcW w:type="dxa" w:w="2880"/>
            <w:shd w:fill="F2F2F2"/>
          </w:tcPr>
          <w:p>
            <w:pPr>
              <w:spacing w:before="40" w:after="40"/>
            </w:pPr>
            <w:r/>
            <w:r>
              <w:rPr>
                <w:rFonts w:ascii="Calibri" w:hAnsi="Calibri"/>
                <w:b w:val="0"/>
                <w:sz w:val="18"/>
              </w:rPr>
              <w:t>Inside "Extended Stay Options and Pricing" section</w:t>
            </w:r>
          </w:p>
        </w:tc>
      </w:tr>
    </w:tbl>
    <w:p>
      <w:r>
        <w:br w:type="page"/>
      </w:r>
    </w:p>
    <w:p>
      <w:pPr>
        <w:spacing w:before="120" w:after="120"/>
      </w:pPr>
      <w:r>
        <w:rPr>
          <w:color w:val="FF5371"/>
          <w:sz w:val="14"/>
        </w:rPr>
        <w:t>━━━━━━━━━━━━━━━━━━━━━━━━━━━━━━━━━━━━━━━━━━━━━━━━━━━━━━━━━━━━━━━━━━━━━━━━━━━━━━━━</w:t>
      </w:r>
    </w:p>
    <w:p>
      <w:pPr>
        <w:pStyle w:val="Heading1"/>
      </w:pPr>
      <w:r>
        <w:rPr>
          <w:rFonts w:ascii="Calibri" w:hAnsi="Calibri"/>
          <w:color w:val="FF5371"/>
        </w:rPr>
        <w:t>ARTICLE 10: How to Get to Lipa City from Manila — Complete 2026 Guide</w:t>
      </w:r>
    </w:p>
    <w:p>
      <w:pPr>
        <w:pStyle w:val="Heading2"/>
      </w:pPr>
      <w:r>
        <w:rPr>
          <w:rFonts w:ascii="Calibri" w:hAnsi="Calibri"/>
          <w:color w:val="3B5323"/>
        </w:rPr>
        <w:t>Post Metadata</w:t>
      </w:r>
    </w:p>
    <w:tbl>
      <w:tblPr>
        <w:tblStyle w:val="TableGrid"/>
        <w:tblW w:type="auto" w:w="0"/>
        <w:jc w:val="center"/>
        <w:tblLook w:firstColumn="1" w:firstRow="1" w:lastColumn="0" w:lastRow="0" w:noHBand="0" w:noVBand="1" w:val="04A0"/>
      </w:tblPr>
      <w:tblGrid>
        <w:gridCol w:w="4703"/>
        <w:gridCol w:w="4703"/>
      </w:tblGrid>
      <w:tr>
        <w:tc>
          <w:tcPr>
            <w:tcW w:type="dxa" w:w="2160"/>
            <w:shd w:fill="3B5323"/>
          </w:tcPr>
          <w:p>
            <w:pPr>
              <w:spacing w:before="40" w:after="40"/>
            </w:pPr>
            <w:r/>
            <w:r>
              <w:rPr>
                <w:rFonts w:ascii="Calibri" w:hAnsi="Calibri"/>
                <w:b/>
                <w:color w:val="FFFFFF"/>
                <w:sz w:val="19"/>
              </w:rPr>
              <w:t>URL Slug</w:t>
            </w:r>
          </w:p>
        </w:tc>
        <w:tc>
          <w:tcPr>
            <w:tcW w:type="dxa" w:w="7200"/>
            <w:shd w:fill="F2F2F2"/>
          </w:tcPr>
          <w:p>
            <w:pPr>
              <w:spacing w:before="40" w:after="40"/>
            </w:pPr>
            <w:r/>
            <w:r>
              <w:rPr>
                <w:rFonts w:ascii="Calibri" w:hAnsi="Calibri"/>
                <w:b w:val="0"/>
                <w:sz w:val="19"/>
              </w:rPr>
              <w:t>how-to-get-to-lipa-from-manila</w:t>
            </w:r>
          </w:p>
        </w:tc>
      </w:tr>
      <w:tr>
        <w:tc>
          <w:tcPr>
            <w:tcW w:type="dxa" w:w="2160"/>
            <w:shd w:fill="3B5323"/>
          </w:tcPr>
          <w:p>
            <w:pPr>
              <w:spacing w:before="40" w:after="40"/>
            </w:pPr>
            <w:r/>
            <w:r>
              <w:rPr>
                <w:rFonts w:ascii="Calibri" w:hAnsi="Calibri"/>
                <w:b/>
                <w:color w:val="FFFFFF"/>
                <w:sz w:val="19"/>
              </w:rPr>
              <w:t>Category</w:t>
            </w:r>
          </w:p>
        </w:tc>
        <w:tc>
          <w:tcPr>
            <w:tcW w:type="dxa" w:w="7200"/>
            <w:shd w:fill="FFFFFF"/>
          </w:tcPr>
          <w:p>
            <w:pPr>
              <w:spacing w:before="40" w:after="40"/>
            </w:pPr>
            <w:r/>
            <w:r>
              <w:rPr>
                <w:rFonts w:ascii="Calibri" w:hAnsi="Calibri"/>
                <w:b w:val="0"/>
                <w:sz w:val="19"/>
              </w:rPr>
              <w:t>Getting Here</w:t>
            </w:r>
          </w:p>
        </w:tc>
      </w:tr>
      <w:tr>
        <w:tc>
          <w:tcPr>
            <w:tcW w:type="dxa" w:w="2160"/>
            <w:shd w:fill="3B5323"/>
          </w:tcPr>
          <w:p>
            <w:pPr>
              <w:spacing w:before="40" w:after="40"/>
            </w:pPr>
            <w:r/>
            <w:r>
              <w:rPr>
                <w:rFonts w:ascii="Calibri" w:hAnsi="Calibri"/>
                <w:b/>
                <w:color w:val="FFFFFF"/>
                <w:sz w:val="19"/>
              </w:rPr>
              <w:t>Tags</w:t>
            </w:r>
          </w:p>
        </w:tc>
        <w:tc>
          <w:tcPr>
            <w:tcW w:type="dxa" w:w="7200"/>
            <w:shd w:fill="F2F2F2"/>
          </w:tcPr>
          <w:p>
            <w:pPr>
              <w:spacing w:before="40" w:after="40"/>
            </w:pPr>
            <w:r/>
            <w:r>
              <w:rPr>
                <w:rFonts w:ascii="Calibri" w:hAnsi="Calibri"/>
                <w:b w:val="0"/>
                <w:sz w:val="19"/>
              </w:rPr>
              <w:t>Lipa City, Manila, bus, SLEX, STAR Tollway, commute, directions, transport</w:t>
            </w:r>
          </w:p>
        </w:tc>
      </w:tr>
      <w:tr>
        <w:tc>
          <w:tcPr>
            <w:tcW w:type="dxa" w:w="2160"/>
            <w:shd w:fill="3B5323"/>
          </w:tcPr>
          <w:p>
            <w:pPr>
              <w:spacing w:before="40" w:after="40"/>
            </w:pPr>
            <w:r/>
            <w:r>
              <w:rPr>
                <w:rFonts w:ascii="Calibri" w:hAnsi="Calibri"/>
                <w:b/>
                <w:color w:val="FFFFFF"/>
                <w:sz w:val="19"/>
              </w:rPr>
              <w:t>Excerpt</w:t>
            </w:r>
          </w:p>
        </w:tc>
        <w:tc>
          <w:tcPr>
            <w:tcW w:type="dxa" w:w="7200"/>
            <w:shd w:fill="FFFFFF"/>
          </w:tcPr>
          <w:p>
            <w:pPr>
              <w:spacing w:before="40" w:after="40"/>
            </w:pPr>
            <w:r/>
            <w:r>
              <w:rPr>
                <w:rFonts w:ascii="Calibri" w:hAnsi="Calibri"/>
                <w:b w:val="0"/>
                <w:sz w:val="19"/>
              </w:rPr>
              <w:t>Getting to Lipa Batangas from Manila is easy. Drive via SLEX in 1 hour, take a bus for P238, or book a Grab. Full 2026 routes, fares, and pro tips inside.</w:t>
            </w:r>
          </w:p>
        </w:tc>
      </w:tr>
    </w:tbl>
    <w:p/>
    <w:p>
      <w:pPr>
        <w:pStyle w:val="Heading2"/>
      </w:pPr>
      <w:r>
        <w:rPr>
          <w:rFonts w:ascii="Calibri" w:hAnsi="Calibri"/>
          <w:color w:val="3B5323"/>
        </w:rPr>
        <w:t>Featured Image</w:t>
      </w:r>
    </w:p>
    <w:p>
      <w:r>
        <w:rPr>
          <w:rFonts w:ascii="Calibri" w:hAnsi="Calibri"/>
          <w:b/>
          <w:i w:val="0"/>
          <w:sz w:val="21"/>
        </w:rPr>
        <w:t>Description: A highway/expressway shot (SLEX or STAR Tollway) with a green "Lipa" exit sign, or a bus at a terminal</w:t>
      </w:r>
    </w:p>
    <w:p>
      <w:r>
        <w:rPr>
          <w:rFonts w:ascii="Calibri" w:hAnsi="Calibri"/>
          <w:b w:val="0"/>
          <w:i/>
          <w:sz w:val="21"/>
        </w:rPr>
        <w:t>Alt Text: "How to get to Lipa City from Manila - drive bus or Grab 2026 guide"</w:t>
      </w:r>
    </w:p>
    <w:p/>
    <w:p>
      <w:pPr>
        <w:pStyle w:val="Heading2"/>
      </w:pPr>
      <w:r>
        <w:rPr>
          <w:rFonts w:ascii="Calibri" w:hAnsi="Calibri"/>
          <w:color w:val="3B5323"/>
        </w:rPr>
        <w:t>Image Placement Guide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32"/>
            <w:shd w:fill="FF5371"/>
          </w:tcPr>
          <w:p>
            <w:pPr>
              <w:spacing w:before="40" w:after="40"/>
            </w:pPr>
            <w:r/>
            <w:r>
              <w:rPr>
                <w:rFonts w:ascii="Calibri" w:hAnsi="Calibri"/>
                <w:b/>
                <w:color w:val="FFFFFF"/>
                <w:sz w:val="18"/>
              </w:rPr>
              <w:t>#</w:t>
            </w:r>
          </w:p>
        </w:tc>
        <w:tc>
          <w:tcPr>
            <w:tcW w:type="dxa" w:w="2592"/>
            <w:shd w:fill="FF5371"/>
          </w:tcPr>
          <w:p>
            <w:pPr>
              <w:spacing w:before="40" w:after="40"/>
            </w:pPr>
            <w:r/>
            <w:r>
              <w:rPr>
                <w:rFonts w:ascii="Calibri" w:hAnsi="Calibri"/>
                <w:b/>
                <w:color w:val="FFFFFF"/>
                <w:sz w:val="18"/>
              </w:rPr>
              <w:t>What to Photograph</w:t>
            </w:r>
          </w:p>
        </w:tc>
        <w:tc>
          <w:tcPr>
            <w:tcW w:type="dxa" w:w="1152"/>
            <w:shd w:fill="FF5371"/>
          </w:tcPr>
          <w:p>
            <w:pPr>
              <w:spacing w:before="40" w:after="40"/>
            </w:pPr>
            <w:r/>
            <w:r>
              <w:rPr>
                <w:rFonts w:ascii="Calibri" w:hAnsi="Calibri"/>
                <w:b/>
                <w:color w:val="FFFFFF"/>
                <w:sz w:val="18"/>
              </w:rPr>
              <w:t>Size</w:t>
            </w:r>
          </w:p>
        </w:tc>
        <w:tc>
          <w:tcPr>
            <w:tcW w:type="dxa" w:w="2592"/>
            <w:shd w:fill="FF5371"/>
          </w:tcPr>
          <w:p>
            <w:pPr>
              <w:spacing w:before="40" w:after="40"/>
            </w:pPr>
            <w:r/>
            <w:r>
              <w:rPr>
                <w:rFonts w:ascii="Calibri" w:hAnsi="Calibri"/>
                <w:b/>
                <w:color w:val="FFFFFF"/>
                <w:sz w:val="18"/>
              </w:rPr>
              <w:t>Alt Text</w:t>
            </w:r>
          </w:p>
        </w:tc>
        <w:tc>
          <w:tcPr>
            <w:tcW w:type="dxa" w:w="2880"/>
            <w:shd w:fill="FF5371"/>
          </w:tcPr>
          <w:p>
            <w:pPr>
              <w:spacing w:before="40" w:after="40"/>
            </w:pPr>
            <w:r/>
            <w:r>
              <w:rPr>
                <w:rFonts w:ascii="Calibri" w:hAnsi="Calibri"/>
                <w:b/>
                <w:color w:val="FFFFFF"/>
                <w:sz w:val="18"/>
              </w:rPr>
              <w:t>Where to Place</w:t>
            </w:r>
          </w:p>
        </w:tc>
      </w:tr>
      <w:tr>
        <w:tc>
          <w:tcPr>
            <w:tcW w:type="dxa" w:w="432"/>
            <w:shd w:fill="F2F2F2"/>
          </w:tcPr>
          <w:p>
            <w:pPr>
              <w:spacing w:before="40" w:after="40"/>
            </w:pPr>
            <w:r/>
            <w:r>
              <w:rPr>
                <w:rFonts w:ascii="Calibri" w:hAnsi="Calibri"/>
                <w:b w:val="0"/>
                <w:sz w:val="18"/>
              </w:rPr>
              <w:t>1</w:t>
            </w:r>
          </w:p>
        </w:tc>
        <w:tc>
          <w:tcPr>
            <w:tcW w:type="dxa" w:w="2592"/>
            <w:shd w:fill="F2F2F2"/>
          </w:tcPr>
          <w:p>
            <w:pPr>
              <w:spacing w:before="40" w:after="40"/>
            </w:pPr>
            <w:r/>
            <w:r>
              <w:rPr>
                <w:rFonts w:ascii="Calibri" w:hAnsi="Calibri"/>
                <w:b w:val="0"/>
                <w:sz w:val="18"/>
              </w:rPr>
              <w:t>A simple map graphic showing Manila to SLEX to STAR Tollway to Lipa City route with distance/time labels</w:t>
            </w:r>
          </w:p>
        </w:tc>
        <w:tc>
          <w:tcPr>
            <w:tcW w:type="dxa" w:w="1152"/>
            <w:shd w:fill="F2F2F2"/>
          </w:tcPr>
          <w:p>
            <w:pPr>
              <w:spacing w:before="40" w:after="40"/>
            </w:pPr>
            <w:r/>
            <w:r>
              <w:rPr>
                <w:rFonts w:ascii="Calibri" w:hAnsi="Calibri"/>
                <w:b w:val="0"/>
                <w:sz w:val="18"/>
              </w:rPr>
              <w:t>1200 x 630px</w:t>
            </w:r>
          </w:p>
        </w:tc>
        <w:tc>
          <w:tcPr>
            <w:tcW w:type="dxa" w:w="2592"/>
            <w:shd w:fill="F2F2F2"/>
          </w:tcPr>
          <w:p>
            <w:pPr>
              <w:spacing w:before="40" w:after="40"/>
            </w:pPr>
            <w:r/>
            <w:r>
              <w:rPr>
                <w:rFonts w:ascii="Calibri" w:hAnsi="Calibri"/>
                <w:b w:val="0"/>
                <w:sz w:val="18"/>
              </w:rPr>
              <w:t>Map showing route from Manila to Lipa City via SLEX and STAR Tollway</w:t>
            </w:r>
          </w:p>
        </w:tc>
        <w:tc>
          <w:tcPr>
            <w:tcW w:type="dxa" w:w="2880"/>
            <w:shd w:fill="F2F2F2"/>
          </w:tcPr>
          <w:p>
            <w:pPr>
              <w:spacing w:before="40" w:after="40"/>
            </w:pPr>
            <w:r/>
            <w:r>
              <w:rPr>
                <w:rFonts w:ascii="Calibri" w:hAnsi="Calibri"/>
                <w:b w:val="0"/>
                <w:sz w:val="18"/>
              </w:rPr>
              <w:t>After the intro (before "Quick Summary" table)</w:t>
            </w:r>
          </w:p>
        </w:tc>
      </w:tr>
      <w:tr>
        <w:tc>
          <w:tcPr>
            <w:tcW w:type="dxa" w:w="432"/>
            <w:shd w:fill="FFFFFF"/>
          </w:tcPr>
          <w:p>
            <w:pPr>
              <w:spacing w:before="40" w:after="40"/>
            </w:pPr>
            <w:r/>
            <w:r>
              <w:rPr>
                <w:rFonts w:ascii="Calibri" w:hAnsi="Calibri"/>
                <w:b w:val="0"/>
                <w:sz w:val="18"/>
              </w:rPr>
              <w:t>2</w:t>
            </w:r>
          </w:p>
        </w:tc>
        <w:tc>
          <w:tcPr>
            <w:tcW w:type="dxa" w:w="2592"/>
            <w:shd w:fill="FFFFFF"/>
          </w:tcPr>
          <w:p>
            <w:pPr>
              <w:spacing w:before="40" w:after="40"/>
            </w:pPr>
            <w:r/>
            <w:r>
              <w:rPr>
                <w:rFonts w:ascii="Calibri" w:hAnsi="Calibri"/>
                <w:b w:val="0"/>
                <w:sz w:val="18"/>
              </w:rPr>
              <w:t>SLEX or STAR Tollway road — open highway, clear day, heading south</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Driving to Lipa City via SLEX and STAR Tollway - about 1 hour from Manila</w:t>
            </w:r>
          </w:p>
        </w:tc>
        <w:tc>
          <w:tcPr>
            <w:tcW w:type="dxa" w:w="2880"/>
            <w:shd w:fill="FFFFFF"/>
          </w:tcPr>
          <w:p>
            <w:pPr>
              <w:spacing w:before="40" w:after="40"/>
            </w:pPr>
            <w:r/>
            <w:r>
              <w:rPr>
                <w:rFonts w:ascii="Calibri" w:hAnsi="Calibri"/>
                <w:b w:val="0"/>
                <w:sz w:val="18"/>
              </w:rPr>
              <w:t>Inside "By Car" section</w:t>
            </w:r>
          </w:p>
        </w:tc>
      </w:tr>
      <w:tr>
        <w:tc>
          <w:tcPr>
            <w:tcW w:type="dxa" w:w="432"/>
            <w:shd w:fill="F2F2F2"/>
          </w:tcPr>
          <w:p>
            <w:pPr>
              <w:spacing w:before="40" w:after="40"/>
            </w:pPr>
            <w:r/>
            <w:r>
              <w:rPr>
                <w:rFonts w:ascii="Calibri" w:hAnsi="Calibri"/>
                <w:b w:val="0"/>
                <w:sz w:val="18"/>
              </w:rPr>
              <w:t>3</w:t>
            </w:r>
          </w:p>
        </w:tc>
        <w:tc>
          <w:tcPr>
            <w:tcW w:type="dxa" w:w="2592"/>
            <w:shd w:fill="F2F2F2"/>
          </w:tcPr>
          <w:p>
            <w:pPr>
              <w:spacing w:before="40" w:after="40"/>
            </w:pPr>
            <w:r/>
            <w:r>
              <w:rPr>
                <w:rFonts w:ascii="Calibri" w:hAnsi="Calibri"/>
                <w:b w:val="0"/>
                <w:sz w:val="18"/>
              </w:rPr>
              <w:t>PITX terminal building exterior or bus boarding area</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PITX Paranaque Integrated Terminal - take ALPS bus to Lipa City for 238 pesos</w:t>
            </w:r>
          </w:p>
        </w:tc>
        <w:tc>
          <w:tcPr>
            <w:tcW w:type="dxa" w:w="2880"/>
            <w:shd w:fill="F2F2F2"/>
          </w:tcPr>
          <w:p>
            <w:pPr>
              <w:spacing w:before="40" w:after="40"/>
            </w:pPr>
            <w:r/>
            <w:r>
              <w:rPr>
                <w:rFonts w:ascii="Calibri" w:hAnsi="Calibri"/>
                <w:b w:val="0"/>
                <w:sz w:val="18"/>
              </w:rPr>
              <w:t>Inside "From PITX" section under "By Bus"</w:t>
            </w:r>
          </w:p>
        </w:tc>
      </w:tr>
      <w:tr>
        <w:tc>
          <w:tcPr>
            <w:tcW w:type="dxa" w:w="432"/>
            <w:shd w:fill="FFFFFF"/>
          </w:tcPr>
          <w:p>
            <w:pPr>
              <w:spacing w:before="40" w:after="40"/>
            </w:pPr>
            <w:r/>
            <w:r>
              <w:rPr>
                <w:rFonts w:ascii="Calibri" w:hAnsi="Calibri"/>
                <w:b w:val="0"/>
                <w:sz w:val="18"/>
              </w:rPr>
              <w:t>4</w:t>
            </w:r>
          </w:p>
        </w:tc>
        <w:tc>
          <w:tcPr>
            <w:tcW w:type="dxa" w:w="2592"/>
            <w:shd w:fill="FFFFFF"/>
          </w:tcPr>
          <w:p>
            <w:pPr>
              <w:spacing w:before="40" w:after="40"/>
            </w:pPr>
            <w:r/>
            <w:r>
              <w:rPr>
                <w:rFonts w:ascii="Calibri" w:hAnsi="Calibri"/>
                <w:b w:val="0"/>
                <w:sz w:val="18"/>
              </w:rPr>
              <w:t>A Lipa City tricycle (the local transport) on a street</w:t>
            </w:r>
          </w:p>
        </w:tc>
        <w:tc>
          <w:tcPr>
            <w:tcW w:type="dxa" w:w="1152"/>
            <w:shd w:fill="FFFFFF"/>
          </w:tcPr>
          <w:p>
            <w:pPr>
              <w:spacing w:before="40" w:after="40"/>
            </w:pPr>
            <w:r/>
            <w:r>
              <w:rPr>
                <w:rFonts w:ascii="Calibri" w:hAnsi="Calibri"/>
                <w:b w:val="0"/>
                <w:sz w:val="18"/>
              </w:rPr>
              <w:t>1200 x 800px</w:t>
            </w:r>
          </w:p>
        </w:tc>
        <w:tc>
          <w:tcPr>
            <w:tcW w:type="dxa" w:w="2592"/>
            <w:shd w:fill="FFFFFF"/>
          </w:tcPr>
          <w:p>
            <w:pPr>
              <w:spacing w:before="40" w:after="40"/>
            </w:pPr>
            <w:r/>
            <w:r>
              <w:rPr>
                <w:rFonts w:ascii="Calibri" w:hAnsi="Calibri"/>
                <w:b w:val="0"/>
                <w:sz w:val="18"/>
              </w:rPr>
              <w:t>Lipa City tricycle - local transport from terminal to your accommodation</w:t>
            </w:r>
          </w:p>
        </w:tc>
        <w:tc>
          <w:tcPr>
            <w:tcW w:type="dxa" w:w="2880"/>
            <w:shd w:fill="FFFFFF"/>
          </w:tcPr>
          <w:p>
            <w:pPr>
              <w:spacing w:before="40" w:after="40"/>
            </w:pPr>
            <w:r/>
            <w:r>
              <w:rPr>
                <w:rFonts w:ascii="Calibri" w:hAnsi="Calibri"/>
                <w:b w:val="0"/>
                <w:sz w:val="18"/>
              </w:rPr>
              <w:t>Inside "From Lipa Terminal to Your Accommodation" section</w:t>
            </w:r>
          </w:p>
        </w:tc>
      </w:tr>
      <w:tr>
        <w:tc>
          <w:tcPr>
            <w:tcW w:type="dxa" w:w="432"/>
            <w:shd w:fill="F2F2F2"/>
          </w:tcPr>
          <w:p>
            <w:pPr>
              <w:spacing w:before="40" w:after="40"/>
            </w:pPr>
            <w:r/>
            <w:r>
              <w:rPr>
                <w:rFonts w:ascii="Calibri" w:hAnsi="Calibri"/>
                <w:b w:val="0"/>
                <w:sz w:val="18"/>
              </w:rPr>
              <w:t>5</w:t>
            </w:r>
          </w:p>
        </w:tc>
        <w:tc>
          <w:tcPr>
            <w:tcW w:type="dxa" w:w="2592"/>
            <w:shd w:fill="F2F2F2"/>
          </w:tcPr>
          <w:p>
            <w:pPr>
              <w:spacing w:before="40" w:after="40"/>
            </w:pPr>
            <w:r/>
            <w:r>
              <w:rPr>
                <w:rFonts w:ascii="Calibri" w:hAnsi="Calibri"/>
                <w:b w:val="0"/>
                <w:sz w:val="18"/>
              </w:rPr>
              <w:t>HavenInLipa property exterior — welcoming entrance, well-lit</w:t>
            </w:r>
          </w:p>
        </w:tc>
        <w:tc>
          <w:tcPr>
            <w:tcW w:type="dxa" w:w="1152"/>
            <w:shd w:fill="F2F2F2"/>
          </w:tcPr>
          <w:p>
            <w:pPr>
              <w:spacing w:before="40" w:after="40"/>
            </w:pPr>
            <w:r/>
            <w:r>
              <w:rPr>
                <w:rFonts w:ascii="Calibri" w:hAnsi="Calibri"/>
                <w:b w:val="0"/>
                <w:sz w:val="18"/>
              </w:rPr>
              <w:t>1200 x 800px</w:t>
            </w:r>
          </w:p>
        </w:tc>
        <w:tc>
          <w:tcPr>
            <w:tcW w:type="dxa" w:w="2592"/>
            <w:shd w:fill="F2F2F2"/>
          </w:tcPr>
          <w:p>
            <w:pPr>
              <w:spacing w:before="40" w:after="40"/>
            </w:pPr>
            <w:r/>
            <w:r>
              <w:rPr>
                <w:rFonts w:ascii="Calibri" w:hAnsi="Calibri"/>
                <w:b w:val="0"/>
                <w:sz w:val="18"/>
              </w:rPr>
              <w:t>HavenInLipa vacation rental in Lipa City - your home base in Batangas</w:t>
            </w:r>
          </w:p>
        </w:tc>
        <w:tc>
          <w:tcPr>
            <w:tcW w:type="dxa" w:w="2880"/>
            <w:shd w:fill="F2F2F2"/>
          </w:tcPr>
          <w:p>
            <w:pPr>
              <w:spacing w:before="40" w:after="40"/>
            </w:pPr>
            <w:r/>
            <w:r>
              <w:rPr>
                <w:rFonts w:ascii="Calibri" w:hAnsi="Calibri"/>
                <w:b w:val="0"/>
                <w:sz w:val="18"/>
              </w:rPr>
              <w:t>Inside "Ready to Visit Lipa City?" section at the end</w:t>
            </w:r>
          </w:p>
        </w:tc>
      </w:tr>
    </w:tbl>
    <w:p>
      <w:r>
        <w:br w:type="page"/>
      </w:r>
    </w:p>
    <w:p>
      <w:pPr>
        <w:spacing w:before="120" w:after="120"/>
      </w:pPr>
      <w:r>
        <w:rPr>
          <w:color w:val="3B5323"/>
          <w:sz w:val="14"/>
        </w:rPr>
        <w:t>━━━━━━━━━━━━━━━━━━━━━━━━━━━━━━━━━━━━━━━━━━━━━━━━━━━━━━━━━━━━━━━━━━━━━━━━━━━━━━━━</w:t>
      </w:r>
    </w:p>
    <w:p>
      <w:pPr>
        <w:pStyle w:val="Heading1"/>
      </w:pPr>
      <w:r>
        <w:rPr>
          <w:rFonts w:ascii="Calibri" w:hAnsi="Calibri"/>
          <w:color w:val="FF5371"/>
        </w:rPr>
        <w:t>Appendix</w:t>
      </w:r>
    </w:p>
    <w:p>
      <w:pPr>
        <w:pStyle w:val="Heading2"/>
      </w:pPr>
      <w:r>
        <w:rPr>
          <w:rFonts w:ascii="Calibri" w:hAnsi="Calibri"/>
          <w:color w:val="3B5323"/>
        </w:rPr>
        <w:t>Where to Get Images</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3B5323"/>
          </w:tcPr>
          <w:p>
            <w:pPr>
              <w:spacing w:before="40" w:after="40"/>
            </w:pPr>
            <w:r/>
            <w:r>
              <w:rPr>
                <w:rFonts w:ascii="Calibri" w:hAnsi="Calibri"/>
                <w:b/>
                <w:color w:val="FFFFFF"/>
                <w:sz w:val="18"/>
              </w:rPr>
              <w:t>Source</w:t>
            </w:r>
          </w:p>
        </w:tc>
        <w:tc>
          <w:tcPr>
            <w:tcW w:type="dxa" w:w="5040"/>
            <w:shd w:fill="3B5323"/>
          </w:tcPr>
          <w:p>
            <w:pPr>
              <w:spacing w:before="40" w:after="40"/>
            </w:pPr>
            <w:r/>
            <w:r>
              <w:rPr>
                <w:rFonts w:ascii="Calibri" w:hAnsi="Calibri"/>
                <w:b/>
                <w:color w:val="FFFFFF"/>
                <w:sz w:val="18"/>
              </w:rPr>
              <w:t>Best For</w:t>
            </w:r>
          </w:p>
        </w:tc>
        <w:tc>
          <w:tcPr>
            <w:tcW w:type="dxa" w:w="1440"/>
            <w:shd w:fill="3B5323"/>
          </w:tcPr>
          <w:p>
            <w:pPr>
              <w:spacing w:before="40" w:after="40"/>
            </w:pPr>
            <w:r/>
            <w:r>
              <w:rPr>
                <w:rFonts w:ascii="Calibri" w:hAnsi="Calibri"/>
                <w:b/>
                <w:color w:val="FFFFFF"/>
                <w:sz w:val="18"/>
              </w:rPr>
              <w:t>Cost</w:t>
            </w:r>
          </w:p>
        </w:tc>
      </w:tr>
      <w:tr>
        <w:tc>
          <w:tcPr>
            <w:tcW w:type="dxa" w:w="2592"/>
            <w:shd w:fill="F2F2F2"/>
          </w:tcPr>
          <w:p>
            <w:pPr>
              <w:spacing w:before="40" w:after="40"/>
            </w:pPr>
            <w:r/>
            <w:r>
              <w:rPr>
                <w:rFonts w:ascii="Calibri" w:hAnsi="Calibri"/>
                <w:b w:val="0"/>
                <w:sz w:val="18"/>
              </w:rPr>
              <w:t>Your own photos</w:t>
            </w:r>
          </w:p>
        </w:tc>
        <w:tc>
          <w:tcPr>
            <w:tcW w:type="dxa" w:w="5040"/>
            <w:shd w:fill="F2F2F2"/>
          </w:tcPr>
          <w:p>
            <w:pPr>
              <w:spacing w:before="40" w:after="40"/>
            </w:pPr>
            <w:r/>
            <w:r>
              <w:rPr>
                <w:rFonts w:ascii="Calibri" w:hAnsi="Calibri"/>
                <w:b w:val="0"/>
                <w:sz w:val="18"/>
              </w:rPr>
              <w:t>HavenInLipa property, kitchen, workspace, food</w:t>
            </w:r>
          </w:p>
        </w:tc>
        <w:tc>
          <w:tcPr>
            <w:tcW w:type="dxa" w:w="1440"/>
            <w:shd w:fill="F2F2F2"/>
          </w:tcPr>
          <w:p>
            <w:pPr>
              <w:spacing w:before="40" w:after="40"/>
            </w:pPr>
            <w:r/>
            <w:r>
              <w:rPr>
                <w:rFonts w:ascii="Calibri" w:hAnsi="Calibri"/>
                <w:b w:val="0"/>
                <w:sz w:val="18"/>
              </w:rPr>
              <w:t>Free</w:t>
            </w:r>
          </w:p>
        </w:tc>
      </w:tr>
      <w:tr>
        <w:tc>
          <w:tcPr>
            <w:tcW w:type="dxa" w:w="2592"/>
            <w:shd w:fill="FFFFFF"/>
          </w:tcPr>
          <w:p>
            <w:pPr>
              <w:spacing w:before="40" w:after="40"/>
            </w:pPr>
            <w:r/>
            <w:r>
              <w:rPr>
                <w:rFonts w:ascii="Calibri" w:hAnsi="Calibri"/>
                <w:b w:val="0"/>
                <w:sz w:val="18"/>
              </w:rPr>
              <w:t>Unsplash / Pexels</w:t>
            </w:r>
          </w:p>
        </w:tc>
        <w:tc>
          <w:tcPr>
            <w:tcW w:type="dxa" w:w="5040"/>
            <w:shd w:fill="FFFFFF"/>
          </w:tcPr>
          <w:p>
            <w:pPr>
              <w:spacing w:before="40" w:after="40"/>
            </w:pPr>
            <w:r/>
            <w:r>
              <w:rPr>
                <w:rFonts w:ascii="Calibri" w:hAnsi="Calibri"/>
                <w:b w:val="0"/>
                <w:sz w:val="18"/>
              </w:rPr>
              <w:t>Mountains, landscapes, highways, sunsets</w:t>
            </w:r>
          </w:p>
        </w:tc>
        <w:tc>
          <w:tcPr>
            <w:tcW w:type="dxa" w:w="1440"/>
            <w:shd w:fill="FFFFFF"/>
          </w:tcPr>
          <w:p>
            <w:pPr>
              <w:spacing w:before="40" w:after="40"/>
            </w:pPr>
            <w:r/>
            <w:r>
              <w:rPr>
                <w:rFonts w:ascii="Calibri" w:hAnsi="Calibri"/>
                <w:b w:val="0"/>
                <w:sz w:val="18"/>
              </w:rPr>
              <w:t>Free</w:t>
            </w:r>
          </w:p>
        </w:tc>
      </w:tr>
      <w:tr>
        <w:tc>
          <w:tcPr>
            <w:tcW w:type="dxa" w:w="2592"/>
            <w:shd w:fill="F2F2F2"/>
          </w:tcPr>
          <w:p>
            <w:pPr>
              <w:spacing w:before="40" w:after="40"/>
            </w:pPr>
            <w:r/>
            <w:r>
              <w:rPr>
                <w:rFonts w:ascii="Calibri" w:hAnsi="Calibri"/>
                <w:b w:val="0"/>
                <w:sz w:val="18"/>
              </w:rPr>
              <w:t>Canva</w:t>
            </w:r>
          </w:p>
        </w:tc>
        <w:tc>
          <w:tcPr>
            <w:tcW w:type="dxa" w:w="5040"/>
            <w:shd w:fill="F2F2F2"/>
          </w:tcPr>
          <w:p>
            <w:pPr>
              <w:spacing w:before="40" w:after="40"/>
            </w:pPr>
            <w:r/>
            <w:r>
              <w:rPr>
                <w:rFonts w:ascii="Calibri" w:hAnsi="Calibri"/>
                <w:b w:val="0"/>
                <w:sz w:val="18"/>
              </w:rPr>
              <w:t>Map graphics, infographics, fee breakdowns</w:t>
            </w:r>
          </w:p>
        </w:tc>
        <w:tc>
          <w:tcPr>
            <w:tcW w:type="dxa" w:w="1440"/>
            <w:shd w:fill="F2F2F2"/>
          </w:tcPr>
          <w:p>
            <w:pPr>
              <w:spacing w:before="40" w:after="40"/>
            </w:pPr>
            <w:r/>
            <w:r>
              <w:rPr>
                <w:rFonts w:ascii="Calibri" w:hAnsi="Calibri"/>
                <w:b w:val="0"/>
                <w:sz w:val="18"/>
              </w:rPr>
              <w:t>Free tier</w:t>
            </w:r>
          </w:p>
        </w:tc>
      </w:tr>
      <w:tr>
        <w:tc>
          <w:tcPr>
            <w:tcW w:type="dxa" w:w="2592"/>
            <w:shd w:fill="FFFFFF"/>
          </w:tcPr>
          <w:p>
            <w:pPr>
              <w:spacing w:before="40" w:after="40"/>
            </w:pPr>
            <w:r/>
            <w:r>
              <w:rPr>
                <w:rFonts w:ascii="Calibri" w:hAnsi="Calibri"/>
                <w:b w:val="0"/>
                <w:sz w:val="18"/>
              </w:rPr>
              <w:t>Google Maps screenshot</w:t>
            </w:r>
          </w:p>
        </w:tc>
        <w:tc>
          <w:tcPr>
            <w:tcW w:type="dxa" w:w="5040"/>
            <w:shd w:fill="FFFFFF"/>
          </w:tcPr>
          <w:p>
            <w:pPr>
              <w:spacing w:before="40" w:after="40"/>
            </w:pPr>
            <w:r/>
            <w:r>
              <w:rPr>
                <w:rFonts w:ascii="Calibri" w:hAnsi="Calibri"/>
                <w:b w:val="0"/>
                <w:sz w:val="18"/>
              </w:rPr>
              <w:t>Route maps</w:t>
            </w:r>
          </w:p>
        </w:tc>
        <w:tc>
          <w:tcPr>
            <w:tcW w:type="dxa" w:w="1440"/>
            <w:shd w:fill="FFFFFF"/>
          </w:tcPr>
          <w:p>
            <w:pPr>
              <w:spacing w:before="40" w:after="40"/>
            </w:pPr>
            <w:r/>
            <w:r>
              <w:rPr>
                <w:rFonts w:ascii="Calibri" w:hAnsi="Calibri"/>
                <w:b w:val="0"/>
                <w:sz w:val="18"/>
              </w:rPr>
              <w:t>Free</w:t>
            </w:r>
          </w:p>
        </w:tc>
      </w:tr>
      <w:tr>
        <w:tc>
          <w:tcPr>
            <w:tcW w:type="dxa" w:w="2592"/>
            <w:shd w:fill="F2F2F2"/>
          </w:tcPr>
          <w:p>
            <w:pPr>
              <w:spacing w:before="40" w:after="40"/>
            </w:pPr>
            <w:r/>
            <w:r>
              <w:rPr>
                <w:rFonts w:ascii="Calibri" w:hAnsi="Calibri"/>
                <w:b w:val="0"/>
                <w:sz w:val="18"/>
              </w:rPr>
              <w:t>Facebook pages</w:t>
            </w:r>
          </w:p>
        </w:tc>
        <w:tc>
          <w:tcPr>
            <w:tcW w:type="dxa" w:w="5040"/>
            <w:shd w:fill="F2F2F2"/>
          </w:tcPr>
          <w:p>
            <w:pPr>
              <w:spacing w:before="40" w:after="40"/>
            </w:pPr>
            <w:r/>
            <w:r>
              <w:rPr>
                <w:rFonts w:ascii="Calibri" w:hAnsi="Calibri"/>
                <w:b w:val="0"/>
                <w:sz w:val="18"/>
              </w:rPr>
              <w:t>Restaurant food photos, cafe interiors (ask permission)</w:t>
            </w:r>
          </w:p>
        </w:tc>
        <w:tc>
          <w:tcPr>
            <w:tcW w:type="dxa" w:w="1440"/>
            <w:shd w:fill="F2F2F2"/>
          </w:tcPr>
          <w:p>
            <w:pPr>
              <w:spacing w:before="40" w:after="40"/>
            </w:pPr>
            <w:r/>
            <w:r>
              <w:rPr>
                <w:rFonts w:ascii="Calibri" w:hAnsi="Calibri"/>
                <w:b w:val="0"/>
                <w:sz w:val="18"/>
              </w:rPr>
              <w:t>Free</w:t>
            </w:r>
          </w:p>
        </w:tc>
      </w:tr>
      <w:tr>
        <w:tc>
          <w:tcPr>
            <w:tcW w:type="dxa" w:w="2592"/>
            <w:shd w:fill="FFFFFF"/>
          </w:tcPr>
          <w:p>
            <w:pPr>
              <w:spacing w:before="40" w:after="40"/>
            </w:pPr>
            <w:r/>
            <w:r>
              <w:rPr>
                <w:rFonts w:ascii="Calibri" w:hAnsi="Calibri"/>
                <w:b w:val="0"/>
                <w:sz w:val="18"/>
              </w:rPr>
              <w:t>AI image generators</w:t>
            </w:r>
          </w:p>
        </w:tc>
        <w:tc>
          <w:tcPr>
            <w:tcW w:type="dxa" w:w="5040"/>
            <w:shd w:fill="FFFFFF"/>
          </w:tcPr>
          <w:p>
            <w:pPr>
              <w:spacing w:before="40" w:after="40"/>
            </w:pPr>
            <w:r/>
            <w:r>
              <w:rPr>
                <w:rFonts w:ascii="Calibri" w:hAnsi="Calibri"/>
                <w:b w:val="0"/>
                <w:sz w:val="18"/>
              </w:rPr>
              <w:t>Generic lifestyle shots, flat-lays</w:t>
            </w:r>
          </w:p>
        </w:tc>
        <w:tc>
          <w:tcPr>
            <w:tcW w:type="dxa" w:w="1440"/>
            <w:shd w:fill="FFFFFF"/>
          </w:tcPr>
          <w:p>
            <w:pPr>
              <w:spacing w:before="40" w:after="40"/>
            </w:pPr>
            <w:r/>
            <w:r>
              <w:rPr>
                <w:rFonts w:ascii="Calibri" w:hAnsi="Calibri"/>
                <w:b w:val="0"/>
                <w:sz w:val="18"/>
              </w:rPr>
              <w:t>Varies</w:t>
            </w:r>
          </w:p>
        </w:tc>
      </w:tr>
    </w:tbl>
    <w:p/>
    <w:p>
      <w:pPr>
        <w:pStyle w:val="Heading2"/>
      </w:pPr>
      <w:r>
        <w:rPr>
          <w:rFonts w:ascii="Calibri" w:hAnsi="Calibri"/>
          <w:color w:val="3B5323"/>
        </w:rPr>
        <w:t>How to Add Images in WordPress</w:t>
      </w:r>
    </w:p>
    <w:p>
      <w:r>
        <w:rPr>
          <w:rFonts w:ascii="Calibri" w:hAnsi="Calibri"/>
          <w:b w:val="0"/>
          <w:i w:val="0"/>
          <w:sz w:val="21"/>
        </w:rPr>
        <w:t>1. Click where you want the image in your content</w:t>
      </w:r>
    </w:p>
    <w:p>
      <w:r>
        <w:rPr>
          <w:rFonts w:ascii="Calibri" w:hAnsi="Calibri"/>
          <w:b w:val="0"/>
          <w:i w:val="0"/>
          <w:sz w:val="21"/>
        </w:rPr>
        <w:t>2. Type /image and press Enter</w:t>
      </w:r>
    </w:p>
    <w:p>
      <w:r>
        <w:rPr>
          <w:rFonts w:ascii="Calibri" w:hAnsi="Calibri"/>
          <w:b w:val="0"/>
          <w:i w:val="0"/>
          <w:sz w:val="21"/>
        </w:rPr>
        <w:t>3. Click Upload and select your file</w:t>
      </w:r>
    </w:p>
    <w:p>
      <w:r>
        <w:rPr>
          <w:rFonts w:ascii="Calibri" w:hAnsi="Calibri"/>
          <w:b w:val="0"/>
          <w:i w:val="0"/>
          <w:sz w:val="21"/>
        </w:rPr>
        <w:t>4. After uploading, click the image -&gt; go to Block tab in right sidebar -&gt; fill in Alt Text</w:t>
      </w:r>
    </w:p>
    <w:p>
      <w:r>
        <w:rPr>
          <w:rFonts w:ascii="Calibri" w:hAnsi="Calibri"/>
          <w:b w:val="0"/>
          <w:i w:val="0"/>
          <w:sz w:val="21"/>
        </w:rPr>
        <w:t>5. Keep image file names lowercase with hyphens (e.g., cafe-de-lipa-barako.jpg)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