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573" w:rsidRDefault="007E1573" w:rsidP="007E1573">
      <w:pPr>
        <w:jc w:val="both"/>
      </w:pPr>
      <w:r>
        <w:t>Unidad de muestreo: La empresa.</w:t>
      </w:r>
    </w:p>
    <w:p w:rsidR="007E1573" w:rsidRDefault="007E1573" w:rsidP="007E1573">
      <w:pPr>
        <w:jc w:val="both"/>
      </w:pPr>
      <w:r>
        <w:t>Esquema de muestreo El esquema de muestreo es probabilístico y estratificado, es probabilístico porque cada empresa tiene una probabilidad diferente de cero de ser seleccionada y estratificado porque se agrupan en grupos de personal ocupado.</w:t>
      </w:r>
    </w:p>
    <w:p w:rsidR="007E1573" w:rsidRDefault="007E1573" w:rsidP="007E1573">
      <w:pPr>
        <w:jc w:val="both"/>
      </w:pPr>
      <w:r>
        <w:t>La gráfica siguiente muestra los distintos sectores agrupados y el estimado de computadoras que utilizan, esto es solo una variable que podría ser analizada para identificar un mercado potencial para la construcción de software orientado.</w:t>
      </w:r>
    </w:p>
    <w:p w:rsidR="007E1573" w:rsidRDefault="007E1573" w:rsidP="007E1573">
      <w:pPr>
        <w:jc w:val="both"/>
      </w:pPr>
    </w:p>
    <w:p w:rsidR="001C401A" w:rsidRDefault="007E1573">
      <w:r>
        <w:rPr>
          <w:noProof/>
          <w:lang w:eastAsia="es-MX"/>
        </w:rPr>
        <w:drawing>
          <wp:inline distT="0" distB="0" distL="0" distR="0" wp14:anchorId="64006354" wp14:editId="7DEF864C">
            <wp:extent cx="5612130" cy="2970631"/>
            <wp:effectExtent l="0" t="0" r="7620" b="12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C4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42"/>
    <w:rsid w:val="007E1573"/>
    <w:rsid w:val="009E5DED"/>
    <w:rsid w:val="00A87642"/>
    <w:rsid w:val="00F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749F3-E566-4458-9493-48682B3B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Uso de Computadoras por Sector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Hoja3!$B$1</c:f>
              <c:strCache>
                <c:ptCount val="1"/>
                <c:pt idx="0">
                  <c:v>USAN COMPUTADORES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Hoja3!$A$2:$A$98</c:f>
              <c:strCache>
                <c:ptCount val="97"/>
                <c:pt idx="0">
                  <c:v>21 Minería</c:v>
                </c:pt>
                <c:pt idx="1">
                  <c:v>22 Generación, transmisión y distribución de energía eléctrica, suministro de agua y de gas por ductos al consumidor final</c:v>
                </c:pt>
                <c:pt idx="2">
                  <c:v>23 Construcción</c:v>
                </c:pt>
                <c:pt idx="3">
                  <c:v>31-33 Industrias manufactureras</c:v>
                </c:pt>
                <c:pt idx="4">
                  <c:v>311 Industria alimentaria</c:v>
                </c:pt>
                <c:pt idx="5">
                  <c:v>312 Industria de las bebidas y del tabaco</c:v>
                </c:pt>
                <c:pt idx="6">
                  <c:v>313 Fabricación de insumos textiles y acabado de textiles</c:v>
                </c:pt>
                <c:pt idx="7">
                  <c:v>314 Fabricación de prendas textiles, excepto prendas de vestir</c:v>
                </c:pt>
                <c:pt idx="8">
                  <c:v>315 Fabricación de prendas de vestir</c:v>
                </c:pt>
                <c:pt idx="9">
                  <c:v>316 Curtido y acabado de cuero y piel, y fabricación de productos de cuero, piel y productos sucedáneos</c:v>
                </c:pt>
                <c:pt idx="10">
                  <c:v>321 Industria de la madera</c:v>
                </c:pt>
                <c:pt idx="11">
                  <c:v>322 Industria del papel</c:v>
                </c:pt>
                <c:pt idx="12">
                  <c:v>323 Impresión e industrias conexas</c:v>
                </c:pt>
                <c:pt idx="13">
                  <c:v>324 Fabricación de productos derivados del petróleo y del carbón</c:v>
                </c:pt>
                <c:pt idx="14">
                  <c:v>325 Industria química</c:v>
                </c:pt>
                <c:pt idx="15">
                  <c:v>326 Industria del plástico y del hule</c:v>
                </c:pt>
                <c:pt idx="16">
                  <c:v>327 Fabricación de productos a base de minerales no metálicos</c:v>
                </c:pt>
                <c:pt idx="17">
                  <c:v>331 Industrias metálicas básicas</c:v>
                </c:pt>
                <c:pt idx="18">
                  <c:v>332 Fabricación de productos metálicos</c:v>
                </c:pt>
                <c:pt idx="19">
                  <c:v>333 Fabricación de maquinaria y equipo</c:v>
                </c:pt>
                <c:pt idx="20">
                  <c:v>334 Fabricación de equipo de computación, comunicación, medición y de otros equipos, componentes y accesorios electrónicos</c:v>
                </c:pt>
                <c:pt idx="21">
                  <c:v>335 Fabricación de accesorios, aparatos eléctricos y equipo de generación de energía eléctrica</c:v>
                </c:pt>
                <c:pt idx="22">
                  <c:v>336 Fabricación de equipo de transporte</c:v>
                </c:pt>
                <c:pt idx="23">
                  <c:v>337 Fabricación de muebles, colchones y persianas</c:v>
                </c:pt>
                <c:pt idx="24">
                  <c:v>339 Otras industrias manufactureras</c:v>
                </c:pt>
                <c:pt idx="25">
                  <c:v>43-46 Comercio</c:v>
                </c:pt>
                <c:pt idx="26">
                  <c:v>43 Comercio al por mayor</c:v>
                </c:pt>
                <c:pt idx="27">
                  <c:v>431 Comercio al por mayor de abarrotes, alimentos, bebidas, hielo y tabaco</c:v>
                </c:pt>
                <c:pt idx="28">
                  <c:v>432 Comercio al por mayor de productos textiles y calzado</c:v>
                </c:pt>
                <c:pt idx="29">
                  <c:v>433 Comercio al por mayor de productos farmacéuticos, de perfumería, artículos para el esparcimiento, electrodomésticos menores y aparatos de línea blanca</c:v>
                </c:pt>
                <c:pt idx="30">
                  <c:v>434 Comercio al por mayor de materias primas agropecuarias y forestales, para la industria, y materiales de desecho</c:v>
                </c:pt>
                <c:pt idx="31">
                  <c:v>435 Comercio al por mayor de maquinaria, equipo y mobiliario para actividades agropecuarias, industriales, de servicios y comerciales, y de otra maquina y equipo de uso general</c:v>
                </c:pt>
                <c:pt idx="32">
                  <c:v>436 Comercio al por mayor de camiones y partes y refacciones nuevas para automóviles, camionetas y camiones</c:v>
                </c:pt>
                <c:pt idx="33">
                  <c:v>437 Intermediación de comercio al por mayor</c:v>
                </c:pt>
                <c:pt idx="34">
                  <c:v>46 Comercio al por menor</c:v>
                </c:pt>
                <c:pt idx="35">
                  <c:v>461 Comercio al por menor de abarrotes, alimentos, bebidas, hielo y tabaco</c:v>
                </c:pt>
                <c:pt idx="36">
                  <c:v>462 Comercio al por menor en tiendas de autoservicio y departamentales</c:v>
                </c:pt>
                <c:pt idx="37">
                  <c:v>463 Comercio al por menor de productos textiles, bisutería, accesorios de vestir y calzado</c:v>
                </c:pt>
                <c:pt idx="38">
                  <c:v>464 Comercio al por menor de artículos para el cuidado de la salud</c:v>
                </c:pt>
                <c:pt idx="39">
                  <c:v>465 Comercio al por menor de artículos de papelería, para el esparcimiento y otros artículos de uso personal</c:v>
                </c:pt>
                <c:pt idx="40">
                  <c:v>466 Comercio al por menor de enseres domésticos, computadoras, artículos para la decoración de interiores y artículos usados</c:v>
                </c:pt>
                <c:pt idx="41">
                  <c:v>467 Comercio al por menor de artículos de ferretería, tlapalería y vidrios</c:v>
                </c:pt>
                <c:pt idx="42">
                  <c:v>468 Comercio al por menor de vehículos de motor, refacciones, combustibles y lubricantes</c:v>
                </c:pt>
                <c:pt idx="43">
                  <c:v>469 Comercio al por menor exclusivamente a través de internet, y catálogos impresos, televisión y similares</c:v>
                </c:pt>
                <c:pt idx="44">
                  <c:v>48-81 Servicios</c:v>
                </c:pt>
                <c:pt idx="45">
                  <c:v>48-49 Transportes, correos y almacenamiento</c:v>
                </c:pt>
                <c:pt idx="46">
                  <c:v>481 Transporte aéreo</c:v>
                </c:pt>
                <c:pt idx="47">
                  <c:v>482 Transporte por ferrocarril</c:v>
                </c:pt>
                <c:pt idx="48">
                  <c:v>483 Transporte por agua</c:v>
                </c:pt>
                <c:pt idx="49">
                  <c:v>484 Autotransporte de carga</c:v>
                </c:pt>
                <c:pt idx="50">
                  <c:v>485 Transporte terrestre de pasajeros, excepto por ferrocarril</c:v>
                </c:pt>
                <c:pt idx="51">
                  <c:v>486 Transporte por ductos</c:v>
                </c:pt>
                <c:pt idx="52">
                  <c:v>487 Transporte turístico</c:v>
                </c:pt>
                <c:pt idx="53">
                  <c:v>488 Servicios relacionados con el transporte</c:v>
                </c:pt>
                <c:pt idx="54">
                  <c:v>491 Servicios postales</c:v>
                </c:pt>
                <c:pt idx="55">
                  <c:v>492 Servicios de mensajería y paquetería</c:v>
                </c:pt>
                <c:pt idx="56">
                  <c:v>493 Servicios de almacenamiento</c:v>
                </c:pt>
                <c:pt idx="57">
                  <c:v>51 Información en medios masivos</c:v>
                </c:pt>
                <c:pt idx="58">
                  <c:v>511 Edición de periódicos, revistas, libros, software y otros materiales, y edición de estas publicaciones integrada con la Impresión</c:v>
                </c:pt>
                <c:pt idx="59">
                  <c:v>512 Industria fílmica y del video, e industria del sonido</c:v>
                </c:pt>
                <c:pt idx="60">
                  <c:v>515 Radio y televisión</c:v>
                </c:pt>
                <c:pt idx="61">
                  <c:v>517 Otras telecomunicaciones</c:v>
                </c:pt>
                <c:pt idx="62">
                  <c:v>518 Procesamiento electrónico de información, hospedaje y otros servicios relacionados</c:v>
                </c:pt>
                <c:pt idx="63">
                  <c:v>519 Otros servicios de información</c:v>
                </c:pt>
                <c:pt idx="64">
                  <c:v>52 Servicios financieros en medios masivos</c:v>
                </c:pt>
                <c:pt idx="65">
                  <c:v>522 Instituciones de intermediación crediticia y financiera no bursátil</c:v>
                </c:pt>
                <c:pt idx="66">
                  <c:v>523 Actividades bursátiles, cambiarias y de inversión financiera</c:v>
                </c:pt>
                <c:pt idx="67">
                  <c:v>524 Compañías de fianzas, seguros y pensiones</c:v>
                </c:pt>
                <c:pt idx="68">
                  <c:v>53 Servicios inmobiliarios y de alquiler de bienes muebles e intangibles</c:v>
                </c:pt>
                <c:pt idx="69">
                  <c:v>531 Servicios inmobiliarios</c:v>
                </c:pt>
                <c:pt idx="70">
                  <c:v>532 Servicios de alquiler de bienes muebles</c:v>
                </c:pt>
                <c:pt idx="71">
                  <c:v>533 Servicios de alquiler de marcas registradas, patentes y franquicias</c:v>
                </c:pt>
                <c:pt idx="72">
                  <c:v>54 Servicios profesionales, científicos y técnicos</c:v>
                </c:pt>
                <c:pt idx="73">
                  <c:v>541 Servicios profesionales, científicos y técnicos</c:v>
                </c:pt>
                <c:pt idx="74">
                  <c:v>55 Corporativos</c:v>
                </c:pt>
                <c:pt idx="75">
                  <c:v>551 Corporativos</c:v>
                </c:pt>
                <c:pt idx="76">
                  <c:v>56 Servicios de apoyo a los negocios y manejo de desechos y servicios de remediación</c:v>
                </c:pt>
                <c:pt idx="77">
                  <c:v>561 Servicios de apoyo a los negocios</c:v>
                </c:pt>
                <c:pt idx="78">
                  <c:v>562 Manejo de desechos y servicios de remediación</c:v>
                </c:pt>
                <c:pt idx="79">
                  <c:v>61 Servicios educativos</c:v>
                </c:pt>
                <c:pt idx="80">
                  <c:v>611 Servicios educativos</c:v>
                </c:pt>
                <c:pt idx="81">
                  <c:v>62 Servicios de salud y de asistencia social</c:v>
                </c:pt>
                <c:pt idx="82">
                  <c:v>621 Servicios médicos de consulta externa y servicios relacionados</c:v>
                </c:pt>
                <c:pt idx="83">
                  <c:v>622 Hospitales</c:v>
                </c:pt>
                <c:pt idx="84">
                  <c:v>623 Residencias de asistencia social y para el cuidado de la salud</c:v>
                </c:pt>
                <c:pt idx="85">
                  <c:v>624 Otros servicios de asistencia social</c:v>
                </c:pt>
                <c:pt idx="86">
                  <c:v>71 Servicios de esparcimiento culturales y deportivos, y otros servicios recreativos</c:v>
                </c:pt>
                <c:pt idx="87">
                  <c:v>711 Servicios artísticos, culturales y deportivos, y otros servicios relacionados</c:v>
                </c:pt>
                <c:pt idx="88">
                  <c:v>712 Museos, sitios históricos, zoológicos y similares</c:v>
                </c:pt>
                <c:pt idx="89">
                  <c:v>713 Servicios de entretenimiento en instalaciones recreativas y otros servicios recreativos</c:v>
                </c:pt>
                <c:pt idx="90">
                  <c:v>72 Servicios de alojamiento temporal de preparación de alimentos y bebidas</c:v>
                </c:pt>
                <c:pt idx="91">
                  <c:v>721 Servicios de alojamiento temporal</c:v>
                </c:pt>
                <c:pt idx="92">
                  <c:v>722 Servicios de preparación de alimentos y bebidas</c:v>
                </c:pt>
                <c:pt idx="93">
                  <c:v>81 Otros servicios excepto actividades gubernamentales</c:v>
                </c:pt>
                <c:pt idx="94">
                  <c:v>811 Servicios de reparación y mantenimiento</c:v>
                </c:pt>
                <c:pt idx="95">
                  <c:v>812 Servicios personales</c:v>
                </c:pt>
                <c:pt idx="96">
                  <c:v>813 Asociaciones y organizaciones</c:v>
                </c:pt>
              </c:strCache>
            </c:strRef>
          </c:cat>
          <c:val>
            <c:numRef>
              <c:f>Hoja3!$B$2:$B$98</c:f>
              <c:numCache>
                <c:formatCode>General</c:formatCode>
                <c:ptCount val="97"/>
                <c:pt idx="0">
                  <c:v>669</c:v>
                </c:pt>
                <c:pt idx="1">
                  <c:v>0</c:v>
                </c:pt>
                <c:pt idx="2">
                  <c:v>0</c:v>
                </c:pt>
                <c:pt idx="3">
                  <c:v>28574</c:v>
                </c:pt>
                <c:pt idx="4">
                  <c:v>3679</c:v>
                </c:pt>
                <c:pt idx="5">
                  <c:v>840</c:v>
                </c:pt>
                <c:pt idx="6">
                  <c:v>528</c:v>
                </c:pt>
                <c:pt idx="7">
                  <c:v>542</c:v>
                </c:pt>
                <c:pt idx="8">
                  <c:v>3377</c:v>
                </c:pt>
                <c:pt idx="9">
                  <c:v>1721</c:v>
                </c:pt>
                <c:pt idx="10">
                  <c:v>749</c:v>
                </c:pt>
                <c:pt idx="11">
                  <c:v>618</c:v>
                </c:pt>
                <c:pt idx="12">
                  <c:v>1813</c:v>
                </c:pt>
                <c:pt idx="13">
                  <c:v>0</c:v>
                </c:pt>
                <c:pt idx="14">
                  <c:v>1324</c:v>
                </c:pt>
                <c:pt idx="15">
                  <c:v>2109</c:v>
                </c:pt>
                <c:pt idx="16">
                  <c:v>1432</c:v>
                </c:pt>
                <c:pt idx="17">
                  <c:v>379</c:v>
                </c:pt>
                <c:pt idx="18">
                  <c:v>3663</c:v>
                </c:pt>
                <c:pt idx="19">
                  <c:v>948</c:v>
                </c:pt>
                <c:pt idx="20">
                  <c:v>0</c:v>
                </c:pt>
                <c:pt idx="21">
                  <c:v>526</c:v>
                </c:pt>
                <c:pt idx="22">
                  <c:v>898</c:v>
                </c:pt>
                <c:pt idx="23">
                  <c:v>1841</c:v>
                </c:pt>
                <c:pt idx="24">
                  <c:v>1104</c:v>
                </c:pt>
                <c:pt idx="25">
                  <c:v>35874</c:v>
                </c:pt>
                <c:pt idx="26">
                  <c:v>12410</c:v>
                </c:pt>
                <c:pt idx="27">
                  <c:v>1863</c:v>
                </c:pt>
                <c:pt idx="28">
                  <c:v>272</c:v>
                </c:pt>
                <c:pt idx="29">
                  <c:v>773</c:v>
                </c:pt>
                <c:pt idx="30">
                  <c:v>6293</c:v>
                </c:pt>
                <c:pt idx="31">
                  <c:v>2960</c:v>
                </c:pt>
                <c:pt idx="32">
                  <c:v>0</c:v>
                </c:pt>
                <c:pt idx="33">
                  <c:v>0</c:v>
                </c:pt>
                <c:pt idx="34">
                  <c:v>23464</c:v>
                </c:pt>
                <c:pt idx="35">
                  <c:v>4332</c:v>
                </c:pt>
                <c:pt idx="36">
                  <c:v>0</c:v>
                </c:pt>
                <c:pt idx="37">
                  <c:v>2317</c:v>
                </c:pt>
                <c:pt idx="38">
                  <c:v>1045</c:v>
                </c:pt>
                <c:pt idx="39">
                  <c:v>1990</c:v>
                </c:pt>
                <c:pt idx="40">
                  <c:v>3351</c:v>
                </c:pt>
                <c:pt idx="41">
                  <c:v>3013</c:v>
                </c:pt>
                <c:pt idx="42">
                  <c:v>6934</c:v>
                </c:pt>
                <c:pt idx="43">
                  <c:v>0</c:v>
                </c:pt>
                <c:pt idx="44">
                  <c:v>71701</c:v>
                </c:pt>
                <c:pt idx="45">
                  <c:v>6456</c:v>
                </c:pt>
                <c:pt idx="46">
                  <c:v>84</c:v>
                </c:pt>
                <c:pt idx="47">
                  <c:v>0</c:v>
                </c:pt>
                <c:pt idx="48">
                  <c:v>49</c:v>
                </c:pt>
                <c:pt idx="49">
                  <c:v>2819</c:v>
                </c:pt>
                <c:pt idx="50">
                  <c:v>1480</c:v>
                </c:pt>
                <c:pt idx="51">
                  <c:v>0</c:v>
                </c:pt>
                <c:pt idx="52">
                  <c:v>384</c:v>
                </c:pt>
                <c:pt idx="53">
                  <c:v>1144</c:v>
                </c:pt>
                <c:pt idx="54">
                  <c:v>0</c:v>
                </c:pt>
                <c:pt idx="55">
                  <c:v>376</c:v>
                </c:pt>
                <c:pt idx="56">
                  <c:v>92</c:v>
                </c:pt>
                <c:pt idx="57">
                  <c:v>1593</c:v>
                </c:pt>
                <c:pt idx="58">
                  <c:v>489</c:v>
                </c:pt>
                <c:pt idx="59">
                  <c:v>182</c:v>
                </c:pt>
                <c:pt idx="60">
                  <c:v>460</c:v>
                </c:pt>
                <c:pt idx="61">
                  <c:v>377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575</c:v>
                </c:pt>
                <c:pt idx="66">
                  <c:v>0</c:v>
                </c:pt>
                <c:pt idx="67">
                  <c:v>310</c:v>
                </c:pt>
                <c:pt idx="68">
                  <c:v>3217</c:v>
                </c:pt>
                <c:pt idx="69">
                  <c:v>2244</c:v>
                </c:pt>
                <c:pt idx="70">
                  <c:v>0</c:v>
                </c:pt>
                <c:pt idx="71">
                  <c:v>0</c:v>
                </c:pt>
                <c:pt idx="72">
                  <c:v>8403</c:v>
                </c:pt>
                <c:pt idx="73">
                  <c:v>8403</c:v>
                </c:pt>
                <c:pt idx="74">
                  <c:v>0</c:v>
                </c:pt>
                <c:pt idx="75">
                  <c:v>0</c:v>
                </c:pt>
                <c:pt idx="76">
                  <c:v>5111</c:v>
                </c:pt>
                <c:pt idx="77">
                  <c:v>0</c:v>
                </c:pt>
                <c:pt idx="78">
                  <c:v>0</c:v>
                </c:pt>
                <c:pt idx="79">
                  <c:v>13091</c:v>
                </c:pt>
                <c:pt idx="80">
                  <c:v>13091</c:v>
                </c:pt>
                <c:pt idx="81">
                  <c:v>7102</c:v>
                </c:pt>
                <c:pt idx="82">
                  <c:v>2149</c:v>
                </c:pt>
                <c:pt idx="83">
                  <c:v>0</c:v>
                </c:pt>
                <c:pt idx="84">
                  <c:v>0</c:v>
                </c:pt>
                <c:pt idx="85">
                  <c:v>2907</c:v>
                </c:pt>
                <c:pt idx="86">
                  <c:v>1815</c:v>
                </c:pt>
                <c:pt idx="87">
                  <c:v>0</c:v>
                </c:pt>
                <c:pt idx="88">
                  <c:v>0</c:v>
                </c:pt>
                <c:pt idx="89">
                  <c:v>1294</c:v>
                </c:pt>
                <c:pt idx="90">
                  <c:v>15004</c:v>
                </c:pt>
                <c:pt idx="91">
                  <c:v>0</c:v>
                </c:pt>
                <c:pt idx="92">
                  <c:v>0</c:v>
                </c:pt>
                <c:pt idx="93">
                  <c:v>8881</c:v>
                </c:pt>
                <c:pt idx="94">
                  <c:v>4739</c:v>
                </c:pt>
                <c:pt idx="95">
                  <c:v>0</c:v>
                </c:pt>
                <c:pt idx="96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F3A-412E-9601-2ADF5C249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731025616"/>
        <c:axId val="-1731025072"/>
      </c:barChart>
      <c:catAx>
        <c:axId val="-1731025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SECTORES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731025072"/>
        <c:crosses val="autoZero"/>
        <c:auto val="1"/>
        <c:lblAlgn val="ctr"/>
        <c:lblOffset val="100"/>
        <c:noMultiLvlLbl val="0"/>
      </c:catAx>
      <c:valAx>
        <c:axId val="-173102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Número</a:t>
                </a:r>
                <a:r>
                  <a:rPr lang="es-MX" baseline="0"/>
                  <a:t> estimado del uso de Computadoras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73102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Vidal Sanchez</dc:creator>
  <cp:keywords/>
  <dc:description/>
  <cp:lastModifiedBy>Hector Vidal Sanchez</cp:lastModifiedBy>
  <cp:revision>2</cp:revision>
  <dcterms:created xsi:type="dcterms:W3CDTF">2016-08-16T15:04:00Z</dcterms:created>
  <dcterms:modified xsi:type="dcterms:W3CDTF">2016-08-16T15:04:00Z</dcterms:modified>
</cp:coreProperties>
</file>