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71E0" w14:textId="02EE82CC" w:rsidR="00840D1C" w:rsidRPr="00B05D77" w:rsidRDefault="00803031" w:rsidP="00803031">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131C783F" w14:textId="35B6C10A" w:rsidR="00803031" w:rsidRPr="00B05D77" w:rsidRDefault="00803031" w:rsidP="00803031">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3F187713" w14:textId="2A6609E0" w:rsidR="00803031" w:rsidRPr="00B05D77" w:rsidRDefault="00803031" w:rsidP="00803031">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2795B17D" w14:textId="3725710D" w:rsidR="00803031" w:rsidRPr="00B05D77" w:rsidRDefault="00803031" w:rsidP="00803031">
      <w:pPr>
        <w:rPr>
          <w:rFonts w:ascii="Cambria" w:hAnsi="Cambria"/>
          <w:b/>
          <w:bCs/>
        </w:rPr>
      </w:pPr>
    </w:p>
    <w:p w14:paraId="326EC482" w14:textId="5D6BC69F" w:rsidR="00803031" w:rsidRPr="00B05D77" w:rsidRDefault="00803031" w:rsidP="00803031">
      <w:pPr>
        <w:rPr>
          <w:rFonts w:ascii="Cambria" w:hAnsi="Cambria"/>
          <w:b/>
          <w:bCs/>
        </w:rPr>
      </w:pPr>
      <w:r w:rsidRPr="00B05D77">
        <w:rPr>
          <w:rFonts w:ascii="Cambria" w:hAnsi="Cambria"/>
          <w:b/>
          <w:bCs/>
        </w:rPr>
        <w:t>Zombie Attacks</w:t>
      </w:r>
    </w:p>
    <w:p w14:paraId="0AAFA0DA" w14:textId="56AD9D9B" w:rsidR="00803031" w:rsidRPr="00B05D77" w:rsidRDefault="00803031" w:rsidP="00803031">
      <w:pPr>
        <w:rPr>
          <w:rFonts w:ascii="Cambria" w:hAnsi="Cambria"/>
        </w:rPr>
      </w:pPr>
      <w:r w:rsidRPr="00B05D77">
        <w:rPr>
          <w:rFonts w:ascii="Cambria" w:hAnsi="Cambria"/>
        </w:rPr>
        <w:t xml:space="preserve">We inspect the existing code to note that the randomisation for the hit probability is attached </w:t>
      </w:r>
      <w:proofErr w:type="spellStart"/>
      <w:r w:rsidRPr="00B05D77">
        <w:rPr>
          <w:rFonts w:ascii="Cambria" w:hAnsi="Cambria"/>
        </w:rPr>
        <w:t>AttackAction.execute</w:t>
      </w:r>
      <w:proofErr w:type="spellEnd"/>
      <w:r w:rsidRPr="00B05D77">
        <w:rPr>
          <w:rFonts w:ascii="Cambria" w:hAnsi="Cambria"/>
        </w:rPr>
        <w:t>. The generation for the hit probability is the same for each weapon, at 50%. We need to handle the possibility for each weapon to have its own hit probability.</w:t>
      </w:r>
    </w:p>
    <w:p w14:paraId="3CA73AAE" w14:textId="015E3CD9" w:rsidR="00297327" w:rsidRPr="00B05D77" w:rsidRDefault="00CB5A8E" w:rsidP="00803031">
      <w:pPr>
        <w:rPr>
          <w:rFonts w:ascii="Cambria" w:hAnsi="Cambria"/>
        </w:rPr>
      </w:pPr>
      <w:r w:rsidRPr="00B05D77">
        <w:rPr>
          <w:rFonts w:ascii="Cambria" w:hAnsi="Cambria"/>
        </w:rPr>
        <w:t xml:space="preserve">Since hit probability is not natively supported by the Weapon class, we can only crudely hardcode it into the </w:t>
      </w:r>
      <w:proofErr w:type="spellStart"/>
      <w:r w:rsidRPr="00B05D77">
        <w:rPr>
          <w:rFonts w:ascii="Cambria" w:hAnsi="Cambria"/>
        </w:rPr>
        <w:t>AttackAction</w:t>
      </w:r>
      <w:proofErr w:type="spellEnd"/>
      <w:r w:rsidRPr="00B05D77">
        <w:rPr>
          <w:rFonts w:ascii="Cambria" w:hAnsi="Cambria"/>
        </w:rPr>
        <w:t xml:space="preserve"> class. We create new </w:t>
      </w:r>
      <w:proofErr w:type="spellStart"/>
      <w:r w:rsidRPr="00B05D77">
        <w:rPr>
          <w:rFonts w:ascii="Cambria" w:hAnsi="Cambria"/>
        </w:rPr>
        <w:t>WeaponItem</w:t>
      </w:r>
      <w:proofErr w:type="spellEnd"/>
      <w:r w:rsidRPr="00B05D77">
        <w:rPr>
          <w:rFonts w:ascii="Cambria" w:hAnsi="Cambria"/>
        </w:rPr>
        <w:t xml:space="preserve"> classes </w:t>
      </w:r>
      <w:proofErr w:type="spellStart"/>
      <w:r w:rsidRPr="00B05D77">
        <w:rPr>
          <w:rFonts w:ascii="Cambria" w:hAnsi="Cambria"/>
        </w:rPr>
        <w:t>ZombieArm</w:t>
      </w:r>
      <w:proofErr w:type="spellEnd"/>
      <w:r w:rsidRPr="00B05D77">
        <w:rPr>
          <w:rFonts w:ascii="Cambria" w:hAnsi="Cambria"/>
        </w:rPr>
        <w:t xml:space="preserve">, </w:t>
      </w:r>
      <w:proofErr w:type="spellStart"/>
      <w:r w:rsidRPr="00B05D77">
        <w:rPr>
          <w:rFonts w:ascii="Cambria" w:hAnsi="Cambria"/>
        </w:rPr>
        <w:t>ZombieLeg</w:t>
      </w:r>
      <w:proofErr w:type="spellEnd"/>
      <w:r w:rsidRPr="00B05D77">
        <w:rPr>
          <w:rFonts w:ascii="Cambria" w:hAnsi="Cambria"/>
        </w:rPr>
        <w:t xml:space="preserve">, </w:t>
      </w:r>
      <w:proofErr w:type="spellStart"/>
      <w:r w:rsidRPr="00B05D77">
        <w:rPr>
          <w:rFonts w:ascii="Cambria" w:hAnsi="Cambria"/>
        </w:rPr>
        <w:t>ZombieMace</w:t>
      </w:r>
      <w:proofErr w:type="spellEnd"/>
      <w:r w:rsidRPr="00B05D77">
        <w:rPr>
          <w:rFonts w:ascii="Cambria" w:hAnsi="Cambria"/>
        </w:rPr>
        <w:t xml:space="preserve">, </w:t>
      </w:r>
      <w:proofErr w:type="spellStart"/>
      <w:r w:rsidRPr="00B05D77">
        <w:rPr>
          <w:rFonts w:ascii="Cambria" w:hAnsi="Cambria"/>
        </w:rPr>
        <w:t>ZombieClub</w:t>
      </w:r>
      <w:proofErr w:type="spellEnd"/>
      <w:r w:rsidRPr="00B05D77">
        <w:rPr>
          <w:rFonts w:ascii="Cambria" w:hAnsi="Cambria"/>
        </w:rPr>
        <w:t xml:space="preserve">, and new </w:t>
      </w:r>
      <w:proofErr w:type="spellStart"/>
      <w:r w:rsidRPr="00B05D77">
        <w:rPr>
          <w:rFonts w:ascii="Cambria" w:hAnsi="Cambria"/>
        </w:rPr>
        <w:t>IntrinsicWeapon</w:t>
      </w:r>
      <w:proofErr w:type="spellEnd"/>
      <w:r w:rsidRPr="00B05D77">
        <w:rPr>
          <w:rFonts w:ascii="Cambria" w:hAnsi="Cambria"/>
        </w:rPr>
        <w:t xml:space="preserve"> classes </w:t>
      </w:r>
      <w:proofErr w:type="spellStart"/>
      <w:r w:rsidRPr="00B05D77">
        <w:rPr>
          <w:rFonts w:ascii="Cambria" w:hAnsi="Cambria"/>
        </w:rPr>
        <w:t>ZombiePunch</w:t>
      </w:r>
      <w:proofErr w:type="spellEnd"/>
      <w:r w:rsidRPr="00B05D77">
        <w:rPr>
          <w:rFonts w:ascii="Cambria" w:hAnsi="Cambria"/>
        </w:rPr>
        <w:t xml:space="preserve">, </w:t>
      </w:r>
      <w:proofErr w:type="spellStart"/>
      <w:r w:rsidRPr="00B05D77">
        <w:rPr>
          <w:rFonts w:ascii="Cambria" w:hAnsi="Cambria"/>
        </w:rPr>
        <w:t>HumanPunch</w:t>
      </w:r>
      <w:proofErr w:type="spellEnd"/>
      <w:r w:rsidRPr="00B05D77">
        <w:rPr>
          <w:rFonts w:ascii="Cambria" w:hAnsi="Cambria"/>
        </w:rPr>
        <w:t xml:space="preserve"> and </w:t>
      </w:r>
      <w:proofErr w:type="spellStart"/>
      <w:r w:rsidRPr="00B05D77">
        <w:rPr>
          <w:rFonts w:ascii="Cambria" w:hAnsi="Cambria"/>
        </w:rPr>
        <w:t>ZombieBite</w:t>
      </w:r>
      <w:proofErr w:type="spellEnd"/>
      <w:r w:rsidRPr="00B05D77">
        <w:rPr>
          <w:rFonts w:ascii="Cambria" w:hAnsi="Cambria"/>
        </w:rPr>
        <w:t xml:space="preserve">. We then check in the </w:t>
      </w:r>
      <w:proofErr w:type="spellStart"/>
      <w:r w:rsidRPr="00B05D77">
        <w:rPr>
          <w:rFonts w:ascii="Cambria" w:hAnsi="Cambria"/>
        </w:rPr>
        <w:t>AttackAction</w:t>
      </w:r>
      <w:proofErr w:type="spellEnd"/>
      <w:r w:rsidRPr="00B05D77">
        <w:rPr>
          <w:rFonts w:ascii="Cambria" w:hAnsi="Cambria"/>
        </w:rPr>
        <w:t xml:space="preserve"> class which of these the Weapon is an instance of, retrieving and hardcoding the weapon attack probabilities in there.</w:t>
      </w:r>
    </w:p>
    <w:p w14:paraId="79A8DDB6" w14:textId="3099B30D" w:rsidR="00350DA4" w:rsidRPr="00B05D77" w:rsidRDefault="00350DA4" w:rsidP="00803031">
      <w:pPr>
        <w:rPr>
          <w:rFonts w:ascii="Cambria" w:hAnsi="Cambria"/>
        </w:rPr>
      </w:pPr>
      <w:r w:rsidRPr="00B05D77">
        <w:rPr>
          <w:rFonts w:ascii="Cambria" w:hAnsi="Cambria"/>
        </w:rPr>
        <w:t xml:space="preserve">If the weapon is of type </w:t>
      </w:r>
      <w:proofErr w:type="spellStart"/>
      <w:r w:rsidRPr="00B05D77">
        <w:rPr>
          <w:rFonts w:ascii="Cambria" w:hAnsi="Cambria"/>
        </w:rPr>
        <w:t>ZombieBite</w:t>
      </w:r>
      <w:proofErr w:type="spellEnd"/>
      <w:r w:rsidRPr="00B05D77">
        <w:rPr>
          <w:rFonts w:ascii="Cambria" w:hAnsi="Cambria"/>
        </w:rPr>
        <w:t xml:space="preserve">, we call the </w:t>
      </w:r>
      <w:proofErr w:type="spellStart"/>
      <w:r w:rsidRPr="00B05D77">
        <w:rPr>
          <w:rFonts w:ascii="Cambria" w:hAnsi="Cambria"/>
        </w:rPr>
        <w:t>Actor.heal</w:t>
      </w:r>
      <w:proofErr w:type="spellEnd"/>
      <w:r w:rsidRPr="00B05D77">
        <w:rPr>
          <w:rFonts w:ascii="Cambria" w:hAnsi="Cambria"/>
        </w:rPr>
        <w:t xml:space="preserve"> method on the attacker to heal the zombie.</w:t>
      </w:r>
    </w:p>
    <w:p w14:paraId="1376D6F0" w14:textId="417316EF" w:rsidR="00350DA4" w:rsidRPr="00B05D77" w:rsidRDefault="00350DA4" w:rsidP="00803031">
      <w:pPr>
        <w:rPr>
          <w:rFonts w:ascii="Cambria" w:hAnsi="Cambria"/>
        </w:rPr>
      </w:pPr>
      <w:r w:rsidRPr="00B05D77">
        <w:rPr>
          <w:rFonts w:ascii="Cambria" w:hAnsi="Cambria"/>
        </w:rPr>
        <w:t xml:space="preserve">We implement some code in the Zombie class before it checks the possible behaviours to check whether it can pick up a weapon. If it can, we simply return the </w:t>
      </w:r>
      <w:proofErr w:type="spellStart"/>
      <w:r w:rsidRPr="00B05D77">
        <w:rPr>
          <w:rFonts w:ascii="Cambria" w:hAnsi="Cambria"/>
        </w:rPr>
        <w:t>PickUpItemAction</w:t>
      </w:r>
      <w:proofErr w:type="spellEnd"/>
      <w:r w:rsidRPr="00B05D77">
        <w:rPr>
          <w:rFonts w:ascii="Cambria" w:hAnsi="Cambria"/>
        </w:rPr>
        <w:t xml:space="preserve"> in </w:t>
      </w:r>
      <w:proofErr w:type="spellStart"/>
      <w:proofErr w:type="gramStart"/>
      <w:r w:rsidRPr="00B05D77">
        <w:rPr>
          <w:rFonts w:ascii="Cambria" w:hAnsi="Cambria"/>
        </w:rPr>
        <w:t>playTurn</w:t>
      </w:r>
      <w:proofErr w:type="spellEnd"/>
      <w:r w:rsidRPr="00B05D77">
        <w:rPr>
          <w:rFonts w:ascii="Cambria" w:hAnsi="Cambria"/>
        </w:rPr>
        <w:t>(</w:t>
      </w:r>
      <w:proofErr w:type="gramEnd"/>
      <w:r w:rsidRPr="00B05D77">
        <w:rPr>
          <w:rFonts w:ascii="Cambria" w:hAnsi="Cambria"/>
        </w:rPr>
        <w:t>) before it can check the other behaviours.</w:t>
      </w:r>
    </w:p>
    <w:p w14:paraId="5B9470F8" w14:textId="15B80220" w:rsidR="00B05D77" w:rsidRPr="00B05D77" w:rsidRDefault="00350DA4" w:rsidP="00803031">
      <w:pPr>
        <w:rPr>
          <w:rFonts w:ascii="Cambria" w:hAnsi="Cambria"/>
        </w:rPr>
      </w:pPr>
      <w:r w:rsidRPr="00B05D77">
        <w:rPr>
          <w:rFonts w:ascii="Cambria" w:hAnsi="Cambria"/>
        </w:rPr>
        <w:t>We can do the same thing for saying brains, except this should be a simple</w:t>
      </w:r>
      <w:r w:rsidR="00B05D77" w:rsidRPr="00B05D77">
        <w:rPr>
          <w:rFonts w:ascii="Cambria" w:hAnsi="Cambria"/>
        </w:rPr>
        <w:t xml:space="preserve"> print calling the </w:t>
      </w:r>
      <w:proofErr w:type="spellStart"/>
      <w:r w:rsidR="00B05D77" w:rsidRPr="00B05D77">
        <w:rPr>
          <w:rFonts w:ascii="Cambria" w:hAnsi="Cambria"/>
        </w:rPr>
        <w:t>println</w:t>
      </w:r>
      <w:proofErr w:type="spellEnd"/>
      <w:r w:rsidR="00B05D77" w:rsidRPr="00B05D77">
        <w:rPr>
          <w:rFonts w:ascii="Cambria" w:hAnsi="Cambria"/>
        </w:rPr>
        <w:t xml:space="preserve"> method in the Display class, and it doesn’t consume an action.</w:t>
      </w:r>
    </w:p>
    <w:p w14:paraId="79CFA98D" w14:textId="3BE0862C" w:rsidR="00B05D77" w:rsidRPr="00B05D77" w:rsidRDefault="00B05D77" w:rsidP="00803031">
      <w:pPr>
        <w:rPr>
          <w:rFonts w:ascii="Cambria" w:hAnsi="Cambria"/>
          <w:b/>
          <w:bCs/>
        </w:rPr>
      </w:pPr>
      <w:r w:rsidRPr="00B05D77">
        <w:rPr>
          <w:rFonts w:ascii="Cambria" w:hAnsi="Cambria"/>
          <w:b/>
          <w:bCs/>
        </w:rPr>
        <w:t>Beating up the Zombies</w:t>
      </w:r>
    </w:p>
    <w:p w14:paraId="0EFD61F0" w14:textId="64FB10A2"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We i</w:t>
      </w:r>
      <w:r w:rsidRPr="00B05D77">
        <w:rPr>
          <w:rFonts w:ascii="Cambria Math" w:hAnsi="Cambria Math"/>
          <w:sz w:val="22"/>
          <w:szCs w:val="22"/>
        </w:rPr>
        <w:t xml:space="preserve">mplement new private attributes in the </w:t>
      </w:r>
      <w:r w:rsidRPr="00B05D77">
        <w:rPr>
          <w:rFonts w:ascii="Cambria Math" w:hAnsi="Cambria Math"/>
          <w:sz w:val="22"/>
          <w:szCs w:val="22"/>
        </w:rPr>
        <w:t>Z</w:t>
      </w:r>
      <w:r w:rsidRPr="00B05D77">
        <w:rPr>
          <w:rFonts w:ascii="Cambria Math" w:hAnsi="Cambria Math"/>
          <w:sz w:val="22"/>
          <w:szCs w:val="22"/>
        </w:rPr>
        <w:t xml:space="preserve">ombie class that correspond to the number of legs and arms it has. </w:t>
      </w:r>
    </w:p>
    <w:p w14:paraId="29A2DF46" w14:textId="77777777"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685C44E9" w14:textId="4F83A0A4"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We i</w:t>
      </w:r>
      <w:r w:rsidRPr="00B05D77">
        <w:rPr>
          <w:rFonts w:ascii="Cambria Math" w:hAnsi="Cambria Math"/>
          <w:sz w:val="22"/>
          <w:szCs w:val="22"/>
        </w:rPr>
        <w:t xml:space="preserve">mplement a new method in </w:t>
      </w:r>
      <w:proofErr w:type="spellStart"/>
      <w:r w:rsidRPr="00B05D77">
        <w:rPr>
          <w:rFonts w:ascii="Cambria Math" w:hAnsi="Cambria Math"/>
          <w:sz w:val="22"/>
          <w:szCs w:val="22"/>
        </w:rPr>
        <w:t>ActorInterfaces</w:t>
      </w:r>
      <w:proofErr w:type="spellEnd"/>
      <w:r w:rsidRPr="00B05D77">
        <w:rPr>
          <w:rFonts w:ascii="Cambria Math" w:hAnsi="Cambria Math"/>
          <w:sz w:val="22"/>
          <w:szCs w:val="22"/>
        </w:rPr>
        <w:t xml:space="preserve"> called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 that handles all actors in </w:t>
      </w:r>
      <w:r w:rsidRPr="00B05D77">
        <w:rPr>
          <w:rFonts w:ascii="Cambria Math" w:hAnsi="Cambria Math"/>
          <w:sz w:val="22"/>
          <w:szCs w:val="22"/>
        </w:rPr>
        <w:t xml:space="preserve">the </w:t>
      </w:r>
      <w:r w:rsidRPr="00B05D77">
        <w:rPr>
          <w:rFonts w:ascii="Cambria Math" w:hAnsi="Cambria Math"/>
          <w:sz w:val="22"/>
          <w:szCs w:val="22"/>
        </w:rPr>
        <w:t>gam</w:t>
      </w:r>
      <w:r w:rsidRPr="00B05D77">
        <w:rPr>
          <w:rFonts w:ascii="Cambria Math" w:hAnsi="Cambria Math"/>
          <w:sz w:val="22"/>
          <w:szCs w:val="22"/>
        </w:rPr>
        <w:t>e’s damage taking logic</w:t>
      </w:r>
      <w:r w:rsidRPr="00B05D77">
        <w:rPr>
          <w:rFonts w:ascii="Cambria Math" w:hAnsi="Cambria Math"/>
          <w:sz w:val="22"/>
          <w:szCs w:val="22"/>
        </w:rPr>
        <w:t xml:space="preserve">. </w:t>
      </w:r>
      <w:r w:rsidRPr="00B05D77">
        <w:rPr>
          <w:rFonts w:ascii="Cambria Math" w:hAnsi="Cambria Math"/>
          <w:sz w:val="22"/>
          <w:szCs w:val="22"/>
        </w:rPr>
        <w:t>We ma</w:t>
      </w:r>
      <w:r w:rsidRPr="00B05D77">
        <w:rPr>
          <w:rFonts w:ascii="Cambria Math" w:hAnsi="Cambria Math"/>
          <w:sz w:val="22"/>
          <w:szCs w:val="22"/>
        </w:rPr>
        <w:t xml:space="preserve">ke it also have a reference to the location of the actor, by feeding in 'map', then overwrite the </w:t>
      </w:r>
      <w:proofErr w:type="spellStart"/>
      <w:proofErr w:type="gramStart"/>
      <w:r w:rsidRPr="00B05D77">
        <w:rPr>
          <w:rFonts w:ascii="Cambria Math" w:hAnsi="Cambria Math"/>
          <w:sz w:val="22"/>
          <w:szCs w:val="22"/>
        </w:rPr>
        <w:t>takeDamage</w:t>
      </w:r>
      <w:proofErr w:type="spellEnd"/>
      <w:r w:rsidRPr="00B05D77">
        <w:rPr>
          <w:rFonts w:ascii="Cambria Math" w:hAnsi="Cambria Math"/>
          <w:sz w:val="22"/>
          <w:szCs w:val="22"/>
        </w:rPr>
        <w:t>(</w:t>
      </w:r>
      <w:proofErr w:type="gramEnd"/>
      <w:r w:rsidRPr="00B05D77">
        <w:rPr>
          <w:rFonts w:ascii="Cambria Math" w:hAnsi="Cambria Math"/>
          <w:sz w:val="22"/>
          <w:szCs w:val="22"/>
        </w:rPr>
        <w:t xml:space="preserve">int damage, </w:t>
      </w:r>
      <w:proofErr w:type="spellStart"/>
      <w:r w:rsidRPr="00B05D77">
        <w:rPr>
          <w:rFonts w:ascii="Cambria Math" w:hAnsi="Cambria Math"/>
          <w:sz w:val="22"/>
          <w:szCs w:val="22"/>
        </w:rPr>
        <w:t>GameMap</w:t>
      </w:r>
      <w:proofErr w:type="spellEnd"/>
      <w:r w:rsidRPr="00B05D77">
        <w:rPr>
          <w:rFonts w:ascii="Cambria Math" w:hAnsi="Cambria Math"/>
          <w:sz w:val="22"/>
          <w:szCs w:val="22"/>
        </w:rPr>
        <w:t xml:space="preserve"> map) method in zombie to handle </w:t>
      </w:r>
      <w:proofErr w:type="spellStart"/>
      <w:r w:rsidRPr="00B05D77">
        <w:rPr>
          <w:rFonts w:ascii="Cambria Math" w:hAnsi="Cambria Math"/>
          <w:sz w:val="22"/>
          <w:szCs w:val="22"/>
        </w:rPr>
        <w:t>gamelogic</w:t>
      </w:r>
      <w:proofErr w:type="spellEnd"/>
      <w:r w:rsidRPr="00B05D77">
        <w:rPr>
          <w:rFonts w:ascii="Cambria Math" w:hAnsi="Cambria Math"/>
          <w:sz w:val="22"/>
          <w:szCs w:val="22"/>
        </w:rPr>
        <w:t xml:space="preserve"> about the subtraction of limb count and the creating of an object at the location.</w:t>
      </w:r>
    </w:p>
    <w:p w14:paraId="07B6A014" w14:textId="483FD59D" w:rsid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br/>
        <w:t>We initiali</w:t>
      </w:r>
      <w:r>
        <w:rPr>
          <w:rFonts w:ascii="Cambria Math" w:hAnsi="Cambria Math"/>
          <w:sz w:val="22"/>
          <w:szCs w:val="22"/>
        </w:rPr>
        <w:t>se these attributes in the Zombie class to have two arms and legs.</w:t>
      </w:r>
    </w:p>
    <w:p w14:paraId="53F2B36A" w14:textId="20D9B902" w:rsidR="00B05D77" w:rsidRDefault="00B05D77" w:rsidP="00B05D77">
      <w:pPr>
        <w:pStyle w:val="NormalWeb"/>
        <w:spacing w:before="0" w:beforeAutospacing="0" w:after="0" w:afterAutospacing="0"/>
        <w:rPr>
          <w:rFonts w:ascii="Cambria Math" w:hAnsi="Cambria Math"/>
          <w:sz w:val="22"/>
          <w:szCs w:val="22"/>
        </w:rPr>
      </w:pPr>
    </w:p>
    <w:p w14:paraId="42284C33" w14:textId="7CE725D3" w:rsid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We can code the impact these private attributes have on the zombie’s attack probabilities by coding the randomisation as being dependent on the zombie’s arm and leg private attributes in the </w:t>
      </w:r>
      <w:proofErr w:type="spellStart"/>
      <w:r>
        <w:rPr>
          <w:rFonts w:ascii="Cambria Math" w:hAnsi="Cambria Math"/>
          <w:sz w:val="22"/>
          <w:szCs w:val="22"/>
        </w:rPr>
        <w:t>getIntrinsicWeapon</w:t>
      </w:r>
      <w:proofErr w:type="spellEnd"/>
      <w:r>
        <w:rPr>
          <w:rFonts w:ascii="Cambria Math" w:hAnsi="Cambria Math"/>
          <w:sz w:val="22"/>
          <w:szCs w:val="22"/>
        </w:rPr>
        <w:t xml:space="preserve"> override in the Zombie class. We can handle the dropping of the weapons in the </w:t>
      </w:r>
      <w:proofErr w:type="spellStart"/>
      <w:r>
        <w:rPr>
          <w:rFonts w:ascii="Cambria Math" w:hAnsi="Cambria Math"/>
          <w:sz w:val="22"/>
          <w:szCs w:val="22"/>
        </w:rPr>
        <w:t>takeDamage</w:t>
      </w:r>
      <w:proofErr w:type="spellEnd"/>
      <w:r>
        <w:rPr>
          <w:rFonts w:ascii="Cambria Math" w:hAnsi="Cambria Math"/>
          <w:sz w:val="22"/>
          <w:szCs w:val="22"/>
        </w:rPr>
        <w:t xml:space="preserve"> method by simply calling the </w:t>
      </w:r>
      <w:proofErr w:type="spellStart"/>
      <w:r>
        <w:rPr>
          <w:rFonts w:ascii="Cambria Math" w:hAnsi="Cambria Math"/>
          <w:sz w:val="22"/>
          <w:szCs w:val="22"/>
        </w:rPr>
        <w:t>dropItemAction</w:t>
      </w:r>
      <w:proofErr w:type="spellEnd"/>
      <w:r>
        <w:rPr>
          <w:rFonts w:ascii="Cambria Math" w:hAnsi="Cambria Math"/>
          <w:sz w:val="22"/>
          <w:szCs w:val="22"/>
        </w:rPr>
        <w:t xml:space="preserve"> method.</w:t>
      </w:r>
    </w:p>
    <w:p w14:paraId="4AA2F7BA" w14:textId="69067FF2" w:rsidR="00B05D77" w:rsidRDefault="00B05D77" w:rsidP="00B05D77">
      <w:pPr>
        <w:pStyle w:val="NormalWeb"/>
        <w:spacing w:before="0" w:beforeAutospacing="0" w:after="0" w:afterAutospacing="0"/>
        <w:rPr>
          <w:rFonts w:ascii="Cambria Math" w:hAnsi="Cambria Math"/>
          <w:sz w:val="22"/>
          <w:szCs w:val="22"/>
        </w:rPr>
      </w:pPr>
    </w:p>
    <w:p w14:paraId="39675DE7" w14:textId="107F00B2" w:rsid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Since </w:t>
      </w:r>
      <w:proofErr w:type="spellStart"/>
      <w:r>
        <w:rPr>
          <w:rFonts w:ascii="Cambria Math" w:hAnsi="Cambria Math"/>
          <w:sz w:val="22"/>
          <w:szCs w:val="22"/>
        </w:rPr>
        <w:t>takeDamage</w:t>
      </w:r>
      <w:proofErr w:type="spellEnd"/>
      <w:r>
        <w:rPr>
          <w:rFonts w:ascii="Cambria Math" w:hAnsi="Cambria Math"/>
          <w:sz w:val="22"/>
          <w:szCs w:val="22"/>
        </w:rPr>
        <w:t xml:space="preserve"> has a reference to the location on the map, we can also create </w:t>
      </w:r>
      <w:proofErr w:type="spellStart"/>
      <w:r>
        <w:rPr>
          <w:rFonts w:ascii="Cambria Math" w:hAnsi="Cambria Math"/>
          <w:sz w:val="22"/>
          <w:szCs w:val="22"/>
        </w:rPr>
        <w:t>ZombieArm</w:t>
      </w:r>
      <w:proofErr w:type="spellEnd"/>
      <w:r>
        <w:rPr>
          <w:rFonts w:ascii="Cambria Math" w:hAnsi="Cambria Math"/>
          <w:sz w:val="22"/>
          <w:szCs w:val="22"/>
        </w:rPr>
        <w:t xml:space="preserve"> or </w:t>
      </w:r>
      <w:proofErr w:type="spellStart"/>
      <w:r>
        <w:rPr>
          <w:rFonts w:ascii="Cambria Math" w:hAnsi="Cambria Math"/>
          <w:sz w:val="22"/>
          <w:szCs w:val="22"/>
        </w:rPr>
        <w:t>ZombieLeg</w:t>
      </w:r>
      <w:proofErr w:type="spellEnd"/>
      <w:r>
        <w:rPr>
          <w:rFonts w:ascii="Cambria Math" w:hAnsi="Cambria Math"/>
          <w:sz w:val="22"/>
          <w:szCs w:val="22"/>
        </w:rPr>
        <w:t xml:space="preserve"> as new objects at the location.</w:t>
      </w:r>
    </w:p>
    <w:p w14:paraId="734A575F" w14:textId="0606C5E3" w:rsidR="00B05D77" w:rsidRDefault="00B05D77" w:rsidP="00B05D77">
      <w:pPr>
        <w:pStyle w:val="NormalWeb"/>
        <w:spacing w:before="0" w:beforeAutospacing="0" w:after="0" w:afterAutospacing="0"/>
        <w:rPr>
          <w:rFonts w:ascii="Cambria Math" w:hAnsi="Cambria Math"/>
          <w:sz w:val="22"/>
          <w:szCs w:val="22"/>
        </w:rPr>
      </w:pPr>
    </w:p>
    <w:p w14:paraId="4CE23802" w14:textId="250A6B16" w:rsidR="00B05D77" w:rsidRP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World already stores information about what each Actor did in the previous turn, and this can be accessed in the </w:t>
      </w:r>
      <w:proofErr w:type="spellStart"/>
      <w:r>
        <w:rPr>
          <w:rFonts w:ascii="Cambria Math" w:hAnsi="Cambria Math"/>
          <w:sz w:val="22"/>
          <w:szCs w:val="22"/>
        </w:rPr>
        <w:t>playTurn</w:t>
      </w:r>
      <w:proofErr w:type="spellEnd"/>
      <w:r>
        <w:rPr>
          <w:rFonts w:ascii="Cambria Math" w:hAnsi="Cambria Math"/>
          <w:sz w:val="22"/>
          <w:szCs w:val="22"/>
        </w:rPr>
        <w:t xml:space="preserve"> method in the Zombie class. We can then simply perform a type check on the previous move depending on the number of legs the zombie has (if </w:t>
      </w:r>
      <w:proofErr w:type="spellStart"/>
      <w:r>
        <w:rPr>
          <w:rFonts w:ascii="Cambria Math" w:hAnsi="Cambria Math"/>
          <w:sz w:val="22"/>
          <w:szCs w:val="22"/>
        </w:rPr>
        <w:t>lastAction</w:t>
      </w:r>
      <w:proofErr w:type="spellEnd"/>
      <w:r>
        <w:rPr>
          <w:rFonts w:ascii="Cambria Math" w:hAnsi="Cambria Math"/>
          <w:sz w:val="22"/>
          <w:szCs w:val="22"/>
        </w:rPr>
        <w:t xml:space="preserve"> </w:t>
      </w:r>
      <w:proofErr w:type="spellStart"/>
      <w:r>
        <w:rPr>
          <w:rFonts w:ascii="Cambria Math" w:hAnsi="Cambria Math"/>
          <w:sz w:val="22"/>
          <w:szCs w:val="22"/>
        </w:rPr>
        <w:lastRenderedPageBreak/>
        <w:t>instanceof</w:t>
      </w:r>
      <w:proofErr w:type="spellEnd"/>
      <w:r>
        <w:rPr>
          <w:rFonts w:ascii="Cambria Math" w:hAnsi="Cambria Math"/>
          <w:sz w:val="22"/>
          <w:szCs w:val="22"/>
        </w:rPr>
        <w:t xml:space="preserve"> </w:t>
      </w:r>
      <w:proofErr w:type="spellStart"/>
      <w:r>
        <w:rPr>
          <w:rFonts w:ascii="Cambria Math" w:hAnsi="Cambria Math"/>
          <w:sz w:val="22"/>
          <w:szCs w:val="22"/>
        </w:rPr>
        <w:t>MoveActorAction</w:t>
      </w:r>
      <w:proofErr w:type="spellEnd"/>
      <w:r>
        <w:rPr>
          <w:rFonts w:ascii="Cambria Math" w:hAnsi="Cambria Math"/>
          <w:sz w:val="22"/>
          <w:szCs w:val="22"/>
        </w:rPr>
        <w:t>). This way, we can slow or immobilise the Zombie by altering what behaviours are available to it on a given turn depending on its last action.</w:t>
      </w:r>
    </w:p>
    <w:p w14:paraId="2F8829CA" w14:textId="1BBAFB65" w:rsidR="00B05D77" w:rsidRDefault="00B05D77" w:rsidP="00803031">
      <w:pPr>
        <w:rPr>
          <w:rFonts w:ascii="Cambria" w:hAnsi="Cambria"/>
        </w:rPr>
      </w:pPr>
    </w:p>
    <w:p w14:paraId="6F4B0158" w14:textId="41445095" w:rsidR="00B05D77" w:rsidRDefault="00B05D77" w:rsidP="00803031">
      <w:pPr>
        <w:rPr>
          <w:rFonts w:ascii="Cambria" w:hAnsi="Cambria"/>
          <w:b/>
          <w:bCs/>
        </w:rPr>
      </w:pPr>
      <w:r>
        <w:rPr>
          <w:rFonts w:ascii="Cambria" w:hAnsi="Cambria"/>
          <w:b/>
          <w:bCs/>
        </w:rPr>
        <w:t>Crafting Weapons</w:t>
      </w:r>
    </w:p>
    <w:p w14:paraId="65221407" w14:textId="5D97D349" w:rsidR="00B05D77" w:rsidRDefault="00B05D77"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new class called </w:t>
      </w:r>
      <w:proofErr w:type="spellStart"/>
      <w:r>
        <w:rPr>
          <w:rFonts w:ascii="Cambria Math" w:hAnsi="Cambria Math"/>
          <w:sz w:val="22"/>
          <w:szCs w:val="22"/>
          <w:lang w:val="en-US"/>
        </w:rPr>
        <w:t>CraftAction</w:t>
      </w:r>
      <w:proofErr w:type="spellEnd"/>
      <w:r>
        <w:rPr>
          <w:rFonts w:ascii="Cambria Math" w:hAnsi="Cambria Math"/>
          <w:sz w:val="22"/>
          <w:szCs w:val="22"/>
          <w:lang w:val="en-US"/>
        </w:rPr>
        <w:t>. We s</w:t>
      </w:r>
      <w:r>
        <w:rPr>
          <w:rFonts w:ascii="Cambria Math" w:hAnsi="Cambria Math"/>
          <w:sz w:val="22"/>
          <w:szCs w:val="22"/>
          <w:lang w:val="en-US"/>
        </w:rPr>
        <w:t xml:space="preserve">tore all the item associations in </w:t>
      </w:r>
      <w:proofErr w:type="spellStart"/>
      <w:r>
        <w:rPr>
          <w:rFonts w:ascii="Cambria Math" w:hAnsi="Cambria Math"/>
          <w:sz w:val="22"/>
          <w:szCs w:val="22"/>
          <w:lang w:val="en-US"/>
        </w:rPr>
        <w:t>CraftAction</w:t>
      </w:r>
      <w:proofErr w:type="spellEnd"/>
      <w:r w:rsidR="00922AB9">
        <w:rPr>
          <w:rFonts w:ascii="Cambria Math" w:hAnsi="Cambria Math"/>
          <w:sz w:val="22"/>
          <w:szCs w:val="22"/>
          <w:lang w:val="en-US"/>
        </w:rPr>
        <w:t xml:space="preserve">, mapping </w:t>
      </w:r>
      <w:r>
        <w:rPr>
          <w:rFonts w:ascii="Cambria Math" w:hAnsi="Cambria Math"/>
          <w:sz w:val="22"/>
          <w:szCs w:val="22"/>
          <w:lang w:val="en-US"/>
        </w:rPr>
        <w:t>a parent weapon to a child weapon. In the execute section</w:t>
      </w:r>
      <w:r w:rsidR="00922AB9">
        <w:rPr>
          <w:rFonts w:ascii="Cambria Math" w:hAnsi="Cambria Math"/>
          <w:sz w:val="22"/>
          <w:szCs w:val="22"/>
          <w:lang w:val="en-US"/>
        </w:rPr>
        <w:t xml:space="preserve">, we </w:t>
      </w:r>
      <w:r>
        <w:rPr>
          <w:rFonts w:ascii="Cambria Math" w:hAnsi="Cambria Math"/>
          <w:sz w:val="22"/>
          <w:szCs w:val="22"/>
          <w:lang w:val="en-US"/>
        </w:rPr>
        <w:t>write the code to handle the actual addition and removal of the item from the player's inventory.</w:t>
      </w:r>
    </w:p>
    <w:p w14:paraId="67674C79" w14:textId="77777777" w:rsidR="00B05D77" w:rsidRDefault="00B05D77"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00EDA86F" w14:textId="4996FE08" w:rsidR="00B05D77" w:rsidRDefault="00922AB9"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w:t>
      </w:r>
      <w:r w:rsidR="00B05D77">
        <w:rPr>
          <w:rFonts w:ascii="Cambria Math" w:hAnsi="Cambria Math"/>
          <w:sz w:val="22"/>
          <w:szCs w:val="22"/>
          <w:lang w:val="en-US"/>
        </w:rPr>
        <w:t>reate these new weapon classes.</w:t>
      </w:r>
    </w:p>
    <w:p w14:paraId="74D42F81" w14:textId="409C6208" w:rsidR="00B05D77" w:rsidRDefault="00B05D77" w:rsidP="00803031">
      <w:pPr>
        <w:rPr>
          <w:rFonts w:ascii="Cambria" w:hAnsi="Cambria"/>
        </w:rPr>
      </w:pPr>
    </w:p>
    <w:p w14:paraId="4A69A0AD" w14:textId="54003D29" w:rsidR="00922AB9" w:rsidRDefault="00922AB9" w:rsidP="00803031">
      <w:pPr>
        <w:rPr>
          <w:rFonts w:ascii="Cambria" w:hAnsi="Cambria"/>
          <w:b/>
          <w:bCs/>
        </w:rPr>
      </w:pPr>
      <w:r>
        <w:rPr>
          <w:rFonts w:ascii="Cambria" w:hAnsi="Cambria"/>
          <w:b/>
          <w:bCs/>
        </w:rPr>
        <w:t>Rising from the Dead</w:t>
      </w:r>
    </w:p>
    <w:p w14:paraId="28374329" w14:textId="31B04C06" w:rsidR="00922AB9" w:rsidRDefault="00922AB9" w:rsidP="00803031">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w:t>
      </w:r>
      <w:proofErr w:type="spellStart"/>
      <w:r>
        <w:rPr>
          <w:rFonts w:ascii="Cambria" w:hAnsi="Cambria"/>
        </w:rPr>
        <w:t>StationaryItem</w:t>
      </w:r>
      <w:proofErr w:type="spellEnd"/>
      <w:r>
        <w:rPr>
          <w:rFonts w:ascii="Cambria" w:hAnsi="Cambria"/>
        </w:rPr>
        <w:t xml:space="preserve">. Since we need to differentiate between corpses that were killed by zombies and corpses that were killed by human (to support any future human vs human combat), we create a new class called </w:t>
      </w:r>
      <w:proofErr w:type="spellStart"/>
      <w:r>
        <w:rPr>
          <w:rFonts w:ascii="Cambria" w:hAnsi="Cambria"/>
        </w:rPr>
        <w:t>InfectedCorpse</w:t>
      </w:r>
      <w:proofErr w:type="spellEnd"/>
      <w:r>
        <w:rPr>
          <w:rFonts w:ascii="Cambria" w:hAnsi="Cambria"/>
        </w:rPr>
        <w:t xml:space="preserve">, which is a subclass of </w:t>
      </w:r>
      <w:proofErr w:type="spellStart"/>
      <w:r>
        <w:rPr>
          <w:rFonts w:ascii="Cambria" w:hAnsi="Cambria"/>
        </w:rPr>
        <w:t>PortableItem</w:t>
      </w:r>
      <w:proofErr w:type="spellEnd"/>
      <w:r>
        <w:rPr>
          <w:rFonts w:ascii="Cambria" w:hAnsi="Cambria"/>
        </w:rPr>
        <w:t xml:space="preserve">. We give this corpse a private attribute called ‘counter’, which initialises at a random value between 5 and 10. This value is decremented by an overwritten </w:t>
      </w:r>
      <w:proofErr w:type="gramStart"/>
      <w:r>
        <w:rPr>
          <w:rFonts w:ascii="Cambria" w:hAnsi="Cambria"/>
        </w:rPr>
        <w:t>tick(</w:t>
      </w:r>
      <w:proofErr w:type="gramEnd"/>
      <w:r>
        <w:rPr>
          <w:rFonts w:ascii="Cambria" w:hAnsi="Cambria"/>
        </w:rPr>
        <w:t>) method. When this counter hits 0, we destroy the corpse and create a new zombie at this location.</w:t>
      </w:r>
    </w:p>
    <w:p w14:paraId="53614D8F" w14:textId="4EBBC6A1" w:rsidR="00922AB9" w:rsidRDefault="00922AB9" w:rsidP="00803031">
      <w:pPr>
        <w:rPr>
          <w:rFonts w:ascii="Cambria" w:hAnsi="Cambria"/>
        </w:rPr>
      </w:pPr>
      <w:r>
        <w:rPr>
          <w:rFonts w:ascii="Cambria" w:hAnsi="Cambria"/>
        </w:rPr>
        <w:t xml:space="preserve">When a </w:t>
      </w:r>
      <w:proofErr w:type="gramStart"/>
      <w:r>
        <w:rPr>
          <w:rFonts w:ascii="Cambria" w:hAnsi="Cambria"/>
        </w:rPr>
        <w:t>huma</w:t>
      </w:r>
      <w:bookmarkStart w:id="0" w:name="_GoBack"/>
      <w:bookmarkEnd w:id="0"/>
      <w:r>
        <w:rPr>
          <w:rFonts w:ascii="Cambria" w:hAnsi="Cambria"/>
        </w:rPr>
        <w:t>n dies</w:t>
      </w:r>
      <w:proofErr w:type="gramEnd"/>
      <w:r>
        <w:rPr>
          <w:rFonts w:ascii="Cambria" w:hAnsi="Cambria"/>
        </w:rPr>
        <w:t xml:space="preserve">, we perform the check of whether a human or a zombie killed them simply by performing a check in </w:t>
      </w:r>
      <w:proofErr w:type="spellStart"/>
      <w:r>
        <w:rPr>
          <w:rFonts w:ascii="Cambria" w:hAnsi="Cambria"/>
        </w:rPr>
        <w:t>AttackAction</w:t>
      </w:r>
      <w:proofErr w:type="spellEnd"/>
      <w:r>
        <w:rPr>
          <w:rFonts w:ascii="Cambria" w:hAnsi="Cambria"/>
        </w:rPr>
        <w:t xml:space="preserve"> of the attacking actor’s undeadness Capability.</w:t>
      </w:r>
    </w:p>
    <w:p w14:paraId="14BFFBE3" w14:textId="2DE7ED3D" w:rsidR="00922AB9" w:rsidRDefault="00922AB9" w:rsidP="00803031">
      <w:pPr>
        <w:rPr>
          <w:rFonts w:ascii="Cambria" w:hAnsi="Cambria"/>
          <w:b/>
          <w:bCs/>
        </w:rPr>
      </w:pPr>
      <w:r>
        <w:rPr>
          <w:rFonts w:ascii="Cambria" w:hAnsi="Cambria"/>
          <w:b/>
          <w:bCs/>
        </w:rPr>
        <w:t>Farmers and Food</w:t>
      </w:r>
    </w:p>
    <w:p w14:paraId="3584F7D4" w14:textId="6BA6DB6F" w:rsidR="00922AB9" w:rsidRDefault="00922AB9" w:rsidP="00803031">
      <w:pPr>
        <w:rPr>
          <w:rFonts w:ascii="Cambria" w:hAnsi="Cambria"/>
        </w:rPr>
      </w:pPr>
      <w:r>
        <w:rPr>
          <w:rFonts w:ascii="Cambria" w:hAnsi="Cambria"/>
        </w:rPr>
        <w:t xml:space="preserve">We create an extension to Human, called Farmer. We add </w:t>
      </w:r>
      <w:proofErr w:type="spellStart"/>
      <w:r>
        <w:rPr>
          <w:rFonts w:ascii="Cambria" w:hAnsi="Cambria"/>
        </w:rPr>
        <w:t>UnripeCrop</w:t>
      </w:r>
      <w:proofErr w:type="spellEnd"/>
      <w:r>
        <w:rPr>
          <w:rFonts w:ascii="Cambria" w:hAnsi="Cambria"/>
        </w:rPr>
        <w:t xml:space="preserve"> and </w:t>
      </w:r>
      <w:proofErr w:type="spellStart"/>
      <w:r>
        <w:rPr>
          <w:rFonts w:ascii="Cambria" w:hAnsi="Cambria"/>
        </w:rPr>
        <w:t>RipeCrop</w:t>
      </w:r>
      <w:proofErr w:type="spellEnd"/>
      <w:r>
        <w:rPr>
          <w:rFonts w:ascii="Cambria" w:hAnsi="Cambria"/>
        </w:rPr>
        <w:t xml:space="preserve"> as an extension of ground.</w:t>
      </w:r>
    </w:p>
    <w:p w14:paraId="47A2BCB5" w14:textId="12080850" w:rsidR="00922AB9" w:rsidRDefault="00922AB9" w:rsidP="00803031">
      <w:pPr>
        <w:rPr>
          <w:rFonts w:ascii="Cambria" w:hAnsi="Cambria"/>
        </w:rPr>
      </w:pPr>
      <w:r>
        <w:rPr>
          <w:rFonts w:ascii="Cambria" w:hAnsi="Cambria"/>
        </w:rPr>
        <w:t xml:space="preserve">We create a new set of Action, called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each of which handle the </w:t>
      </w:r>
      <w:r w:rsidR="004670A0">
        <w:rPr>
          <w:rFonts w:ascii="Cambria" w:hAnsi="Cambria"/>
        </w:rPr>
        <w:t xml:space="preserve">changing and manipulation of the map around it accordingly, by changing the Ground at that Location. In order to facilitate the behaviour of the Farmer, we create new classes </w:t>
      </w:r>
      <w:proofErr w:type="spellStart"/>
      <w:r w:rsidR="004670A0">
        <w:rPr>
          <w:rFonts w:ascii="Cambria" w:hAnsi="Cambria"/>
        </w:rPr>
        <w:t>FarmingBehaviour</w:t>
      </w:r>
      <w:proofErr w:type="spellEnd"/>
      <w:r w:rsidR="004670A0">
        <w:rPr>
          <w:rFonts w:ascii="Cambria" w:hAnsi="Cambria"/>
        </w:rPr>
        <w:t xml:space="preserve"> and </w:t>
      </w:r>
      <w:proofErr w:type="spellStart"/>
      <w:r w:rsidR="004670A0">
        <w:rPr>
          <w:rFonts w:ascii="Cambria" w:hAnsi="Cambria"/>
        </w:rPr>
        <w:t>HarvestBehaviour</w:t>
      </w:r>
      <w:proofErr w:type="spellEnd"/>
      <w:r w:rsidR="004670A0">
        <w:rPr>
          <w:rFonts w:ascii="Cambria" w:hAnsi="Cambria"/>
        </w:rPr>
        <w:t>.</w:t>
      </w:r>
    </w:p>
    <w:p w14:paraId="6AE3DD69" w14:textId="233EACCC" w:rsidR="004670A0" w:rsidRDefault="004670A0" w:rsidP="004670A0">
      <w:pPr>
        <w:rPr>
          <w:rFonts w:ascii="Cambria" w:hAnsi="Cambria"/>
        </w:rPr>
      </w:pPr>
      <w:proofErr w:type="spellStart"/>
      <w:r>
        <w:rPr>
          <w:rFonts w:ascii="Cambria" w:hAnsi="Cambria"/>
        </w:rPr>
        <w:t>FarmingBehaviour</w:t>
      </w:r>
      <w:proofErr w:type="spellEnd"/>
      <w:r>
        <w:rPr>
          <w:rFonts w:ascii="Cambria" w:hAnsi="Cambria"/>
        </w:rPr>
        <w:t xml:space="preserve"> will handle the prioritisation of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for the farmer. The farmer will have </w:t>
      </w:r>
      <w:proofErr w:type="spellStart"/>
      <w:r>
        <w:rPr>
          <w:rFonts w:ascii="Cambria" w:hAnsi="Cambria"/>
        </w:rPr>
        <w:t>FarmingBehaviour</w:t>
      </w:r>
      <w:proofErr w:type="spellEnd"/>
      <w:r>
        <w:rPr>
          <w:rFonts w:ascii="Cambria" w:hAnsi="Cambria"/>
        </w:rPr>
        <w:t xml:space="preserve"> as a behaviour from which it can choose an action on any given turn. The player will have access to </w:t>
      </w:r>
      <w:proofErr w:type="spellStart"/>
      <w:r w:rsidR="00D7036F">
        <w:rPr>
          <w:rFonts w:ascii="Cambria" w:hAnsi="Cambria"/>
        </w:rPr>
        <w:t>HarvestAction</w:t>
      </w:r>
      <w:proofErr w:type="spellEnd"/>
      <w:r w:rsidR="00D7036F">
        <w:rPr>
          <w:rFonts w:ascii="Cambria" w:hAnsi="Cambria"/>
        </w:rPr>
        <w:t xml:space="preserve"> only.</w:t>
      </w:r>
    </w:p>
    <w:p w14:paraId="4A31028E" w14:textId="0B12A0B1" w:rsidR="00D7036F" w:rsidRDefault="00D7036F" w:rsidP="004670A0">
      <w:pPr>
        <w:rPr>
          <w:rFonts w:ascii="Cambria" w:hAnsi="Cambria"/>
        </w:rPr>
      </w:pPr>
      <w:r>
        <w:rPr>
          <w:rFonts w:ascii="Cambria" w:hAnsi="Cambria"/>
        </w:rPr>
        <w:t xml:space="preserve">We can handle the </w:t>
      </w:r>
      <w:r>
        <w:rPr>
          <w:rFonts w:ascii="Cambria" w:hAnsi="Cambria"/>
          <w:i/>
          <w:iCs/>
        </w:rPr>
        <w:t xml:space="preserve">permissions </w:t>
      </w:r>
      <w:r>
        <w:rPr>
          <w:rFonts w:ascii="Cambria" w:hAnsi="Cambria"/>
        </w:rPr>
        <w:t xml:space="preserve">by creating a new Capability class, called </w:t>
      </w:r>
      <w:proofErr w:type="spellStart"/>
      <w:r>
        <w:rPr>
          <w:rFonts w:ascii="Cambria" w:hAnsi="Cambria"/>
        </w:rPr>
        <w:t>FarmingCapability</w:t>
      </w:r>
      <w:proofErr w:type="spellEnd"/>
      <w:r>
        <w:rPr>
          <w:rFonts w:ascii="Cambria" w:hAnsi="Cambria"/>
        </w:rPr>
        <w:t xml:space="preserve">. This </w:t>
      </w:r>
      <w:proofErr w:type="spellStart"/>
      <w:r>
        <w:rPr>
          <w:rFonts w:ascii="Cambria" w:hAnsi="Cambria"/>
        </w:rPr>
        <w:t>enum</w:t>
      </w:r>
      <w:proofErr w:type="spellEnd"/>
      <w:r>
        <w:rPr>
          <w:rFonts w:ascii="Cambria" w:hAnsi="Cambria"/>
        </w:rPr>
        <w:t xml:space="preserve"> will have three modes, </w:t>
      </w:r>
      <w:r>
        <w:rPr>
          <w:rFonts w:ascii="Cambria" w:hAnsi="Cambria"/>
          <w:i/>
          <w:iCs/>
        </w:rPr>
        <w:t>FARMER, HARVESTER, PLEB</w:t>
      </w:r>
      <w:r>
        <w:rPr>
          <w:rFonts w:ascii="Cambria" w:hAnsi="Cambria"/>
        </w:rPr>
        <w:t xml:space="preserve">. The first corresponds to the farmer, the second corresponds to the player, the third corresponds to the ordinary humans and the zombies. We modify the </w:t>
      </w:r>
      <w:proofErr w:type="spellStart"/>
      <w:r>
        <w:rPr>
          <w:rFonts w:ascii="Cambria" w:hAnsi="Cambria"/>
        </w:rPr>
        <w:t>getAllowableActions</w:t>
      </w:r>
      <w:proofErr w:type="spellEnd"/>
      <w:r>
        <w:rPr>
          <w:rFonts w:ascii="Cambria" w:hAnsi="Cambria"/>
        </w:rPr>
        <w:t xml:space="preserve"> method in </w:t>
      </w:r>
      <w:proofErr w:type="spellStart"/>
      <w:r>
        <w:rPr>
          <w:rFonts w:ascii="Cambria" w:hAnsi="Cambria"/>
        </w:rPr>
        <w:t>ZombieActor</w:t>
      </w:r>
      <w:proofErr w:type="spellEnd"/>
      <w:r>
        <w:rPr>
          <w:rFonts w:ascii="Cambria" w:hAnsi="Cambria"/>
        </w:rPr>
        <w:t xml:space="preserve"> to handle the available actions based on capability.</w:t>
      </w:r>
    </w:p>
    <w:p w14:paraId="64AB623E" w14:textId="1D41577B" w:rsidR="00D7036F" w:rsidRPr="00D7036F" w:rsidRDefault="00D7036F" w:rsidP="004670A0">
      <w:pPr>
        <w:rPr>
          <w:rFonts w:ascii="Cambria" w:hAnsi="Cambria"/>
        </w:rPr>
      </w:pPr>
      <w:r>
        <w:rPr>
          <w:rFonts w:ascii="Cambria" w:hAnsi="Cambria"/>
        </w:rPr>
        <w:t xml:space="preserve">We create a new class called Food. This is an extension of </w:t>
      </w:r>
      <w:proofErr w:type="spellStart"/>
      <w:r>
        <w:rPr>
          <w:rFonts w:ascii="Cambria" w:hAnsi="Cambria"/>
        </w:rPr>
        <w:t>PortableItem</w:t>
      </w:r>
      <w:proofErr w:type="spellEnd"/>
      <w:r>
        <w:rPr>
          <w:rFonts w:ascii="Cambria" w:hAnsi="Cambria"/>
        </w:rPr>
        <w:t xml:space="preserve"> since food can be carried in the inventory. We create a new Action called </w:t>
      </w:r>
      <w:proofErr w:type="spellStart"/>
      <w:r>
        <w:rPr>
          <w:rFonts w:ascii="Cambria" w:hAnsi="Cambria"/>
        </w:rPr>
        <w:t>ConsumeFoodAction</w:t>
      </w:r>
      <w:proofErr w:type="spellEnd"/>
      <w:r>
        <w:rPr>
          <w:rFonts w:ascii="Cambria" w:hAnsi="Cambria"/>
        </w:rPr>
        <w:t xml:space="preserve">, and this must only be an allowable action for the </w:t>
      </w:r>
      <w:r>
        <w:rPr>
          <w:rFonts w:ascii="Cambria" w:hAnsi="Cambria"/>
          <w:i/>
          <w:iCs/>
        </w:rPr>
        <w:t>ALIVE</w:t>
      </w:r>
      <w:r>
        <w:rPr>
          <w:rFonts w:ascii="Cambria" w:hAnsi="Cambria"/>
        </w:rPr>
        <w:t xml:space="preserve"> capability. We create an </w:t>
      </w:r>
      <w:proofErr w:type="spellStart"/>
      <w:r>
        <w:rPr>
          <w:rFonts w:ascii="Cambria" w:hAnsi="Cambria"/>
        </w:rPr>
        <w:t>EatingBehaviour</w:t>
      </w:r>
      <w:proofErr w:type="spellEnd"/>
      <w:r>
        <w:rPr>
          <w:rFonts w:ascii="Cambria" w:hAnsi="Cambria"/>
        </w:rPr>
        <w:t xml:space="preserve"> behaviour in order to allow AI Humans to consume the food. Upon consumption, it simply calls </w:t>
      </w:r>
      <w:proofErr w:type="spellStart"/>
      <w:r>
        <w:rPr>
          <w:rFonts w:ascii="Cambria" w:hAnsi="Cambria"/>
        </w:rPr>
        <w:t>Actor.heal</w:t>
      </w:r>
      <w:proofErr w:type="spellEnd"/>
      <w:r>
        <w:rPr>
          <w:rFonts w:ascii="Cambria" w:hAnsi="Cambria"/>
        </w:rPr>
        <w:t xml:space="preserve"> in order to restore some HP to the actor (and removes the food from the inventory). We will implement this without hardcoding too many things in order to support the ability to add different types of food </w:t>
      </w:r>
      <w:proofErr w:type="gramStart"/>
      <w:r>
        <w:rPr>
          <w:rFonts w:ascii="Cambria" w:hAnsi="Cambria"/>
        </w:rPr>
        <w:t>later on</w:t>
      </w:r>
      <w:proofErr w:type="gramEnd"/>
      <w:r>
        <w:rPr>
          <w:rFonts w:ascii="Cambria" w:hAnsi="Cambria"/>
        </w:rPr>
        <w:t xml:space="preserve"> as subclasses of Food.</w:t>
      </w:r>
    </w:p>
    <w:p w14:paraId="6D33B2C3" w14:textId="77777777" w:rsidR="00D7036F" w:rsidRPr="00D7036F" w:rsidRDefault="00D7036F" w:rsidP="004670A0">
      <w:pPr>
        <w:rPr>
          <w:rFonts w:ascii="Cambria" w:hAnsi="Cambria"/>
        </w:rPr>
      </w:pPr>
    </w:p>
    <w:sectPr w:rsidR="00D7036F" w:rsidRPr="00D7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297327"/>
    <w:rsid w:val="00350DA4"/>
    <w:rsid w:val="004670A0"/>
    <w:rsid w:val="005A16DE"/>
    <w:rsid w:val="00803031"/>
    <w:rsid w:val="00840D1C"/>
    <w:rsid w:val="00922AB9"/>
    <w:rsid w:val="00B05D77"/>
    <w:rsid w:val="00C43D4A"/>
    <w:rsid w:val="00CB5A8E"/>
    <w:rsid w:val="00D7036F"/>
    <w:rsid w:val="00DD7C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Cedric Liang</cp:lastModifiedBy>
  <cp:revision>2</cp:revision>
  <dcterms:created xsi:type="dcterms:W3CDTF">2020-05-07T05:37:00Z</dcterms:created>
  <dcterms:modified xsi:type="dcterms:W3CDTF">2020-05-07T07:50:00Z</dcterms:modified>
</cp:coreProperties>
</file>