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hs36hin0psft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Enterprise Network Infrastructure &amp; Security Lab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o5bpano037r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is an enterprise network infrastructure and security lab built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Packet Tracer</w:t>
      </w:r>
      <w:r w:rsidDel="00000000" w:rsidR="00000000" w:rsidRPr="00000000">
        <w:rPr>
          <w:sz w:val="20"/>
          <w:szCs w:val="20"/>
          <w:rtl w:val="0"/>
        </w:rPr>
        <w:t xml:space="preserve">. The lab demonstrates the design, configuration, implementation, and troubleshooting of a multi-device enterprise network using CCNA-level networking concepts.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focuses on building a functional network infrastructure that supports segmentation, routing, redundancy, address assignment, security controls, wireless connectivity, and end-to-end communication.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vldmsgyo6no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primary objectives of this project were to: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and implement an enterprise network topology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VLANs for network segmentation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802.1Q trunking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inter-VLAN routing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EtherChannel for link redundancy and increased bandwidth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Spanning Tree Protocol (STP)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OSPF dynamic routing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DHCP for automatic IP address assignment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Network Address Translation (NAT)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Access Control Lists (ACLs)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 secure remote management using SSH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wireless networking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network security controls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end-to-end connectivity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Troubleshoot network configuration and connectivity issues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 the network architecture and configurations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2jbvzxgu3ha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Technologies &amp; Protocols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Packet Tracer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IOS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VLANs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802.1Q Trunking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Inter-VLAN Routing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STP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EtherChannel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OSPF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DHCP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 Networking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Security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6ykmn3mq034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Architecture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descr="Network Topology" id="1" name="image1.png"/>
            <a:graphic>
              <a:graphicData uri="http://schemas.openxmlformats.org/drawingml/2006/picture">
                <pic:pic>
                  <pic:nvPicPr>
                    <pic:cNvPr descr="Network Topolog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network is designed using a hierarchical enterprise architecture consisting of switching, routing, wireless, and end-user components.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VLANs are used to separate network traffic into logical broadcast domains. Trunk links allow multiple VLANs to traverse the network infrastructure, while inter-VLAN routing provides communication between approved VLANs.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Layer 3 routing is implemented using OSPF to allow routers and multilayer switches to dynamically exchange routing information. EtherChannel provides redundant and aggregated links between network devices, while STP helps prevent Layer 2 switching loops.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controls such as ACLs and SSH are implemented to restrict unauthorized traffic and provide secure administrative access to network devices.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7bum62kzfz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Addressing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The network uses structured IPv4 addressing to provide connectivity between VLANs, network devices, and end hosts.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6n4qwy2phbs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VLANs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VLANs are used to logically segment the enterprise network and separate different types of devices and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9rkvp89kg8g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Switching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switching infrastructure includes: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VLAN configuration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ports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802.1Q trunking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EtherChannel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Spanning Tree Protocol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Switch management configuration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Switch configurations were verified using Cisco IOS show commands to confirm VLAN membership, trunk operation, EtherChannel status, and STP operation.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lw0xvmsudog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Routing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 routing is implemented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OSPF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OSPF allows the network devices to dynamically learn and advertise routes rather than relying entirely on manually configured static routes.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 verification was performed using commands such as: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ip route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ip ospf neighbor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ip protocols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akbvait0syp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DHCP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 is used to automatically provide network configuration information to eligible client devices.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 provides clients with information such as: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 address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Subnet mask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Default gateway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DNS information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 operation was verified using Cisco IOS verification commands and client connectivity testing.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em24fnezmkz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Address Translation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 is used to translate private IP addresses when communication requires access to an external network.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 configuration and verification are included in the network documentation.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jasf53nqe0b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Security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Several security controls were implemented throughout the network.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measures include: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Control Lists (ACLs)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remote management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VLAN segmentation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Device management security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Restricted network access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Port-level security configurations where applicable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The purpose of these controls is to limit unauthorized access and control how traffic moves between network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zlzz4tdx28d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 Networking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networking was implemented to provide network connectivity to wireless clients.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wireless portion of the lab demonstrates the configuration of wireless network infrastructure and client connectivity while maintaining separation from other network segments where required.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f9ikvd6xfpg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&amp; Verification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configuration, the network was tested to verify proper operation.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included: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Device-to-device ping tests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Inter-VLAN connectivity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 verification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OSPF neighbor verification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 address assignment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VLAN verification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Trunk verification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EtherChannel verification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ACL testing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client connectivity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End-to-end network communication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 connectivity tests were used to confirm that the network was operating as intended.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zbfpy5y4oa5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Troubleshooting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implementation, network configurations were tested and troubleshooting procedures were used to identify and resolve connectivity and configuration issues.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troubleshooting process included: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Identifying the affected network segment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physical and logical connectivity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Verifying interface status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IP addressing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Verifying VLAN assignments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trunk configuration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Verifying routing information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OSPF neighbor relationships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connectivity with ping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Reviewing Cisco IOS configuration and verification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czzxpnde1v0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Documentation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project documentation can be found in the following sections: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IP Addressing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6iw2dy4oi6gn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Packet Tracer File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complete Cisco Packet Tracer project is located at: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packet-tracer/ccna-enterprise-network-lab.pkt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Packet Tracer file contains the network topology, device configurations, addressing, routing, switching, and security configurations used throughout the project.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s6r0b72bhur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Evidence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Configuration screenshots and verification results are stored in: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screenshots/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screenshots provide visual evidence of the network configuration and successful testing.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xb64l6qml2n" w:id="18"/>
      <w:bookmarkEnd w:id="1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Skills Demonstrated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demonstrates practical experience with: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Enterprise network design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Cisco IOS configuration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Switching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VLAN implementation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Inter-VLAN routing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OSPF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ACLs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STP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EtherChannel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Wireless networking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security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troubleshooting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Connectivity testing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 documentation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Infrastructure design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bjduy4edl9j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demonstrates the practical application of CCNA-level networking concepts in an enterprise environment. The completed infrastructure combines switching, routing, network segmentation, redundancy, dynamic routing, IP address management, wireless networking, and security controls into a single functional network.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also demonstrates the ability to configure Cisco devices, verify network operation, troubleshoot connectivity problems, and document an enterprise network infrastructure.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hatgpt.com/c/documentation/security.md" TargetMode="External"/><Relationship Id="rId9" Type="http://schemas.openxmlformats.org/officeDocument/2006/relationships/hyperlink" Target="https://chatgpt.com/c/documentation/routing.m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hatgpt.com/c/documentation/ip-addressing.md" TargetMode="External"/><Relationship Id="rId8" Type="http://schemas.openxmlformats.org/officeDocument/2006/relationships/hyperlink" Target="https://chatgpt.com/c/documentation/vla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