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pblfxaozx3q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64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30"/>
        <w:gridCol w:w="7290"/>
        <w:tblGridChange w:id="0">
          <w:tblGrid>
            <w:gridCol w:w="2430"/>
            <w:gridCol w:w="72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 finalizado la elaboración de la carta Gantt y se ha iniciado la fase de desarrollo. En esta etapa, se comenzó el desarrollo de la aplicación web, avanzando principalmente en el frontend, además de incorporar los requisitos proporcionados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Ágil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han finalizado con los mockups, estos nos ayudan a tener una idea más clara para el desarrollo de la aplicación web y se añadió todo los requerimientos requeridos por el cliente.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i w:val="1"/>
                  <w:color w:val="0000ee"/>
                  <w:sz w:val="20"/>
                  <w:szCs w:val="20"/>
                  <w:u w:val="single"/>
                  <w:rtl w:val="0"/>
                </w:rPr>
                <w:t xml:space="preserve">mockup app web.pdf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Como evidencia principal es el inicio del sprint 4 el cual es el inicio del desarrollo de la aplicación web, la cual ya estamos progresando de una muy buena manera y constante.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i w:val="1"/>
                  <w:color w:val="1155cc"/>
                  <w:sz w:val="18"/>
                  <w:szCs w:val="18"/>
                  <w:u w:val="single"/>
                  <w:rtl w:val="0"/>
                </w:rPr>
                <w:t xml:space="preserve">https://cedremc.github.io/CAPSTONE_701D/Fase%202/Evidencias%20Proyecto/20.09.2025%20code/html/home.html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2.7115885416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2116.512532552083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1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15"/>
        <w:gridCol w:w="900"/>
        <w:gridCol w:w="1275"/>
        <w:gridCol w:w="1275"/>
        <w:gridCol w:w="1275"/>
        <w:gridCol w:w="1275"/>
        <w:gridCol w:w="1185"/>
        <w:gridCol w:w="1485"/>
        <w:tblGridChange w:id="0">
          <w:tblGrid>
            <w:gridCol w:w="1515"/>
            <w:gridCol w:w="900"/>
            <w:gridCol w:w="1275"/>
            <w:gridCol w:w="1275"/>
            <w:gridCol w:w="1275"/>
            <w:gridCol w:w="1275"/>
            <w:gridCol w:w="1185"/>
            <w:gridCol w:w="148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32"/>
                <w:szCs w:val="32"/>
              </w:rPr>
            </w:pPr>
            <w:r w:rsidDel="00000000" w:rsidR="00000000" w:rsidRPr="00000000">
              <w:rPr>
                <w:color w:val="1f3864"/>
                <w:sz w:val="32"/>
                <w:szCs w:val="32"/>
                <w:rtl w:val="0"/>
              </w:rPr>
              <w:t xml:space="preserve">Sprint 0 – Planificación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Definición de alcance, objetivos y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Acta constitución,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definieron entregables y metas claras, cliente validó alcance.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Análisis de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Documentación,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Información recopilada y usada como base de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detallado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MS Project, Excel,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Cronograma inicial definido y validado.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Cierre 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Consolidación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Cierre formal de la fase, entregables aprobados.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1f3864"/>
                <w:sz w:val="32"/>
                <w:szCs w:val="32"/>
              </w:rPr>
            </w:pPr>
            <w:r w:rsidDel="00000000" w:rsidR="00000000" w:rsidRPr="00000000">
              <w:rPr>
                <w:color w:val="1f3864"/>
                <w:sz w:val="32"/>
                <w:szCs w:val="32"/>
                <w:rtl w:val="0"/>
              </w:rPr>
              <w:t xml:space="preserve">Sprint 1 – Descubrimiento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Entrevistas a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Cuestionario, sala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logró levantar necesidades clave para el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amplió 1 reunión extra por nuevas observaciones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Análisis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Informes,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Complementó entrevistas, aportó contexto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Informes, manuales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Creación y refinamiento backlog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Jira/Trello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Backlog inicial creado y priorizado.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"/>
              <w:tblGridChange w:id="0">
                <w:tblGrid>
                  <w:gridCol w:w="106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jc w:val="left"/>
                    <w:rPr>
                      <w:color w:val="1f386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Refinamiento adicional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1f3864"/>
                <w:sz w:val="32"/>
                <w:szCs w:val="32"/>
              </w:rPr>
            </w:pPr>
            <w:r w:rsidDel="00000000" w:rsidR="00000000" w:rsidRPr="00000000">
              <w:rPr>
                <w:color w:val="1f3864"/>
                <w:sz w:val="32"/>
                <w:szCs w:val="32"/>
                <w:rtl w:val="0"/>
              </w:rPr>
              <w:t xml:space="preserve">Sprint 2 –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Validación de requerimientos 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Prototipos iniciales, reuniones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Validación completada, cliente dio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Modelado BD y 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Diagramas, Lucidchart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definieron entidades y relaciones de la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 mínimos en relaciones por feedback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Diseñar interfaz (UX/UI)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Figma, guía de estilo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 FE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Mockups finalizados y validados.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agregaron pantallas adicionales solicitadas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1f3864"/>
                <w:sz w:val="32"/>
                <w:szCs w:val="32"/>
              </w:rPr>
            </w:pPr>
            <w:r w:rsidDel="00000000" w:rsidR="00000000" w:rsidRPr="00000000">
              <w:rPr>
                <w:color w:val="1f3864"/>
                <w:sz w:val="32"/>
                <w:szCs w:val="32"/>
                <w:rtl w:val="0"/>
              </w:rPr>
              <w:t xml:space="preserve">Sprint 3 – Preparación y prototipo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Revisión y aprobación del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Mockups, reunión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Cliente aprobó diseño tras ajustes de color y flujo.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ajustó diseño por feedback visual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Configuración de entorno y repositorio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GitHub/GitLab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Repositorio y entornos listos.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Planeación técnica de Sprints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Documentación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Arquitectura definida.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1f3864"/>
                <w:sz w:val="32"/>
                <w:szCs w:val="32"/>
              </w:rPr>
            </w:pPr>
            <w:r w:rsidDel="00000000" w:rsidR="00000000" w:rsidRPr="00000000">
              <w:rPr>
                <w:color w:val="1f3864"/>
                <w:sz w:val="32"/>
                <w:szCs w:val="32"/>
                <w:rtl w:val="0"/>
              </w:rPr>
              <w:t xml:space="preserve">Sprint 4 – Desarrollo inicial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Desarrollo backend (parte 1: lógica, BD, API REST)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IDE, MySQL/PostgreSQL,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Se inició la lógica y API REST. Avance progresivo.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En cursoSin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Pruebas unitarias y funcionales internas (1.1)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Repositorio, servidor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Previstas tras primer módulo backend.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 iniciar tras avance del backend</w:t>
            </w:r>
          </w:p>
        </w:tc>
      </w:tr>
    </w:tbl>
    <w:p w:rsidR="00000000" w:rsidDel="00000000" w:rsidP="00000000" w:rsidRDefault="00000000" w:rsidRPr="00000000" w14:paraId="000000D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Un factor que nos han facilitado es el uso de herramientas externas a las aprendidas en la carrera, estas herramientas nos han ayudado tanto con el desarrollo de la aplicación web y el papel,sin duda grandes ayudas.</w:t>
              <w:br w:type="textWrapping"/>
            </w:r>
          </w:p>
          <w:p w:rsidR="00000000" w:rsidDel="00000000" w:rsidP="00000000" w:rsidRDefault="00000000" w:rsidRPr="00000000" w14:paraId="000000D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Nada nos ha dificultado el desarrollo, tal vez la falta de comunicación de algunas partes del grupo de trabajo pero no ha sido de un gran impacto.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No ha sido requerida esta herramienta.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Nos hemos retrasado en el desarrollo de la base de datos debido a un error al consultar la carta Gantt, pero ya estamos gestionando para ponernos al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5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7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eader" Target="header1.xml"/><Relationship Id="rId10" Type="http://schemas.openxmlformats.org/officeDocument/2006/relationships/hyperlink" Target="https://cedremc.github.io/CAPSTONE_701D/Fase%202/Evidencias%20Proyecto/20.09.2025%20code/html/home.html" TargetMode="External"/><Relationship Id="rId9" Type="http://schemas.openxmlformats.org/officeDocument/2006/relationships/hyperlink" Target="https://drive.google.com/file/d/1nYz8JZxBv2eS8ydAXiJPH3Sb6EBI-IM2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5SrEjwBcSXqFILhtqptPcTEypg==">CgMxLjAyDmgucGJsZnhhb3p4M3EyOAByITFHX2FDVzBrcC1tb2VKWXJfdHUxSUM2ZTlyaTRQMjI4SA==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