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2223116"/>
        <w:docPartObj>
          <w:docPartGallery w:val="Cover Pages"/>
          <w:docPartUnique/>
        </w:docPartObj>
      </w:sdtPr>
      <w:sdtEndPr/>
      <w:sdtContent>
        <w:p w:rsidR="00BC2A79" w:rsidRDefault="00BC2A79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1DF1706" wp14:editId="46833B7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C2A79" w:rsidRDefault="00BC2A79">
                                    <w:pPr>
                                      <w:pStyle w:val="Sansinterligne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Micro-projet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Webmapping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ZNNAIAAFw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C2A79" w:rsidRDefault="00BC2A79">
                              <w:pPr>
                                <w:pStyle w:val="Sansinterligne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Micro-projet Webmapping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38D087E" wp14:editId="448B8F7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ou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C2A79" w:rsidRDefault="00BC2A79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C2A79" w:rsidRDefault="001852B8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Cédric MENUT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BC2A79" w:rsidRDefault="001852B8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ING2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 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C2A79" w:rsidRDefault="00BC2A79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01/01/2016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10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C2A79" w:rsidRDefault="00BC2A7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C2A79" w:rsidRDefault="001852B8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Cédric MENUT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BC2A79" w:rsidRDefault="001852B8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ING2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 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C2A79" w:rsidRDefault="00BC2A79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01/01/2016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BC2A79" w:rsidRDefault="008C7F63">
          <w:r>
            <w:rPr>
              <w:noProof/>
              <w:lang w:eastAsia="fr-FR"/>
            </w:rPr>
            <w:drawing>
              <wp:anchor distT="0" distB="0" distL="114300" distR="114300" simplePos="0" relativeHeight="251662336" behindDoc="0" locked="0" layoutInCell="1" allowOverlap="1">
                <wp:simplePos x="895350" y="121920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174740" cy="2695575"/>
                <wp:effectExtent l="171450" t="171450" r="378460" b="352425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531" b="18822"/>
                        <a:stretch/>
                      </pic:blipFill>
                      <pic:spPr bwMode="auto">
                        <a:xfrm>
                          <a:off x="0" y="0"/>
                          <a:ext cx="6175317" cy="2695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C2A79">
            <w:br w:type="page"/>
          </w:r>
        </w:p>
      </w:sdtContent>
    </w:sdt>
    <w:p w:rsidR="002C47A2" w:rsidRDefault="00F5391D" w:rsidP="002C47A2">
      <w:pPr>
        <w:pStyle w:val="Titre"/>
      </w:pPr>
      <w:r>
        <w:lastRenderedPageBreak/>
        <w:t>Document d’installation</w:t>
      </w:r>
    </w:p>
    <w:p w:rsidR="000E6CD0" w:rsidRDefault="000E6CD0" w:rsidP="000E6CD0">
      <w:r>
        <w:t xml:space="preserve">Ce micro-projet utilise la technologie </w:t>
      </w:r>
      <w:proofErr w:type="spellStart"/>
      <w:r w:rsidRPr="000E6CD0">
        <w:rPr>
          <w:i/>
        </w:rPr>
        <w:t>WebGL</w:t>
      </w:r>
      <w:proofErr w:type="spellEnd"/>
      <w:r>
        <w:t xml:space="preserve">. Celle-ci permet d’obtenir un rendu 3D pour des applications utilisant HTML5, CSS3 et JavaScript. </w:t>
      </w:r>
    </w:p>
    <w:p w:rsidR="000E6CD0" w:rsidRDefault="000E6CD0" w:rsidP="000E6CD0">
      <w:proofErr w:type="spellStart"/>
      <w:r>
        <w:t>WebGL</w:t>
      </w:r>
      <w:proofErr w:type="spellEnd"/>
      <w:r>
        <w:t xml:space="preserve"> est une technologie récente </w:t>
      </w:r>
      <w:r w:rsidR="00EC75CB">
        <w:t xml:space="preserve">qui </w:t>
      </w:r>
      <w:r>
        <w:t xml:space="preserve">n’est pas supportée par tous les navigateurs web. Il convient donc de vérifier la version de votre navigateur avant d’ouvrir ce micro-projet. </w:t>
      </w:r>
      <w:r w:rsidR="00EC75CB">
        <w:t xml:space="preserve"> Les navigateurs Fir</w:t>
      </w:r>
      <w:r w:rsidR="005A61D2">
        <w:t>efox ou Chrome sont à privilégier</w:t>
      </w:r>
      <w:r w:rsidR="00EC75CB">
        <w:t>.</w:t>
      </w:r>
      <w:bookmarkStart w:id="0" w:name="_GoBack"/>
      <w:bookmarkEnd w:id="0"/>
    </w:p>
    <w:p w:rsidR="00EC75CB" w:rsidRDefault="00EC75CB" w:rsidP="000E6CD0">
      <w:r>
        <w:t xml:space="preserve">Voici les prérequis essentiels : </w:t>
      </w:r>
    </w:p>
    <w:p w:rsidR="00EC75CB" w:rsidRDefault="00EC75CB" w:rsidP="00EC75CB">
      <w:pPr>
        <w:pStyle w:val="Paragraphedeliste"/>
        <w:numPr>
          <w:ilvl w:val="0"/>
          <w:numId w:val="3"/>
        </w:numPr>
      </w:pPr>
      <w:r>
        <w:t>Assurez-vous que les pilotes de vos c</w:t>
      </w:r>
      <w:r w:rsidR="000A63BD">
        <w:t>artes graphiques soient à jour</w:t>
      </w:r>
    </w:p>
    <w:p w:rsidR="00EC75CB" w:rsidRDefault="00EC75CB" w:rsidP="00EC75CB">
      <w:pPr>
        <w:pStyle w:val="Paragraphedeliste"/>
        <w:numPr>
          <w:ilvl w:val="0"/>
          <w:numId w:val="3"/>
        </w:numPr>
      </w:pPr>
      <w:r>
        <w:t xml:space="preserve">Pour les utilisateurs de Windows, assurez-vous d'avoir installé le </w:t>
      </w:r>
      <w:r w:rsidRPr="00EC75CB">
        <w:rPr>
          <w:i/>
        </w:rPr>
        <w:t xml:space="preserve">Microsoft DirectX </w:t>
      </w:r>
      <w:proofErr w:type="spellStart"/>
      <w:r w:rsidRPr="00EC75CB">
        <w:rPr>
          <w:i/>
        </w:rPr>
        <w:t>runtime</w:t>
      </w:r>
      <w:proofErr w:type="spellEnd"/>
      <w:r>
        <w:t xml:space="preserve"> - téléchargeable gratuiteme</w:t>
      </w:r>
      <w:r w:rsidR="000A63BD">
        <w:t>nt depuis le site de Microsoft </w:t>
      </w:r>
    </w:p>
    <w:p w:rsidR="00EC75CB" w:rsidRDefault="00EC75CB" w:rsidP="00EC75CB">
      <w:pPr>
        <w:pStyle w:val="Paragraphedeliste"/>
        <w:numPr>
          <w:ilvl w:val="0"/>
          <w:numId w:val="3"/>
        </w:numPr>
      </w:pPr>
      <w:r>
        <w:t>Utiliser les navigateurs Web suivants :</w:t>
      </w:r>
    </w:p>
    <w:p w:rsidR="00EC75CB" w:rsidRDefault="00EC75CB" w:rsidP="00EC75CB">
      <w:pPr>
        <w:pStyle w:val="Paragraphedeliste"/>
        <w:numPr>
          <w:ilvl w:val="1"/>
          <w:numId w:val="3"/>
        </w:numPr>
      </w:pPr>
      <w:r w:rsidRPr="00EC75CB">
        <w:rPr>
          <w:b/>
        </w:rPr>
        <w:t>Firefox</w:t>
      </w:r>
      <w:r>
        <w:t xml:space="preserve"> (version 4 ou supérieure)</w:t>
      </w:r>
    </w:p>
    <w:p w:rsidR="00EC75CB" w:rsidRDefault="00EC75CB" w:rsidP="00EC75CB">
      <w:pPr>
        <w:pStyle w:val="Paragraphedeliste"/>
        <w:numPr>
          <w:ilvl w:val="1"/>
          <w:numId w:val="3"/>
        </w:numPr>
      </w:pPr>
      <w:r w:rsidRPr="00EC75CB">
        <w:rPr>
          <w:b/>
        </w:rPr>
        <w:t>Chrome</w:t>
      </w:r>
      <w:r>
        <w:t xml:space="preserve"> (version 10 ou supérieure)</w:t>
      </w:r>
    </w:p>
    <w:p w:rsidR="00EC75CB" w:rsidRDefault="00EC75CB" w:rsidP="00EC75CB">
      <w:pPr>
        <w:pStyle w:val="Paragraphedeliste"/>
        <w:ind w:left="2204"/>
      </w:pPr>
    </w:p>
    <w:p w:rsidR="00EC75CB" w:rsidRDefault="00EC75CB" w:rsidP="00EC75CB">
      <w:pPr>
        <w:pStyle w:val="Paragraphedeliste"/>
        <w:numPr>
          <w:ilvl w:val="1"/>
          <w:numId w:val="3"/>
        </w:numPr>
      </w:pPr>
      <w:r w:rsidRPr="00EC75CB">
        <w:rPr>
          <w:b/>
        </w:rPr>
        <w:t>Safari</w:t>
      </w:r>
      <w:r>
        <w:t xml:space="preserve"> (cocher l’option «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WebGL</w:t>
      </w:r>
      <w:proofErr w:type="spellEnd"/>
      <w:r>
        <w:t xml:space="preserve"> » dans le menu « développement ») </w:t>
      </w:r>
    </w:p>
    <w:p w:rsidR="00EC75CB" w:rsidRDefault="00EC75CB" w:rsidP="00EC75CB">
      <w:pPr>
        <w:pStyle w:val="Paragraphedeliste"/>
        <w:numPr>
          <w:ilvl w:val="1"/>
          <w:numId w:val="3"/>
        </w:numPr>
      </w:pPr>
      <w:proofErr w:type="spellStart"/>
      <w:r>
        <w:rPr>
          <w:b/>
        </w:rPr>
        <w:t>Opera</w:t>
      </w:r>
      <w:proofErr w:type="spellEnd"/>
      <w:r>
        <w:rPr>
          <w:b/>
        </w:rPr>
        <w:t xml:space="preserve"> </w:t>
      </w:r>
      <w:r>
        <w:t>(version 12 ou supérieure)</w:t>
      </w:r>
    </w:p>
    <w:p w:rsidR="00EC75CB" w:rsidRDefault="00EC75CB" w:rsidP="00EC75CB">
      <w:pPr>
        <w:pStyle w:val="Paragraphedeliste"/>
        <w:numPr>
          <w:ilvl w:val="1"/>
          <w:numId w:val="3"/>
        </w:numPr>
      </w:pPr>
      <w:r>
        <w:rPr>
          <w:b/>
        </w:rPr>
        <w:t xml:space="preserve">Internet Explorer </w:t>
      </w:r>
      <w:r>
        <w:t>(version 11 ou supérieure)</w:t>
      </w:r>
    </w:p>
    <w:p w:rsidR="00EC75CB" w:rsidRDefault="00EC75CB" w:rsidP="00EC75CB">
      <w:pPr>
        <w:pStyle w:val="Paragraphedeliste"/>
        <w:ind w:left="2204"/>
      </w:pPr>
    </w:p>
    <w:p w:rsidR="000E6CD0" w:rsidRDefault="000E6CD0" w:rsidP="000E6CD0"/>
    <w:p w:rsidR="00E47F64" w:rsidRDefault="001E7538" w:rsidP="000E6CD0">
      <w:r>
        <w:t xml:space="preserve">Une fois ces prérequis </w:t>
      </w:r>
      <w:r w:rsidR="00246665">
        <w:t>appliqués</w:t>
      </w:r>
      <w:r w:rsidR="000839E8">
        <w:t>, copier l’ensemble du</w:t>
      </w:r>
      <w:r>
        <w:t xml:space="preserve"> dossier</w:t>
      </w:r>
      <w:r w:rsidR="000839E8">
        <w:t xml:space="preserve"> </w:t>
      </w:r>
      <w:r w:rsidR="00231A05" w:rsidRPr="00231A05">
        <w:rPr>
          <w:i/>
        </w:rPr>
        <w:t>Menut_EF41_cubeRGB_coupe_plane</w:t>
      </w:r>
      <w:r w:rsidR="00231A05">
        <w:t xml:space="preserve"> </w:t>
      </w:r>
      <w:r>
        <w:t xml:space="preserve">sur votre </w:t>
      </w:r>
      <w:r w:rsidR="00246665">
        <w:t>machine</w:t>
      </w:r>
      <w:r>
        <w:t xml:space="preserve"> et ouvrer le </w:t>
      </w:r>
      <w:r w:rsidR="00246665">
        <w:t xml:space="preserve">fichier </w:t>
      </w:r>
      <w:r w:rsidR="00246665" w:rsidRPr="00246665">
        <w:rPr>
          <w:i/>
        </w:rPr>
        <w:t>index.html</w:t>
      </w:r>
      <w:r w:rsidR="00246665">
        <w:t xml:space="preserve"> avec un navigateur adapté. </w:t>
      </w:r>
    </w:p>
    <w:p w:rsidR="000E6CD0" w:rsidRPr="000E6CD0" w:rsidRDefault="00E47F64" w:rsidP="000E6CD0">
      <w:r>
        <w:t>Si besoin, référez-vous à la documentation d’utilisateur.</w:t>
      </w:r>
    </w:p>
    <w:sectPr w:rsidR="000E6CD0" w:rsidRPr="000E6CD0" w:rsidSect="00E90740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128" w:rsidRDefault="00A41128" w:rsidP="00E90740">
      <w:pPr>
        <w:spacing w:after="0" w:line="240" w:lineRule="auto"/>
      </w:pPr>
      <w:r>
        <w:separator/>
      </w:r>
    </w:p>
  </w:endnote>
  <w:endnote w:type="continuationSeparator" w:id="0">
    <w:p w:rsidR="00A41128" w:rsidRDefault="00A41128" w:rsidP="00E90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740" w:rsidRDefault="00E90740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WebMapping</w:t>
    </w:r>
    <w:proofErr w:type="spellEnd"/>
    <w:r>
      <w:rPr>
        <w:rFonts w:asciiTheme="majorHAnsi" w:eastAsiaTheme="majorEastAsia" w:hAnsiTheme="majorHAnsi" w:cstheme="majorBidi"/>
      </w:rPr>
      <w:t xml:space="preserve"> - MENUT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A61D2" w:rsidRPr="005A61D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>/</w:t>
    </w:r>
    <w:r w:rsidR="000A63BD">
      <w:rPr>
        <w:rFonts w:asciiTheme="majorHAnsi" w:eastAsiaTheme="majorEastAsia" w:hAnsiTheme="majorHAnsi" w:cstheme="majorBidi"/>
      </w:rPr>
      <w:t>1</w:t>
    </w:r>
  </w:p>
  <w:p w:rsidR="00E90740" w:rsidRDefault="00E9074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128" w:rsidRDefault="00A41128" w:rsidP="00E90740">
      <w:pPr>
        <w:spacing w:after="0" w:line="240" w:lineRule="auto"/>
      </w:pPr>
      <w:r>
        <w:separator/>
      </w:r>
    </w:p>
  </w:footnote>
  <w:footnote w:type="continuationSeparator" w:id="0">
    <w:p w:rsidR="00A41128" w:rsidRDefault="00A41128" w:rsidP="00E90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B3750"/>
    <w:multiLevelType w:val="hybridMultilevel"/>
    <w:tmpl w:val="4B3CB66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D41EE"/>
    <w:multiLevelType w:val="hybridMultilevel"/>
    <w:tmpl w:val="275422B2"/>
    <w:lvl w:ilvl="0" w:tplc="040C000B">
      <w:start w:val="1"/>
      <w:numFmt w:val="bullet"/>
      <w:lvlText w:val=""/>
      <w:lvlJc w:val="left"/>
      <w:pPr>
        <w:ind w:left="1484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">
    <w:nsid w:val="75EE079B"/>
    <w:multiLevelType w:val="multilevel"/>
    <w:tmpl w:val="E702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BE0"/>
    <w:rsid w:val="00025463"/>
    <w:rsid w:val="00057101"/>
    <w:rsid w:val="000839E8"/>
    <w:rsid w:val="000A63BD"/>
    <w:rsid w:val="000E6CD0"/>
    <w:rsid w:val="000F3907"/>
    <w:rsid w:val="001122EF"/>
    <w:rsid w:val="00164276"/>
    <w:rsid w:val="001852B8"/>
    <w:rsid w:val="001E14D0"/>
    <w:rsid w:val="001E7538"/>
    <w:rsid w:val="001F4E43"/>
    <w:rsid w:val="00231A05"/>
    <w:rsid w:val="00246665"/>
    <w:rsid w:val="002C47A2"/>
    <w:rsid w:val="003A4405"/>
    <w:rsid w:val="003B1A79"/>
    <w:rsid w:val="003B1FFC"/>
    <w:rsid w:val="005A61D2"/>
    <w:rsid w:val="00832045"/>
    <w:rsid w:val="008521DE"/>
    <w:rsid w:val="008C7F63"/>
    <w:rsid w:val="009361A9"/>
    <w:rsid w:val="00A14A31"/>
    <w:rsid w:val="00A41128"/>
    <w:rsid w:val="00A72CCB"/>
    <w:rsid w:val="00B33EE3"/>
    <w:rsid w:val="00BC2A79"/>
    <w:rsid w:val="00C1596F"/>
    <w:rsid w:val="00C23C90"/>
    <w:rsid w:val="00DA24A4"/>
    <w:rsid w:val="00DC774B"/>
    <w:rsid w:val="00DD2A79"/>
    <w:rsid w:val="00DF15CD"/>
    <w:rsid w:val="00E22280"/>
    <w:rsid w:val="00E258B3"/>
    <w:rsid w:val="00E41EB4"/>
    <w:rsid w:val="00E47F64"/>
    <w:rsid w:val="00E90740"/>
    <w:rsid w:val="00EC75CB"/>
    <w:rsid w:val="00F26BE0"/>
    <w:rsid w:val="00F5391D"/>
    <w:rsid w:val="00FC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58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C47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C47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BC2A7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2A7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2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2A7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D2A7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258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mmit-title">
    <w:name w:val="commit-title"/>
    <w:basedOn w:val="Normal"/>
    <w:rsid w:val="001E1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E1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E14D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DA24A4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07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740"/>
  </w:style>
  <w:style w:type="paragraph" w:styleId="Pieddepage">
    <w:name w:val="footer"/>
    <w:basedOn w:val="Normal"/>
    <w:link w:val="PieddepageCar"/>
    <w:uiPriority w:val="99"/>
    <w:unhideWhenUsed/>
    <w:rsid w:val="00E907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740"/>
  </w:style>
  <w:style w:type="character" w:styleId="Lienhypertextesuivivisit">
    <w:name w:val="FollowedHyperlink"/>
    <w:basedOn w:val="Policepardfaut"/>
    <w:uiPriority w:val="99"/>
    <w:semiHidden/>
    <w:unhideWhenUsed/>
    <w:rsid w:val="00EC75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58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C47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C47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BC2A7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2A7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2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2A7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D2A7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258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mmit-title">
    <w:name w:val="commit-title"/>
    <w:basedOn w:val="Normal"/>
    <w:rsid w:val="001E1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E1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E14D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DA24A4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07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740"/>
  </w:style>
  <w:style w:type="paragraph" w:styleId="Pieddepage">
    <w:name w:val="footer"/>
    <w:basedOn w:val="Normal"/>
    <w:link w:val="PieddepageCar"/>
    <w:uiPriority w:val="99"/>
    <w:unhideWhenUsed/>
    <w:rsid w:val="00E907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740"/>
  </w:style>
  <w:style w:type="character" w:styleId="Lienhypertextesuivivisit">
    <w:name w:val="FollowedHyperlink"/>
    <w:basedOn w:val="Policepardfaut"/>
    <w:uiPriority w:val="99"/>
    <w:semiHidden/>
    <w:unhideWhenUsed/>
    <w:rsid w:val="00EC75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6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17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5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26D6FE-5707-4A7A-B542-D99C4FFBD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Micro-projet Webmapping</vt:lpstr>
    </vt:vector>
  </TitlesOfParts>
  <Company>ING2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Micro-projet Webmapping</dc:title>
  <dc:creator>Cédric MENUT</dc:creator>
  <cp:lastModifiedBy>cmenut</cp:lastModifiedBy>
  <cp:revision>11</cp:revision>
  <cp:lastPrinted>2016-04-10T21:22:00Z</cp:lastPrinted>
  <dcterms:created xsi:type="dcterms:W3CDTF">2016-03-19T20:39:00Z</dcterms:created>
  <dcterms:modified xsi:type="dcterms:W3CDTF">2016-04-10T21:23:00Z</dcterms:modified>
</cp:coreProperties>
</file>