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E67" w:rsidRDefault="00900E67" w:rsidP="00E56AE3">
      <w:pPr>
        <w:pStyle w:val="Titre1"/>
      </w:pPr>
      <w:r>
        <w:t>Enoncé</w:t>
      </w:r>
    </w:p>
    <w:p w:rsidR="00900E67" w:rsidRDefault="00900E67" w:rsidP="00900E67">
      <w:pPr>
        <w:pStyle w:val="Sansinterligne"/>
      </w:pPr>
      <w:r>
        <w:t xml:space="preserve">Suite à la présentation de </w:t>
      </w:r>
      <w:proofErr w:type="spellStart"/>
      <w:r w:rsidRPr="00E56AE3">
        <w:rPr>
          <w:b/>
        </w:rPr>
        <w:t>Matthis</w:t>
      </w:r>
      <w:proofErr w:type="spellEnd"/>
      <w:r w:rsidR="00B8722C">
        <w:rPr>
          <w:b/>
        </w:rPr>
        <w:t xml:space="preserve"> Duclos</w:t>
      </w:r>
      <w:r>
        <w:t xml:space="preserve"> sur le </w:t>
      </w:r>
      <w:proofErr w:type="spellStart"/>
      <w:r w:rsidR="002041AC">
        <w:t>framework</w:t>
      </w:r>
      <w:proofErr w:type="spellEnd"/>
      <w:r w:rsidR="002041AC">
        <w:t xml:space="preserve"> </w:t>
      </w:r>
      <w:r w:rsidR="002041AC" w:rsidRPr="00E56AE3">
        <w:rPr>
          <w:b/>
        </w:rPr>
        <w:t>Backbone.js</w:t>
      </w:r>
      <w:r w:rsidR="002041AC">
        <w:t xml:space="preserve">, </w:t>
      </w:r>
      <w:r w:rsidR="00E56AE3">
        <w:t xml:space="preserve">j’ai voulu essayer de développer la même application, mais cette fois-ci basée sur le </w:t>
      </w:r>
      <w:proofErr w:type="spellStart"/>
      <w:r w:rsidR="00E56AE3">
        <w:t>framework</w:t>
      </w:r>
      <w:proofErr w:type="spellEnd"/>
      <w:r w:rsidR="00E56AE3">
        <w:t xml:space="preserve"> </w:t>
      </w:r>
      <w:proofErr w:type="spellStart"/>
      <w:r w:rsidR="00E56AE3" w:rsidRPr="00E56AE3">
        <w:rPr>
          <w:b/>
        </w:rPr>
        <w:t>angularjs</w:t>
      </w:r>
      <w:proofErr w:type="spellEnd"/>
      <w:r w:rsidR="00E56AE3">
        <w:t>.</w:t>
      </w:r>
    </w:p>
    <w:p w:rsidR="00E56AE3" w:rsidRDefault="00E56AE3" w:rsidP="00900E67">
      <w:pPr>
        <w:pStyle w:val="Sansinterligne"/>
      </w:pPr>
    </w:p>
    <w:p w:rsidR="00E56AE3" w:rsidRDefault="00E56AE3" w:rsidP="00900E67">
      <w:pPr>
        <w:pStyle w:val="Sansinterligne"/>
      </w:pPr>
      <w:r>
        <w:t xml:space="preserve">Pour cela, j’ai utilisé à l’identique le </w:t>
      </w:r>
      <w:proofErr w:type="spellStart"/>
      <w:r>
        <w:t>backend</w:t>
      </w:r>
      <w:proofErr w:type="spellEnd"/>
      <w:r>
        <w:t xml:space="preserve"> développé par </w:t>
      </w:r>
      <w:proofErr w:type="spellStart"/>
      <w:r>
        <w:t>Matthis</w:t>
      </w:r>
      <w:proofErr w:type="spellEnd"/>
      <w:r>
        <w:t xml:space="preserve"> en Node.js.</w:t>
      </w:r>
    </w:p>
    <w:p w:rsidR="00E56AE3" w:rsidRDefault="00E56AE3" w:rsidP="00900E67">
      <w:pPr>
        <w:pStyle w:val="Sansinterligne"/>
      </w:pPr>
    </w:p>
    <w:p w:rsidR="00E56AE3" w:rsidRPr="00E56AE3" w:rsidRDefault="00E56AE3" w:rsidP="00E56AE3">
      <w:pPr>
        <w:pStyle w:val="Titre1"/>
      </w:pPr>
      <w:r w:rsidRPr="00E56AE3">
        <w:t>Outils</w:t>
      </w:r>
    </w:p>
    <w:p w:rsidR="00E56AE3" w:rsidRDefault="00E56AE3" w:rsidP="00900E67">
      <w:pPr>
        <w:pStyle w:val="Sansinterligne"/>
      </w:pPr>
      <w:r>
        <w:t xml:space="preserve">J’ai utilisé le générateur </w:t>
      </w:r>
      <w:proofErr w:type="spellStart"/>
      <w:r>
        <w:t>angularjs</w:t>
      </w:r>
      <w:proofErr w:type="spellEnd"/>
      <w:r>
        <w:t xml:space="preserve"> de </w:t>
      </w:r>
      <w:r w:rsidRPr="00E56AE3">
        <w:rPr>
          <w:b/>
        </w:rPr>
        <w:t>Yeoman</w:t>
      </w:r>
      <w:r>
        <w:t xml:space="preserve"> pour générer la structure de mon projet.</w:t>
      </w:r>
    </w:p>
    <w:p w:rsidR="00E56AE3" w:rsidRDefault="00E56AE3" w:rsidP="00900E67">
      <w:pPr>
        <w:pStyle w:val="Sansinterligne"/>
      </w:pPr>
    </w:p>
    <w:p w:rsidR="00E56AE3" w:rsidRDefault="00E56AE3" w:rsidP="00900E67">
      <w:pPr>
        <w:pStyle w:val="Sansinterligne"/>
      </w:pPr>
      <w:r>
        <w:t xml:space="preserve">Pour une présentation des outils </w:t>
      </w:r>
      <w:proofErr w:type="spellStart"/>
      <w:r w:rsidRPr="00E56AE3">
        <w:rPr>
          <w:b/>
        </w:rPr>
        <w:t>npm</w:t>
      </w:r>
      <w:proofErr w:type="spellEnd"/>
      <w:r>
        <w:t xml:space="preserve">, </w:t>
      </w:r>
      <w:proofErr w:type="spellStart"/>
      <w:r w:rsidRPr="00E56AE3">
        <w:rPr>
          <w:b/>
        </w:rPr>
        <w:t>bower</w:t>
      </w:r>
      <w:proofErr w:type="spellEnd"/>
      <w:r>
        <w:t xml:space="preserve"> et </w:t>
      </w:r>
      <w:proofErr w:type="spellStart"/>
      <w:r w:rsidRPr="00E56AE3">
        <w:rPr>
          <w:b/>
        </w:rPr>
        <w:t>grunt</w:t>
      </w:r>
      <w:proofErr w:type="spellEnd"/>
      <w:r>
        <w:t xml:space="preserve">, je vous recommande la documentation écrite par </w:t>
      </w:r>
      <w:proofErr w:type="spellStart"/>
      <w:r>
        <w:t>Matthis</w:t>
      </w:r>
      <w:proofErr w:type="spellEnd"/>
      <w:r>
        <w:t>.</w:t>
      </w:r>
    </w:p>
    <w:p w:rsidR="00900E67" w:rsidRDefault="00900E67" w:rsidP="00900E67">
      <w:pPr>
        <w:pStyle w:val="Sansinterligne"/>
      </w:pPr>
    </w:p>
    <w:p w:rsidR="00EB2579" w:rsidRPr="007153DA" w:rsidRDefault="00612262" w:rsidP="00E56AE3">
      <w:pPr>
        <w:pStyle w:val="Titre1"/>
      </w:pPr>
      <w:r w:rsidRPr="007153DA">
        <w:t>Structure du répertoire de travail</w:t>
      </w:r>
    </w:p>
    <w:p w:rsidR="00612262" w:rsidRDefault="00E56AE3" w:rsidP="00612262">
      <w:pPr>
        <w:pStyle w:val="Sansinterligne"/>
      </w:pPr>
      <w:r>
        <w:t>Yeoman nous génère donc la structure de notre projet :</w:t>
      </w:r>
    </w:p>
    <w:p w:rsidR="00E56AE3" w:rsidRPr="00612262" w:rsidRDefault="00E56AE3" w:rsidP="00612262">
      <w:pPr>
        <w:pStyle w:val="Sansinterligne"/>
      </w:pPr>
    </w:p>
    <w:p w:rsidR="00612262" w:rsidRPr="00612262" w:rsidRDefault="00F75996" w:rsidP="00612262">
      <w:pPr>
        <w:pStyle w:val="Sansinterlign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15pt;margin-top:-.2pt;width:147.75pt;height:63.75pt;z-index:251658240" strokecolor="#c7d0e9 [1304]">
            <v:textbox>
              <w:txbxContent>
                <w:p w:rsidR="00612262" w:rsidRPr="00612262" w:rsidRDefault="00612262" w:rsidP="00612262">
                  <w:pPr>
                    <w:pStyle w:val="Sansinterligne"/>
                  </w:pPr>
                  <w:r w:rsidRPr="00612262">
                    <w:t>banquesqli-front-angular01</w:t>
                  </w:r>
                </w:p>
                <w:p w:rsidR="00612262" w:rsidRPr="00612262" w:rsidRDefault="00612262" w:rsidP="00612262">
                  <w:pPr>
                    <w:pStyle w:val="Sansinterligne"/>
                  </w:pPr>
                  <w:r w:rsidRPr="00612262">
                    <w:t xml:space="preserve">  |-- </w:t>
                  </w:r>
                  <w:proofErr w:type="spellStart"/>
                  <w:r w:rsidRPr="00612262">
                    <w:t>app</w:t>
                  </w:r>
                  <w:proofErr w:type="spellEnd"/>
                </w:p>
                <w:p w:rsidR="00612262" w:rsidRPr="00612262" w:rsidRDefault="00612262" w:rsidP="00612262">
                  <w:pPr>
                    <w:pStyle w:val="Sansinterligne"/>
                  </w:pPr>
                  <w:r w:rsidRPr="00612262">
                    <w:t xml:space="preserve">  |-- </w:t>
                  </w:r>
                  <w:proofErr w:type="spellStart"/>
                  <w:r w:rsidRPr="00612262">
                    <w:t>node_modules</w:t>
                  </w:r>
                  <w:proofErr w:type="spellEnd"/>
                </w:p>
                <w:p w:rsidR="00612262" w:rsidRPr="00612262" w:rsidRDefault="00612262" w:rsidP="00612262">
                  <w:pPr>
                    <w:pStyle w:val="Sansinterligne"/>
                  </w:pPr>
                  <w:r w:rsidRPr="00612262">
                    <w:t xml:space="preserve">  |-- test</w:t>
                  </w:r>
                </w:p>
                <w:p w:rsidR="00612262" w:rsidRDefault="00612262" w:rsidP="00612262">
                  <w:pPr>
                    <w:pStyle w:val="Sansinterligne"/>
                  </w:pPr>
                </w:p>
              </w:txbxContent>
            </v:textbox>
          </v:shape>
        </w:pict>
      </w: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  <w:r w:rsidRPr="00612262">
        <w:t xml:space="preserve">Le répertoire </w:t>
      </w:r>
      <w:proofErr w:type="spellStart"/>
      <w:r w:rsidRPr="00612262">
        <w:rPr>
          <w:b/>
        </w:rPr>
        <w:t>app</w:t>
      </w:r>
      <w:proofErr w:type="spellEnd"/>
      <w:r w:rsidRPr="00612262">
        <w:rPr>
          <w:b/>
        </w:rPr>
        <w:t>/</w:t>
      </w:r>
      <w:r w:rsidRPr="00612262">
        <w:t xml:space="preserve"> contient tout ce qui sera déployé en </w:t>
      </w:r>
      <w:proofErr w:type="spellStart"/>
      <w:r w:rsidRPr="00612262">
        <w:t>prod</w:t>
      </w:r>
      <w:proofErr w:type="spellEnd"/>
      <w:r w:rsidRPr="00612262">
        <w:t> :</w:t>
      </w:r>
    </w:p>
    <w:p w:rsidR="00612262" w:rsidRPr="00612262" w:rsidRDefault="00F75996" w:rsidP="00612262">
      <w:pPr>
        <w:pStyle w:val="Sansinterligne"/>
      </w:pPr>
      <w:r>
        <w:pict>
          <v:shape id="_x0000_s1027" type="#_x0000_t202" style="position:absolute;margin-left:1.15pt;margin-top:13.05pt;width:147.75pt;height:79.35pt;z-index:251659264" strokecolor="#c7d0e9 [1304]">
            <v:textbox>
              <w:txbxContent>
                <w:p w:rsidR="00612262" w:rsidRPr="00612262" w:rsidRDefault="00612262" w:rsidP="00612262">
                  <w:pPr>
                    <w:pStyle w:val="Sansinterligne"/>
                    <w:rPr>
                      <w:lang w:val="en-US"/>
                    </w:rPr>
                  </w:pPr>
                  <w:proofErr w:type="gramStart"/>
                  <w:r w:rsidRPr="00612262">
                    <w:rPr>
                      <w:lang w:val="en-US"/>
                    </w:rPr>
                    <w:t>app</w:t>
                  </w:r>
                  <w:proofErr w:type="gramEnd"/>
                </w:p>
                <w:p w:rsidR="00612262" w:rsidRPr="00612262" w:rsidRDefault="00612262" w:rsidP="00612262">
                  <w:pPr>
                    <w:pStyle w:val="Sansinterligne"/>
                    <w:rPr>
                      <w:lang w:val="en-US"/>
                    </w:rPr>
                  </w:pPr>
                  <w:r w:rsidRPr="00612262">
                    <w:rPr>
                      <w:lang w:val="en-US"/>
                    </w:rPr>
                    <w:t xml:space="preserve">  |-- </w:t>
                  </w:r>
                  <w:proofErr w:type="spellStart"/>
                  <w:r w:rsidRPr="00612262">
                    <w:rPr>
                      <w:lang w:val="en-US"/>
                    </w:rPr>
                    <w:t>bower_components</w:t>
                  </w:r>
                  <w:proofErr w:type="spellEnd"/>
                </w:p>
                <w:p w:rsidR="00612262" w:rsidRPr="00612262" w:rsidRDefault="00612262" w:rsidP="00612262">
                  <w:pPr>
                    <w:pStyle w:val="Sansinterligne"/>
                    <w:rPr>
                      <w:lang w:val="en-US"/>
                    </w:rPr>
                  </w:pPr>
                  <w:r w:rsidRPr="00612262">
                    <w:rPr>
                      <w:lang w:val="en-US"/>
                    </w:rPr>
                    <w:t xml:space="preserve">  |-- scripts</w:t>
                  </w:r>
                </w:p>
                <w:p w:rsidR="00612262" w:rsidRPr="00612262" w:rsidRDefault="00612262" w:rsidP="00612262">
                  <w:pPr>
                    <w:pStyle w:val="Sansinterligne"/>
                    <w:rPr>
                      <w:lang w:val="en-US"/>
                    </w:rPr>
                  </w:pPr>
                  <w:r w:rsidRPr="00612262">
                    <w:rPr>
                      <w:lang w:val="en-US"/>
                    </w:rPr>
                    <w:t xml:space="preserve">  |-- styles</w:t>
                  </w:r>
                </w:p>
                <w:p w:rsidR="00612262" w:rsidRPr="00612262" w:rsidRDefault="00612262" w:rsidP="00612262">
                  <w:pPr>
                    <w:pStyle w:val="Sansinterligne"/>
                    <w:rPr>
                      <w:lang w:val="en-US"/>
                    </w:rPr>
                  </w:pPr>
                  <w:r w:rsidRPr="00612262">
                    <w:rPr>
                      <w:lang w:val="en-US"/>
                    </w:rPr>
                    <w:t xml:space="preserve">  |-- views</w:t>
                  </w:r>
                </w:p>
                <w:p w:rsidR="00612262" w:rsidRPr="00612262" w:rsidRDefault="00612262" w:rsidP="00612262">
                  <w:pPr>
                    <w:pStyle w:val="Sansinterligne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</w:pPr>
    </w:p>
    <w:p w:rsidR="00612262" w:rsidRPr="00612262" w:rsidRDefault="00612262" w:rsidP="00612262">
      <w:pPr>
        <w:pStyle w:val="Sansinterligne"/>
        <w:tabs>
          <w:tab w:val="left" w:pos="851"/>
        </w:tabs>
      </w:pPr>
      <w:proofErr w:type="gramStart"/>
      <w:r w:rsidRPr="00612262">
        <w:rPr>
          <w:b/>
        </w:rPr>
        <w:t>scripts</w:t>
      </w:r>
      <w:proofErr w:type="gramEnd"/>
      <w:r w:rsidRPr="00612262">
        <w:rPr>
          <w:b/>
        </w:rPr>
        <w:t>/</w:t>
      </w:r>
      <w:r>
        <w:tab/>
      </w:r>
      <w:r w:rsidRPr="00612262">
        <w:t>&gt;  les fichiers JS</w:t>
      </w:r>
    </w:p>
    <w:p w:rsidR="00612262" w:rsidRPr="00612262" w:rsidRDefault="00612262" w:rsidP="00612262">
      <w:pPr>
        <w:pStyle w:val="Sansinterligne"/>
        <w:tabs>
          <w:tab w:val="left" w:pos="851"/>
        </w:tabs>
      </w:pPr>
      <w:proofErr w:type="gramStart"/>
      <w:r w:rsidRPr="00612262">
        <w:rPr>
          <w:b/>
        </w:rPr>
        <w:t>styles</w:t>
      </w:r>
      <w:proofErr w:type="gramEnd"/>
      <w:r w:rsidRPr="00612262">
        <w:rPr>
          <w:b/>
        </w:rPr>
        <w:t>/</w:t>
      </w:r>
      <w:r>
        <w:tab/>
      </w:r>
      <w:r w:rsidRPr="00612262">
        <w:t xml:space="preserve">&gt;  les </w:t>
      </w:r>
      <w:r>
        <w:t>feuilles de style CSS</w:t>
      </w:r>
    </w:p>
    <w:p w:rsidR="00612262" w:rsidRPr="00612262" w:rsidRDefault="00612262" w:rsidP="00612262">
      <w:pPr>
        <w:pStyle w:val="Sansinterligne"/>
        <w:tabs>
          <w:tab w:val="left" w:pos="851"/>
        </w:tabs>
      </w:pPr>
      <w:proofErr w:type="spellStart"/>
      <w:r w:rsidRPr="00612262">
        <w:rPr>
          <w:b/>
        </w:rPr>
        <w:t>views</w:t>
      </w:r>
      <w:proofErr w:type="spellEnd"/>
      <w:r w:rsidRPr="00612262">
        <w:rPr>
          <w:b/>
        </w:rPr>
        <w:t>/</w:t>
      </w:r>
      <w:r>
        <w:tab/>
      </w:r>
      <w:r w:rsidRPr="00612262">
        <w:t xml:space="preserve">&gt;  les fichiers </w:t>
      </w:r>
      <w:r>
        <w:t>HTML</w:t>
      </w:r>
    </w:p>
    <w:p w:rsidR="00612262" w:rsidRPr="00612262" w:rsidRDefault="00612262" w:rsidP="00612262">
      <w:pPr>
        <w:pStyle w:val="Sansinterligne"/>
      </w:pPr>
    </w:p>
    <w:p w:rsidR="00612262" w:rsidRDefault="00612262" w:rsidP="00612262">
      <w:pPr>
        <w:pStyle w:val="Sansinterligne"/>
      </w:pPr>
    </w:p>
    <w:p w:rsidR="00E56AE3" w:rsidRDefault="00E56AE3">
      <w:pPr>
        <w:rPr>
          <w:color w:val="0070C0"/>
          <w:sz w:val="28"/>
        </w:rPr>
      </w:pPr>
      <w:r>
        <w:br w:type="page"/>
      </w:r>
    </w:p>
    <w:p w:rsidR="00E8601A" w:rsidRDefault="00E8601A" w:rsidP="00E56AE3">
      <w:pPr>
        <w:pStyle w:val="Titre1"/>
      </w:pPr>
      <w:r>
        <w:lastRenderedPageBreak/>
        <w:t>Structure commune à toutes les IHM</w:t>
      </w:r>
    </w:p>
    <w:p w:rsidR="00E8601A" w:rsidRDefault="00E8601A" w:rsidP="00612262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E8601A" w:rsidTr="007153DA">
        <w:tc>
          <w:tcPr>
            <w:tcW w:w="9212" w:type="dxa"/>
            <w:gridSpan w:val="2"/>
            <w:shd w:val="clear" w:color="auto" w:fill="A8D6FF" w:themeFill="background2" w:themeFillShade="E6"/>
          </w:tcPr>
          <w:p w:rsidR="00E8601A" w:rsidRDefault="00E8601A" w:rsidP="00E8601A">
            <w:pPr>
              <w:pStyle w:val="Sansinterligne"/>
              <w:jc w:val="center"/>
            </w:pPr>
          </w:p>
          <w:p w:rsidR="00E8601A" w:rsidRDefault="00E8601A" w:rsidP="00E8601A">
            <w:pPr>
              <w:pStyle w:val="Sansinterligne"/>
              <w:jc w:val="center"/>
            </w:pPr>
            <w:r>
              <w:t>Menu du haut</w:t>
            </w:r>
          </w:p>
          <w:p w:rsidR="00E8601A" w:rsidRDefault="00E8601A" w:rsidP="00E8601A">
            <w:pPr>
              <w:pStyle w:val="Sansinterligne"/>
              <w:jc w:val="center"/>
            </w:pPr>
          </w:p>
        </w:tc>
      </w:tr>
      <w:tr w:rsidR="00E8601A" w:rsidTr="007153DA">
        <w:tc>
          <w:tcPr>
            <w:tcW w:w="2518" w:type="dxa"/>
            <w:shd w:val="clear" w:color="auto" w:fill="CBECB0" w:themeFill="accent1" w:themeFillTint="66"/>
          </w:tcPr>
          <w:p w:rsidR="00E8601A" w:rsidRDefault="00E8601A" w:rsidP="00612262">
            <w:pPr>
              <w:pStyle w:val="Sansinterligne"/>
            </w:pPr>
          </w:p>
          <w:p w:rsidR="00E8601A" w:rsidRDefault="00E8601A" w:rsidP="00612262">
            <w:pPr>
              <w:pStyle w:val="Sansinterligne"/>
            </w:pPr>
          </w:p>
          <w:p w:rsidR="00E8601A" w:rsidRDefault="00E8601A" w:rsidP="00E8601A">
            <w:pPr>
              <w:pStyle w:val="Sansinterligne"/>
              <w:jc w:val="center"/>
            </w:pPr>
            <w:r>
              <w:t>Menu de gauche</w:t>
            </w:r>
          </w:p>
          <w:p w:rsidR="00E8601A" w:rsidRDefault="00E8601A" w:rsidP="00612262">
            <w:pPr>
              <w:pStyle w:val="Sansinterligne"/>
            </w:pPr>
          </w:p>
          <w:p w:rsidR="00E8601A" w:rsidRDefault="00E8601A" w:rsidP="00612262">
            <w:pPr>
              <w:pStyle w:val="Sansinterligne"/>
            </w:pPr>
          </w:p>
        </w:tc>
        <w:tc>
          <w:tcPr>
            <w:tcW w:w="6694" w:type="dxa"/>
            <w:shd w:val="clear" w:color="auto" w:fill="FEF0CD" w:themeFill="accent3" w:themeFillTint="33"/>
          </w:tcPr>
          <w:p w:rsidR="00E8601A" w:rsidRDefault="00E8601A" w:rsidP="00612262">
            <w:pPr>
              <w:pStyle w:val="Sansinterligne"/>
            </w:pPr>
          </w:p>
          <w:p w:rsidR="00E8601A" w:rsidRDefault="00E8601A" w:rsidP="00612262">
            <w:pPr>
              <w:pStyle w:val="Sansinterligne"/>
            </w:pPr>
          </w:p>
          <w:p w:rsidR="00E8601A" w:rsidRDefault="00E8601A" w:rsidP="00E8601A">
            <w:pPr>
              <w:pStyle w:val="Sansinterligne"/>
              <w:jc w:val="center"/>
            </w:pPr>
            <w:r>
              <w:t>Contenu</w:t>
            </w:r>
          </w:p>
        </w:tc>
      </w:tr>
    </w:tbl>
    <w:p w:rsidR="00E8601A" w:rsidRDefault="00E8601A" w:rsidP="00612262">
      <w:pPr>
        <w:pStyle w:val="Sansinterligne"/>
      </w:pPr>
    </w:p>
    <w:p w:rsidR="00E8601A" w:rsidRDefault="00E8601A" w:rsidP="00612262">
      <w:pPr>
        <w:pStyle w:val="Sansinterligne"/>
      </w:pPr>
      <w:r>
        <w:t xml:space="preserve">Cette structure est définie directement dans </w:t>
      </w:r>
      <w:proofErr w:type="spellStart"/>
      <w:r w:rsidRPr="00E8601A">
        <w:rPr>
          <w:b/>
        </w:rPr>
        <w:t>app</w:t>
      </w:r>
      <w:proofErr w:type="spellEnd"/>
      <w:r w:rsidRPr="00E8601A">
        <w:rPr>
          <w:b/>
        </w:rPr>
        <w:t>/index.html</w:t>
      </w:r>
    </w:p>
    <w:p w:rsidR="00E8601A" w:rsidRDefault="00E8601A" w:rsidP="00612262">
      <w:pPr>
        <w:pStyle w:val="Sansinterligne"/>
      </w:pPr>
    </w:p>
    <w:p w:rsidR="0027465F" w:rsidRDefault="0027465F" w:rsidP="00612262">
      <w:pPr>
        <w:pStyle w:val="Sansinterligne"/>
      </w:pPr>
      <w:r>
        <w:t xml:space="preserve">On indique la zone de contenu grâce à l’attribut </w:t>
      </w:r>
      <w:proofErr w:type="spellStart"/>
      <w:r>
        <w:t>ng-view</w:t>
      </w:r>
      <w:proofErr w:type="spellEnd"/>
      <w:r>
        <w:t> :</w:t>
      </w:r>
    </w:p>
    <w:p w:rsidR="0027465F" w:rsidRDefault="0027465F" w:rsidP="0027465F">
      <w:pPr>
        <w:pStyle w:val="Sansinterligne"/>
      </w:pPr>
    </w:p>
    <w:p w:rsidR="0027465F" w:rsidRPr="00B8722C" w:rsidRDefault="0027465F" w:rsidP="00BB340C">
      <w:pPr>
        <w:pStyle w:val="commentairecode"/>
        <w:rPr>
          <w:lang w:val="fr-FR"/>
        </w:rPr>
      </w:pPr>
      <w:r w:rsidRPr="00B8722C">
        <w:rPr>
          <w:lang w:val="fr-FR"/>
        </w:rPr>
        <w:t>&lt;!-- Barre du haut --&gt;</w:t>
      </w:r>
    </w:p>
    <w:p w:rsidR="0027465F" w:rsidRPr="00A82909" w:rsidRDefault="0027465F" w:rsidP="0027465F">
      <w:pPr>
        <w:pStyle w:val="Sansinterligne"/>
        <w:tabs>
          <w:tab w:val="left" w:pos="426"/>
        </w:tabs>
      </w:pPr>
      <w:r w:rsidRPr="00A82909">
        <w:t>&lt;</w:t>
      </w:r>
      <w:proofErr w:type="gramStart"/>
      <w:r w:rsidRPr="00A82909">
        <w:t>div</w:t>
      </w:r>
      <w:proofErr w:type="gramEnd"/>
      <w:r w:rsidRPr="00A82909">
        <w:t xml:space="preserve"> </w:t>
      </w:r>
      <w:proofErr w:type="spellStart"/>
      <w:r w:rsidRPr="00A82909">
        <w:t>ng-include</w:t>
      </w:r>
      <w:proofErr w:type="spellEnd"/>
      <w:r w:rsidRPr="00A82909">
        <w:t xml:space="preserve"> </w:t>
      </w:r>
      <w:proofErr w:type="spellStart"/>
      <w:r w:rsidRPr="00A82909">
        <w:t>src</w:t>
      </w:r>
      <w:proofErr w:type="spellEnd"/>
      <w:r w:rsidRPr="00A82909">
        <w:t>="'</w:t>
      </w:r>
      <w:proofErr w:type="spellStart"/>
      <w:r w:rsidRPr="00A82909">
        <w:t>views</w:t>
      </w:r>
      <w:proofErr w:type="spellEnd"/>
      <w:r w:rsidRPr="00A82909">
        <w:t>/navbar-top.html'"&gt;&lt;/div&gt;</w:t>
      </w:r>
    </w:p>
    <w:p w:rsidR="0027465F" w:rsidRPr="00B8722C" w:rsidRDefault="0027465F" w:rsidP="0027465F">
      <w:pPr>
        <w:pStyle w:val="Sansinterligne"/>
        <w:tabs>
          <w:tab w:val="left" w:pos="426"/>
        </w:tabs>
      </w:pPr>
      <w:r w:rsidRPr="00B8722C">
        <w:t>&lt;</w:t>
      </w:r>
      <w:proofErr w:type="gramStart"/>
      <w:r w:rsidRPr="00B8722C">
        <w:t>div</w:t>
      </w:r>
      <w:proofErr w:type="gramEnd"/>
      <w:r w:rsidRPr="00B8722C">
        <w:t>&gt;</w:t>
      </w:r>
    </w:p>
    <w:p w:rsidR="0027465F" w:rsidRPr="00B8722C" w:rsidRDefault="0027465F" w:rsidP="0027465F">
      <w:pPr>
        <w:pStyle w:val="Sansinterligne"/>
        <w:tabs>
          <w:tab w:val="left" w:pos="426"/>
        </w:tabs>
        <w:rPr>
          <w:color w:val="00B050"/>
        </w:rPr>
      </w:pPr>
      <w:r w:rsidRPr="00B8722C">
        <w:rPr>
          <w:color w:val="00B050"/>
        </w:rPr>
        <w:tab/>
      </w:r>
      <w:r w:rsidRPr="0027465F">
        <w:rPr>
          <w:color w:val="00B050"/>
        </w:rPr>
        <w:t>&lt;!-- Menu de gauche --&gt;</w:t>
      </w:r>
    </w:p>
    <w:p w:rsidR="0027465F" w:rsidRPr="00B8722C" w:rsidRDefault="0027465F" w:rsidP="0027465F">
      <w:pPr>
        <w:pStyle w:val="Sansinterligne"/>
        <w:tabs>
          <w:tab w:val="left" w:pos="426"/>
        </w:tabs>
        <w:rPr>
          <w:lang w:val="en-US"/>
        </w:rPr>
      </w:pPr>
      <w:r w:rsidRPr="00B8722C">
        <w:tab/>
      </w:r>
      <w:r w:rsidRPr="0027465F">
        <w:rPr>
          <w:lang w:val="en-US"/>
        </w:rPr>
        <w:t xml:space="preserve">&lt;div </w:t>
      </w:r>
      <w:proofErr w:type="spellStart"/>
      <w:r w:rsidRPr="0027465F">
        <w:rPr>
          <w:lang w:val="en-US"/>
        </w:rPr>
        <w:t>ng</w:t>
      </w:r>
      <w:proofErr w:type="spellEnd"/>
      <w:r w:rsidRPr="0027465F">
        <w:rPr>
          <w:lang w:val="en-US"/>
        </w:rPr>
        <w:t xml:space="preserve">-include </w:t>
      </w:r>
      <w:proofErr w:type="spellStart"/>
      <w:r w:rsidRPr="0027465F">
        <w:rPr>
          <w:lang w:val="en-US"/>
        </w:rPr>
        <w:t>src</w:t>
      </w:r>
      <w:proofErr w:type="spellEnd"/>
      <w:r w:rsidRPr="0027465F">
        <w:rPr>
          <w:lang w:val="en-US"/>
        </w:rPr>
        <w:t>="'views/menu-left.html'"&gt;&lt;/div&gt;</w:t>
      </w:r>
    </w:p>
    <w:p w:rsidR="0027465F" w:rsidRPr="0027465F" w:rsidRDefault="0027465F" w:rsidP="0027465F">
      <w:pPr>
        <w:pStyle w:val="Sansinterligne"/>
        <w:tabs>
          <w:tab w:val="left" w:pos="426"/>
        </w:tabs>
        <w:rPr>
          <w:color w:val="00B050"/>
        </w:rPr>
      </w:pPr>
      <w:r w:rsidRPr="00B8722C">
        <w:rPr>
          <w:color w:val="00B050"/>
          <w:lang w:val="en-US"/>
        </w:rPr>
        <w:tab/>
      </w:r>
      <w:r w:rsidRPr="0027465F">
        <w:rPr>
          <w:color w:val="00B050"/>
        </w:rPr>
        <w:t>&lt;!-- Zone de contenu --&gt;</w:t>
      </w:r>
    </w:p>
    <w:p w:rsidR="0027465F" w:rsidRPr="00B8722C" w:rsidRDefault="0027465F" w:rsidP="0027465F">
      <w:pPr>
        <w:pStyle w:val="Sansinterligne"/>
        <w:tabs>
          <w:tab w:val="left" w:pos="426"/>
        </w:tabs>
      </w:pPr>
      <w:r w:rsidRPr="00B8722C">
        <w:tab/>
        <w:t xml:space="preserve">&lt;div </w:t>
      </w:r>
      <w:proofErr w:type="spellStart"/>
      <w:r w:rsidRPr="00B8722C">
        <w:rPr>
          <w:b/>
          <w:color w:val="007DEB" w:themeColor="background2" w:themeShade="80"/>
        </w:rPr>
        <w:t>ng-view</w:t>
      </w:r>
      <w:proofErr w:type="spellEnd"/>
      <w:r w:rsidRPr="00B8722C">
        <w:t xml:space="preserve"> class="</w:t>
      </w:r>
      <w:proofErr w:type="spellStart"/>
      <w:r w:rsidRPr="00B8722C">
        <w:t>animate</w:t>
      </w:r>
      <w:proofErr w:type="spellEnd"/>
      <w:r w:rsidRPr="00B8722C">
        <w:t>-fade"&gt;&lt;/div&gt;</w:t>
      </w:r>
    </w:p>
    <w:p w:rsidR="0027465F" w:rsidRPr="00B8722C" w:rsidRDefault="0027465F" w:rsidP="0027465F">
      <w:pPr>
        <w:pStyle w:val="Sansinterligne"/>
        <w:tabs>
          <w:tab w:val="left" w:pos="426"/>
        </w:tabs>
      </w:pPr>
      <w:r w:rsidRPr="00B8722C">
        <w:t>&lt;/</w:t>
      </w:r>
      <w:proofErr w:type="gramStart"/>
      <w:r w:rsidRPr="00B8722C">
        <w:t>div</w:t>
      </w:r>
      <w:proofErr w:type="gramEnd"/>
      <w:r w:rsidRPr="00B8722C">
        <w:t>&gt;</w:t>
      </w:r>
    </w:p>
    <w:p w:rsidR="00E3327F" w:rsidRPr="00B8722C" w:rsidRDefault="00E3327F">
      <w:pPr>
        <w:rPr>
          <w:color w:val="0070C0"/>
          <w:sz w:val="28"/>
        </w:rPr>
      </w:pPr>
    </w:p>
    <w:p w:rsidR="00E8601A" w:rsidRDefault="00E8601A" w:rsidP="00E56AE3">
      <w:pPr>
        <w:pStyle w:val="Titre1"/>
      </w:pPr>
      <w:r>
        <w:t>Le fichier app.js</w:t>
      </w:r>
    </w:p>
    <w:p w:rsidR="00E8601A" w:rsidRDefault="00E8601A" w:rsidP="00612262">
      <w:pPr>
        <w:pStyle w:val="Sansinterligne"/>
      </w:pPr>
      <w:r>
        <w:t>On y définit l’ensemble de nos routes.</w:t>
      </w:r>
    </w:p>
    <w:p w:rsidR="00E8601A" w:rsidRDefault="00E8601A" w:rsidP="00612262">
      <w:pPr>
        <w:pStyle w:val="Sansinterligne"/>
      </w:pPr>
    </w:p>
    <w:p w:rsidR="00E8601A" w:rsidRDefault="00E8601A" w:rsidP="00612262">
      <w:pPr>
        <w:pStyle w:val="Sansinterligne"/>
      </w:pPr>
      <w:r>
        <w:tab/>
      </w:r>
      <w:r w:rsidRPr="00023F8E">
        <w:rPr>
          <w:color w:val="00B0F0"/>
        </w:rPr>
        <w:t>Une URL</w:t>
      </w:r>
      <w:r>
        <w:t xml:space="preserve">     =     </w:t>
      </w:r>
      <w:r w:rsidRPr="00023F8E">
        <w:rPr>
          <w:color w:val="00B050"/>
        </w:rPr>
        <w:t>un fichier HTML</w:t>
      </w:r>
      <w:r>
        <w:t xml:space="preserve">     +     </w:t>
      </w:r>
      <w:r w:rsidRPr="00023F8E">
        <w:rPr>
          <w:color w:val="EA157A" w:themeColor="accent2"/>
        </w:rPr>
        <w:t>un contrôleur</w:t>
      </w:r>
    </w:p>
    <w:p w:rsidR="00E8601A" w:rsidRDefault="00E8601A" w:rsidP="00612262">
      <w:pPr>
        <w:pStyle w:val="Sansinterligne"/>
      </w:pPr>
    </w:p>
    <w:p w:rsidR="007153DA" w:rsidRPr="007153DA" w:rsidRDefault="00E8601A" w:rsidP="007153DA">
      <w:pPr>
        <w:pStyle w:val="Sansinterligne"/>
        <w:tabs>
          <w:tab w:val="left" w:pos="709"/>
        </w:tabs>
        <w:rPr>
          <w:lang w:val="en-US"/>
        </w:rPr>
      </w:pPr>
      <w:proofErr w:type="gramStart"/>
      <w:r w:rsidRPr="00023F8E">
        <w:rPr>
          <w:u w:val="single"/>
          <w:lang w:val="en-US"/>
        </w:rPr>
        <w:t>Ex :</w:t>
      </w:r>
      <w:proofErr w:type="gramEnd"/>
      <w:r w:rsidRPr="007153DA">
        <w:rPr>
          <w:lang w:val="en-US"/>
        </w:rPr>
        <w:t xml:space="preserve"> </w:t>
      </w:r>
      <w:r w:rsidR="007153DA">
        <w:rPr>
          <w:lang w:val="en-US"/>
        </w:rPr>
        <w:tab/>
      </w:r>
      <w:r w:rsidR="007153DA" w:rsidRPr="007153DA">
        <w:rPr>
          <w:lang w:val="en-US"/>
        </w:rPr>
        <w:t>when('</w:t>
      </w:r>
      <w:r w:rsidR="007153DA" w:rsidRPr="00023F8E">
        <w:rPr>
          <w:color w:val="00B0F0"/>
          <w:lang w:val="en-US"/>
        </w:rPr>
        <w:t>/admin/account/:number</w:t>
      </w:r>
      <w:r w:rsidR="007153DA" w:rsidRPr="007153DA">
        <w:rPr>
          <w:lang w:val="en-US"/>
        </w:rPr>
        <w:t>', {</w:t>
      </w:r>
    </w:p>
    <w:p w:rsidR="007153DA" w:rsidRPr="007153DA" w:rsidRDefault="007153DA" w:rsidP="007153DA">
      <w:pPr>
        <w:pStyle w:val="Sansinterligne"/>
        <w:tabs>
          <w:tab w:val="left" w:pos="993"/>
        </w:tabs>
        <w:rPr>
          <w:lang w:val="en-US"/>
        </w:rPr>
      </w:pPr>
      <w:r w:rsidRPr="007153DA">
        <w:rPr>
          <w:lang w:val="en-US"/>
        </w:rPr>
        <w:t xml:space="preserve">        </w:t>
      </w:r>
      <w:r>
        <w:rPr>
          <w:lang w:val="en-US"/>
        </w:rPr>
        <w:tab/>
      </w:r>
      <w:proofErr w:type="spellStart"/>
      <w:proofErr w:type="gramStart"/>
      <w:r w:rsidRPr="007153DA">
        <w:rPr>
          <w:lang w:val="en-US"/>
        </w:rPr>
        <w:t>templateUrl</w:t>
      </w:r>
      <w:proofErr w:type="spellEnd"/>
      <w:proofErr w:type="gramEnd"/>
      <w:r w:rsidRPr="007153DA">
        <w:rPr>
          <w:lang w:val="en-US"/>
        </w:rPr>
        <w:t xml:space="preserve">: </w:t>
      </w:r>
      <w:r w:rsidRPr="00023F8E">
        <w:rPr>
          <w:color w:val="00B050"/>
          <w:lang w:val="en-US"/>
        </w:rPr>
        <w:t>'views/admin/editAccount.html</w:t>
      </w:r>
      <w:r w:rsidRPr="007153DA">
        <w:rPr>
          <w:lang w:val="en-US"/>
        </w:rPr>
        <w:t>',</w:t>
      </w:r>
    </w:p>
    <w:p w:rsidR="007153DA" w:rsidRDefault="007153DA" w:rsidP="007153DA">
      <w:pPr>
        <w:pStyle w:val="Sansinterligne"/>
        <w:tabs>
          <w:tab w:val="left" w:pos="993"/>
        </w:tabs>
      </w:pPr>
      <w:r w:rsidRPr="007153DA">
        <w:rPr>
          <w:lang w:val="en-US"/>
        </w:rPr>
        <w:t xml:space="preserve">        </w:t>
      </w:r>
      <w:r>
        <w:rPr>
          <w:lang w:val="en-US"/>
        </w:rPr>
        <w:tab/>
      </w:r>
      <w:proofErr w:type="spellStart"/>
      <w:proofErr w:type="gramStart"/>
      <w:r>
        <w:t>controller</w:t>
      </w:r>
      <w:proofErr w:type="spellEnd"/>
      <w:proofErr w:type="gramEnd"/>
      <w:r>
        <w:t>: '</w:t>
      </w:r>
      <w:proofErr w:type="spellStart"/>
      <w:r w:rsidRPr="00023F8E">
        <w:rPr>
          <w:color w:val="EA157A" w:themeColor="accent2"/>
        </w:rPr>
        <w:t>AdminEditAccountCtrl</w:t>
      </w:r>
      <w:proofErr w:type="spellEnd"/>
      <w:r>
        <w:t>'</w:t>
      </w:r>
    </w:p>
    <w:p w:rsidR="00E8601A" w:rsidRDefault="007153DA" w:rsidP="007153DA">
      <w:pPr>
        <w:pStyle w:val="Sansinterligne"/>
        <w:tabs>
          <w:tab w:val="left" w:pos="709"/>
        </w:tabs>
      </w:pPr>
      <w:r>
        <w:t xml:space="preserve">      </w:t>
      </w:r>
      <w:r>
        <w:tab/>
        <w:t>})</w:t>
      </w:r>
    </w:p>
    <w:p w:rsidR="00E8601A" w:rsidRDefault="00E8601A" w:rsidP="00612262">
      <w:pPr>
        <w:pStyle w:val="Sansinterligne"/>
      </w:pPr>
    </w:p>
    <w:p w:rsidR="00023F8E" w:rsidRDefault="00023F8E" w:rsidP="00612262">
      <w:pPr>
        <w:pStyle w:val="Sansinterligne"/>
      </w:pPr>
      <w:r>
        <w:t>La portion HTML présente dans le fichier editAccount.html sera</w:t>
      </w:r>
      <w:r w:rsidRPr="00E56AE3">
        <w:t xml:space="preserve"> insérée</w:t>
      </w:r>
      <w:r w:rsidRPr="00023F8E">
        <w:rPr>
          <w:b/>
        </w:rPr>
        <w:t xml:space="preserve"> dans la div </w:t>
      </w:r>
      <w:proofErr w:type="spellStart"/>
      <w:r w:rsidRPr="00023F8E">
        <w:rPr>
          <w:b/>
        </w:rPr>
        <w:t>ng-view</w:t>
      </w:r>
      <w:proofErr w:type="spellEnd"/>
      <w:r>
        <w:t>.</w:t>
      </w:r>
    </w:p>
    <w:p w:rsidR="00023F8E" w:rsidRDefault="00023F8E" w:rsidP="00612262">
      <w:pPr>
        <w:pStyle w:val="Sansinterligne"/>
      </w:pPr>
    </w:p>
    <w:p w:rsidR="00023F8E" w:rsidRDefault="00023F8E" w:rsidP="00612262">
      <w:pPr>
        <w:pStyle w:val="Sansinterligne"/>
      </w:pPr>
    </w:p>
    <w:p w:rsidR="00023F8E" w:rsidRPr="00BB340C" w:rsidRDefault="00132B70" w:rsidP="00E56AE3">
      <w:pPr>
        <w:pStyle w:val="Titre1"/>
      </w:pPr>
      <w:r>
        <w:t>S</w:t>
      </w:r>
      <w:r w:rsidR="00900E67" w:rsidRPr="00BB340C">
        <w:t>ystème d’authentification</w:t>
      </w:r>
    </w:p>
    <w:p w:rsidR="00E8601A" w:rsidRDefault="00E56AE3" w:rsidP="00E56AE3">
      <w:pPr>
        <w:pStyle w:val="Sansinterligne"/>
      </w:pPr>
      <w:r>
        <w:t xml:space="preserve">L’application </w:t>
      </w:r>
      <w:proofErr w:type="spellStart"/>
      <w:r>
        <w:t>backend</w:t>
      </w:r>
      <w:proofErr w:type="spellEnd"/>
      <w:r>
        <w:t xml:space="preserve"> nous impose l’utilisation d’un </w:t>
      </w:r>
      <w:proofErr w:type="spellStart"/>
      <w:r w:rsidRPr="00E56AE3">
        <w:rPr>
          <w:b/>
        </w:rPr>
        <w:t>token</w:t>
      </w:r>
      <w:proofErr w:type="spellEnd"/>
      <w:r w:rsidRPr="00E56AE3">
        <w:rPr>
          <w:b/>
        </w:rPr>
        <w:t xml:space="preserve"> de sécurité</w:t>
      </w:r>
      <w:r>
        <w:t xml:space="preserve"> pour chacune de nos requêtes. Ce </w:t>
      </w:r>
      <w:proofErr w:type="spellStart"/>
      <w:r>
        <w:t>token</w:t>
      </w:r>
      <w:proofErr w:type="spellEnd"/>
      <w:r>
        <w:t xml:space="preserve"> est renvoyé suite à une authentification réussie.</w:t>
      </w:r>
    </w:p>
    <w:p w:rsidR="00E56AE3" w:rsidRDefault="00E56AE3" w:rsidP="00E56AE3">
      <w:pPr>
        <w:pStyle w:val="Sansinterligne"/>
      </w:pPr>
    </w:p>
    <w:p w:rsidR="00BB340C" w:rsidRPr="00BB340C" w:rsidRDefault="00BB340C" w:rsidP="00BB340C">
      <w:pPr>
        <w:pStyle w:val="Titre2"/>
      </w:pPr>
      <w:r w:rsidRPr="00BB340C">
        <w:t>Redirection vers la page de login</w:t>
      </w:r>
    </w:p>
    <w:p w:rsidR="00BB340C" w:rsidRDefault="00BB340C" w:rsidP="002751F4">
      <w:pPr>
        <w:pStyle w:val="Sansinterligne"/>
      </w:pPr>
      <w:r>
        <w:t>Première chose à faire, il faut s’assurer que lorsque l’utilisateur n’est pas authentifié, il ne puisse pas accéder à une page sécurisée.</w:t>
      </w:r>
    </w:p>
    <w:p w:rsidR="00E8601A" w:rsidRDefault="00E8601A" w:rsidP="00612262">
      <w:pPr>
        <w:pStyle w:val="Sansinterligne"/>
      </w:pPr>
    </w:p>
    <w:p w:rsidR="002751F4" w:rsidRPr="002751F4" w:rsidRDefault="002751F4" w:rsidP="00612262">
      <w:pPr>
        <w:pStyle w:val="Sansinterligne"/>
      </w:pPr>
      <w:r w:rsidRPr="002751F4">
        <w:t>(app.js)</w:t>
      </w:r>
    </w:p>
    <w:p w:rsidR="00E8601A" w:rsidRPr="00BB340C" w:rsidRDefault="00BB340C" w:rsidP="00BB340C">
      <w:pPr>
        <w:pStyle w:val="Sansinterligne"/>
        <w:tabs>
          <w:tab w:val="left" w:pos="1134"/>
        </w:tabs>
        <w:rPr>
          <w:lang w:val="en-US"/>
        </w:rPr>
      </w:pPr>
      <w:proofErr w:type="spellStart"/>
      <w:proofErr w:type="gramStart"/>
      <w:r w:rsidRPr="00BB340C">
        <w:rPr>
          <w:lang w:val="en-US"/>
        </w:rPr>
        <w:t>angular.module</w:t>
      </w:r>
      <w:proofErr w:type="spellEnd"/>
      <w:r w:rsidRPr="00BB340C">
        <w:rPr>
          <w:lang w:val="en-US"/>
        </w:rPr>
        <w:t>(</w:t>
      </w:r>
      <w:proofErr w:type="gramEnd"/>
      <w:r w:rsidRPr="00BB340C">
        <w:rPr>
          <w:lang w:val="en-US"/>
        </w:rPr>
        <w:t>'banquesqliAngular01App')</w:t>
      </w:r>
    </w:p>
    <w:p w:rsidR="00BB340C" w:rsidRDefault="00BB340C" w:rsidP="00BB340C">
      <w:pPr>
        <w:pStyle w:val="Sansinterligne"/>
        <w:tabs>
          <w:tab w:val="left" w:pos="284"/>
          <w:tab w:val="left" w:pos="567"/>
          <w:tab w:val="left" w:pos="851"/>
          <w:tab w:val="left" w:pos="1134"/>
        </w:tabs>
        <w:rPr>
          <w:lang w:val="en-US"/>
        </w:rPr>
      </w:pPr>
      <w:r>
        <w:rPr>
          <w:lang w:val="en-US"/>
        </w:rPr>
        <w:tab/>
      </w:r>
      <w:r w:rsidRPr="00BB340C">
        <w:rPr>
          <w:lang w:val="en-US"/>
        </w:rPr>
        <w:t>.</w:t>
      </w:r>
      <w:proofErr w:type="gramStart"/>
      <w:r w:rsidRPr="00BB340C">
        <w:rPr>
          <w:lang w:val="en-US"/>
        </w:rPr>
        <w:t>run(</w:t>
      </w:r>
      <w:proofErr w:type="gramEnd"/>
      <w:r w:rsidRPr="00BB340C">
        <w:rPr>
          <w:lang w:val="en-US"/>
        </w:rPr>
        <w:t>function ($</w:t>
      </w:r>
      <w:proofErr w:type="spellStart"/>
      <w:r w:rsidRPr="00BB340C">
        <w:rPr>
          <w:lang w:val="en-US"/>
        </w:rPr>
        <w:t>rootScope</w:t>
      </w:r>
      <w:proofErr w:type="spellEnd"/>
      <w:r w:rsidRPr="00BB340C">
        <w:rPr>
          <w:lang w:val="en-US"/>
        </w:rPr>
        <w:t>, $location) {</w:t>
      </w:r>
    </w:p>
    <w:p w:rsidR="00BB340C" w:rsidRPr="00BB340C" w:rsidRDefault="00BB340C" w:rsidP="00BB340C">
      <w:pPr>
        <w:pStyle w:val="commentairecode"/>
        <w:tabs>
          <w:tab w:val="clear" w:pos="426"/>
          <w:tab w:val="left" w:pos="284"/>
          <w:tab w:val="left" w:pos="567"/>
          <w:tab w:val="left" w:pos="851"/>
          <w:tab w:val="left" w:pos="1134"/>
        </w:tabs>
      </w:pPr>
      <w:r>
        <w:tab/>
      </w:r>
      <w:r>
        <w:tab/>
        <w:t xml:space="preserve">// A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changement</w:t>
      </w:r>
      <w:proofErr w:type="spellEnd"/>
      <w:r>
        <w:t xml:space="preserve"> de route</w:t>
      </w:r>
    </w:p>
    <w:p w:rsidR="00BB340C" w:rsidRDefault="00BB340C" w:rsidP="00BB340C">
      <w:pPr>
        <w:pStyle w:val="Sansinterligne"/>
        <w:tabs>
          <w:tab w:val="left" w:pos="284"/>
          <w:tab w:val="left" w:pos="567"/>
          <w:tab w:val="left" w:pos="851"/>
          <w:tab w:val="left" w:pos="1134"/>
        </w:tabs>
        <w:rPr>
          <w:lang w:val="en-US"/>
        </w:rPr>
      </w:pPr>
      <w:r w:rsidRPr="00BB340C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BB340C">
        <w:rPr>
          <w:lang w:val="en-US"/>
        </w:rPr>
        <w:t>$</w:t>
      </w:r>
      <w:proofErr w:type="spellStart"/>
      <w:r w:rsidRPr="00BB340C">
        <w:rPr>
          <w:lang w:val="en-US"/>
        </w:rPr>
        <w:t>rootScope</w:t>
      </w:r>
      <w:proofErr w:type="spellEnd"/>
      <w:proofErr w:type="gramStart"/>
      <w:r w:rsidRPr="00BB340C">
        <w:rPr>
          <w:lang w:val="en-US"/>
        </w:rPr>
        <w:t>.$</w:t>
      </w:r>
      <w:proofErr w:type="gramEnd"/>
      <w:r w:rsidRPr="00BB340C">
        <w:rPr>
          <w:lang w:val="en-US"/>
        </w:rPr>
        <w:t>on('$</w:t>
      </w:r>
      <w:proofErr w:type="spellStart"/>
      <w:r w:rsidRPr="00BB340C">
        <w:rPr>
          <w:lang w:val="en-US"/>
        </w:rPr>
        <w:t>routeChangeStart</w:t>
      </w:r>
      <w:proofErr w:type="spellEnd"/>
      <w:r w:rsidRPr="00BB340C">
        <w:rPr>
          <w:lang w:val="en-US"/>
        </w:rPr>
        <w:t>', function (event, next, current) {</w:t>
      </w:r>
    </w:p>
    <w:p w:rsidR="00BB340C" w:rsidRDefault="00BB340C" w:rsidP="00BB340C">
      <w:pPr>
        <w:pStyle w:val="commentairecode"/>
        <w:tabs>
          <w:tab w:val="clear" w:pos="426"/>
          <w:tab w:val="left" w:pos="284"/>
          <w:tab w:val="left" w:pos="567"/>
          <w:tab w:val="left" w:pos="851"/>
          <w:tab w:val="left" w:pos="1134"/>
        </w:tabs>
      </w:pPr>
      <w:r>
        <w:tab/>
      </w:r>
      <w:r>
        <w:tab/>
      </w:r>
      <w:r>
        <w:tab/>
      </w:r>
      <w:r w:rsidRPr="00BB340C">
        <w:rPr>
          <w:lang w:val="fr-FR"/>
        </w:rPr>
        <w:t>// Si l’utilisateur n’</w:t>
      </w:r>
      <w:proofErr w:type="spellStart"/>
      <w:r>
        <w:t>est</w:t>
      </w:r>
      <w:proofErr w:type="spellEnd"/>
      <w:r>
        <w:t xml:space="preserve"> pas </w:t>
      </w:r>
      <w:proofErr w:type="spellStart"/>
      <w:r>
        <w:t>authentifié</w:t>
      </w:r>
      <w:proofErr w:type="spellEnd"/>
    </w:p>
    <w:p w:rsidR="00BB340C" w:rsidRPr="00BB340C" w:rsidRDefault="00BB340C" w:rsidP="00BB340C">
      <w:pPr>
        <w:pStyle w:val="commentairecode"/>
        <w:tabs>
          <w:tab w:val="clear" w:pos="426"/>
          <w:tab w:val="left" w:pos="284"/>
          <w:tab w:val="left" w:pos="567"/>
          <w:tab w:val="left" w:pos="851"/>
          <w:tab w:val="left" w:pos="1134"/>
        </w:tabs>
        <w:rPr>
          <w:lang w:val="fr-FR"/>
        </w:rPr>
      </w:pPr>
      <w:r>
        <w:tab/>
      </w:r>
      <w:r>
        <w:tab/>
      </w:r>
      <w:r>
        <w:tab/>
      </w:r>
      <w:r w:rsidRPr="00B8722C">
        <w:rPr>
          <w:lang w:val="fr-FR"/>
        </w:rPr>
        <w:t xml:space="preserve">// </w:t>
      </w:r>
      <w:proofErr w:type="gramStart"/>
      <w:r w:rsidRPr="00B8722C">
        <w:rPr>
          <w:lang w:val="fr-FR"/>
        </w:rPr>
        <w:t>e</w:t>
      </w:r>
      <w:r w:rsidRPr="00BB340C">
        <w:rPr>
          <w:lang w:val="fr-FR"/>
        </w:rPr>
        <w:t>t</w:t>
      </w:r>
      <w:proofErr w:type="gramEnd"/>
      <w:r w:rsidRPr="00BB340C">
        <w:rPr>
          <w:lang w:val="fr-FR"/>
        </w:rPr>
        <w:t xml:space="preserve"> qu’il essaye d’accéder à une page autre </w:t>
      </w:r>
      <w:r w:rsidRPr="00B8722C">
        <w:rPr>
          <w:lang w:val="fr-FR"/>
        </w:rPr>
        <w:t>que le login</w:t>
      </w:r>
    </w:p>
    <w:p w:rsidR="00BB340C" w:rsidRPr="00A82909" w:rsidRDefault="00BB340C" w:rsidP="00BB340C">
      <w:pPr>
        <w:pStyle w:val="Sansinterligne"/>
        <w:tabs>
          <w:tab w:val="left" w:pos="284"/>
          <w:tab w:val="left" w:pos="567"/>
          <w:tab w:val="left" w:pos="851"/>
          <w:tab w:val="left" w:pos="1134"/>
        </w:tabs>
      </w:pPr>
      <w:r w:rsidRPr="00BB340C">
        <w:t xml:space="preserve">      </w:t>
      </w:r>
      <w:r w:rsidRPr="00BB340C">
        <w:tab/>
      </w:r>
      <w:r w:rsidRPr="00BB340C">
        <w:tab/>
      </w:r>
      <w:proofErr w:type="gramStart"/>
      <w:r w:rsidRPr="00B8722C">
        <w:rPr>
          <w:lang w:val="en-US"/>
        </w:rPr>
        <w:t>if</w:t>
      </w:r>
      <w:proofErr w:type="gramEnd"/>
      <w:r w:rsidRPr="00B8722C">
        <w:rPr>
          <w:lang w:val="en-US"/>
        </w:rPr>
        <w:t xml:space="preserve"> (!$</w:t>
      </w:r>
      <w:proofErr w:type="spellStart"/>
      <w:r w:rsidRPr="00B8722C">
        <w:rPr>
          <w:lang w:val="en-US"/>
        </w:rPr>
        <w:t>rootScope.isLogged</w:t>
      </w:r>
      <w:proofErr w:type="spellEnd"/>
      <w:r w:rsidRPr="00B8722C">
        <w:rPr>
          <w:lang w:val="en-US"/>
        </w:rPr>
        <w:t xml:space="preserve">() &amp;&amp; </w:t>
      </w:r>
      <w:proofErr w:type="spellStart"/>
      <w:r w:rsidRPr="00B8722C">
        <w:rPr>
          <w:lang w:val="en-US"/>
        </w:rPr>
        <w:t>next.templateUrl</w:t>
      </w:r>
      <w:proofErr w:type="spellEnd"/>
      <w:r w:rsidRPr="00B8722C">
        <w:rPr>
          <w:lang w:val="en-US"/>
        </w:rPr>
        <w:t xml:space="preserve"> != </w:t>
      </w:r>
      <w:r w:rsidRPr="00A82909">
        <w:t>'</w:t>
      </w:r>
      <w:proofErr w:type="spellStart"/>
      <w:r w:rsidRPr="00A82909">
        <w:t>views</w:t>
      </w:r>
      <w:proofErr w:type="spellEnd"/>
      <w:r w:rsidRPr="00A82909">
        <w:t>/login.html') {</w:t>
      </w:r>
    </w:p>
    <w:p w:rsidR="00BB340C" w:rsidRPr="00B8722C" w:rsidRDefault="00BB340C" w:rsidP="00BB340C">
      <w:pPr>
        <w:pStyle w:val="commentairecode"/>
        <w:tabs>
          <w:tab w:val="clear" w:pos="426"/>
          <w:tab w:val="left" w:pos="284"/>
          <w:tab w:val="left" w:pos="567"/>
          <w:tab w:val="left" w:pos="851"/>
          <w:tab w:val="left" w:pos="1134"/>
        </w:tabs>
        <w:rPr>
          <w:lang w:val="fr-FR"/>
        </w:rPr>
      </w:pPr>
      <w:r w:rsidRPr="00A82909">
        <w:rPr>
          <w:lang w:val="fr-FR"/>
        </w:rPr>
        <w:tab/>
      </w:r>
      <w:r w:rsidRPr="00A82909">
        <w:rPr>
          <w:lang w:val="fr-FR"/>
        </w:rPr>
        <w:tab/>
      </w:r>
      <w:r w:rsidRPr="00A82909">
        <w:rPr>
          <w:lang w:val="fr-FR"/>
        </w:rPr>
        <w:tab/>
      </w:r>
      <w:r w:rsidRPr="00A82909">
        <w:rPr>
          <w:lang w:val="fr-FR"/>
        </w:rPr>
        <w:tab/>
      </w:r>
      <w:r w:rsidRPr="00B8722C">
        <w:rPr>
          <w:lang w:val="fr-FR"/>
        </w:rPr>
        <w:t>// On le redirige vers la page de login</w:t>
      </w:r>
    </w:p>
    <w:p w:rsidR="00BB340C" w:rsidRPr="00BB340C" w:rsidRDefault="00BB340C" w:rsidP="00BB340C">
      <w:pPr>
        <w:pStyle w:val="Sansinterligne"/>
        <w:tabs>
          <w:tab w:val="left" w:pos="284"/>
          <w:tab w:val="left" w:pos="567"/>
          <w:tab w:val="left" w:pos="851"/>
          <w:tab w:val="left" w:pos="1134"/>
        </w:tabs>
        <w:rPr>
          <w:lang w:val="en-US"/>
        </w:rPr>
      </w:pPr>
      <w:r w:rsidRPr="00BB340C">
        <w:t xml:space="preserve">        </w:t>
      </w:r>
      <w:r w:rsidRPr="00BB340C">
        <w:tab/>
      </w:r>
      <w:r w:rsidRPr="00BB340C">
        <w:tab/>
      </w:r>
      <w:r w:rsidRPr="00BB340C">
        <w:tab/>
      </w:r>
      <w:r w:rsidRPr="00BB340C">
        <w:rPr>
          <w:lang w:val="en-US"/>
        </w:rPr>
        <w:t>$</w:t>
      </w:r>
      <w:proofErr w:type="spellStart"/>
      <w:proofErr w:type="gramStart"/>
      <w:r w:rsidRPr="00BB340C">
        <w:rPr>
          <w:lang w:val="en-US"/>
        </w:rPr>
        <w:t>location.path</w:t>
      </w:r>
      <w:proofErr w:type="spellEnd"/>
      <w:r w:rsidRPr="00BB340C">
        <w:rPr>
          <w:lang w:val="en-US"/>
        </w:rPr>
        <w:t>(</w:t>
      </w:r>
      <w:proofErr w:type="gramEnd"/>
      <w:r w:rsidRPr="00BB340C">
        <w:rPr>
          <w:lang w:val="en-US"/>
        </w:rPr>
        <w:t>'/login');</w:t>
      </w:r>
    </w:p>
    <w:p w:rsidR="00BB340C" w:rsidRPr="00132B70" w:rsidRDefault="00BB340C" w:rsidP="00BB340C">
      <w:pPr>
        <w:pStyle w:val="Sansinterligne"/>
        <w:tabs>
          <w:tab w:val="left" w:pos="284"/>
          <w:tab w:val="left" w:pos="567"/>
          <w:tab w:val="left" w:pos="851"/>
          <w:tab w:val="left" w:pos="1134"/>
        </w:tabs>
      </w:pPr>
      <w:r w:rsidRPr="00BB340C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132B70">
        <w:t>}</w:t>
      </w:r>
    </w:p>
    <w:p w:rsidR="00BB340C" w:rsidRPr="00132B70" w:rsidRDefault="00BB340C" w:rsidP="00BB340C">
      <w:pPr>
        <w:pStyle w:val="Sansinterligne"/>
        <w:tabs>
          <w:tab w:val="left" w:pos="284"/>
          <w:tab w:val="left" w:pos="567"/>
          <w:tab w:val="left" w:pos="851"/>
          <w:tab w:val="left" w:pos="1134"/>
        </w:tabs>
      </w:pPr>
      <w:r w:rsidRPr="00132B70">
        <w:t xml:space="preserve">    </w:t>
      </w:r>
      <w:r w:rsidRPr="00132B70">
        <w:tab/>
      </w:r>
      <w:r w:rsidRPr="00132B70">
        <w:tab/>
        <w:t>});</w:t>
      </w:r>
    </w:p>
    <w:p w:rsidR="00E8601A" w:rsidRPr="00132B70" w:rsidRDefault="00BB340C" w:rsidP="00BB340C">
      <w:pPr>
        <w:pStyle w:val="Sansinterligne"/>
        <w:tabs>
          <w:tab w:val="left" w:pos="284"/>
          <w:tab w:val="left" w:pos="567"/>
          <w:tab w:val="left" w:pos="851"/>
          <w:tab w:val="left" w:pos="1134"/>
        </w:tabs>
      </w:pPr>
      <w:r w:rsidRPr="00132B70">
        <w:t xml:space="preserve">  </w:t>
      </w:r>
      <w:r w:rsidRPr="00132B70">
        <w:tab/>
        <w:t>});</w:t>
      </w:r>
    </w:p>
    <w:p w:rsidR="00BB340C" w:rsidRPr="00132B70" w:rsidRDefault="00BB340C" w:rsidP="00612262">
      <w:pPr>
        <w:pStyle w:val="Sansinterligne"/>
      </w:pPr>
    </w:p>
    <w:p w:rsidR="00BB340C" w:rsidRPr="00132B70" w:rsidRDefault="00132B70" w:rsidP="00132B70">
      <w:pPr>
        <w:pStyle w:val="Titre2"/>
      </w:pPr>
      <w:r w:rsidRPr="00132B70">
        <w:t xml:space="preserve">Stockage du </w:t>
      </w:r>
      <w:proofErr w:type="spellStart"/>
      <w:r w:rsidRPr="00132B70">
        <w:t>token</w:t>
      </w:r>
      <w:proofErr w:type="spellEnd"/>
      <w:r w:rsidRPr="00132B70">
        <w:t xml:space="preserve"> de sécurité</w:t>
      </w:r>
    </w:p>
    <w:p w:rsidR="00132B70" w:rsidRDefault="00132B70" w:rsidP="00612262">
      <w:pPr>
        <w:pStyle w:val="Sansinterligne"/>
      </w:pPr>
      <w:r w:rsidRPr="00132B70">
        <w:t>Aussit</w:t>
      </w:r>
      <w:r>
        <w:t xml:space="preserve">ôt reçu, le </w:t>
      </w:r>
      <w:proofErr w:type="spellStart"/>
      <w:r>
        <w:t>token</w:t>
      </w:r>
      <w:proofErr w:type="spellEnd"/>
      <w:r>
        <w:t xml:space="preserve"> de sécurité est stocké dans un service partagé. Il est aussi sauvegardé dans la zone mémoire </w:t>
      </w:r>
      <w:proofErr w:type="spellStart"/>
      <w:r>
        <w:t>sessionStorage</w:t>
      </w:r>
      <w:proofErr w:type="spellEnd"/>
      <w:r>
        <w:t xml:space="preserve"> du navigateur.</w:t>
      </w:r>
    </w:p>
    <w:p w:rsidR="00132B70" w:rsidRDefault="00132B70" w:rsidP="00612262">
      <w:pPr>
        <w:pStyle w:val="Sansinterligne"/>
      </w:pPr>
    </w:p>
    <w:p w:rsidR="00132B70" w:rsidRDefault="00132B70" w:rsidP="00132B70">
      <w:pPr>
        <w:pStyle w:val="Titre2"/>
      </w:pPr>
      <w:r>
        <w:t xml:space="preserve">Envoi du </w:t>
      </w:r>
      <w:proofErr w:type="spellStart"/>
      <w:r>
        <w:t>token</w:t>
      </w:r>
      <w:proofErr w:type="spellEnd"/>
      <w:r>
        <w:t xml:space="preserve"> de sécurité</w:t>
      </w:r>
    </w:p>
    <w:p w:rsidR="00132B70" w:rsidRDefault="00132B70" w:rsidP="00612262">
      <w:pPr>
        <w:pStyle w:val="Sansinterligne"/>
      </w:pPr>
      <w:r>
        <w:t xml:space="preserve">Le </w:t>
      </w:r>
      <w:proofErr w:type="spellStart"/>
      <w:r>
        <w:t>token</w:t>
      </w:r>
      <w:proofErr w:type="spellEnd"/>
      <w:r>
        <w:t xml:space="preserve"> de sécurité doit être présent dans chacune des requêtes envoyées au </w:t>
      </w:r>
      <w:proofErr w:type="spellStart"/>
      <w:r>
        <w:t>backend</w:t>
      </w:r>
      <w:proofErr w:type="spellEnd"/>
      <w:r>
        <w:t>, sous peine de recevoir une erreur.</w:t>
      </w:r>
    </w:p>
    <w:p w:rsidR="00132B70" w:rsidRDefault="00132B70" w:rsidP="00612262">
      <w:pPr>
        <w:pStyle w:val="Sansinterligne"/>
      </w:pPr>
      <w:r>
        <w:t xml:space="preserve">Ceci est fait grâce à un </w:t>
      </w:r>
      <w:r w:rsidRPr="00132B70">
        <w:rPr>
          <w:b/>
        </w:rPr>
        <w:t>intercepteur</w:t>
      </w:r>
      <w:r>
        <w:t xml:space="preserve"> qui ajoute le </w:t>
      </w:r>
      <w:proofErr w:type="spellStart"/>
      <w:r>
        <w:t>token</w:t>
      </w:r>
      <w:proofErr w:type="spellEnd"/>
      <w:r>
        <w:t xml:space="preserve"> en paramètre de la requête.</w:t>
      </w:r>
    </w:p>
    <w:p w:rsidR="00132B70" w:rsidRDefault="00132B70" w:rsidP="00612262">
      <w:pPr>
        <w:pStyle w:val="Sansinterligne"/>
      </w:pPr>
      <w:r>
        <w:t>On enregistre cet intercepteur dans la configuration de l’application, dans le fichier app.js.</w:t>
      </w:r>
    </w:p>
    <w:p w:rsidR="00132B70" w:rsidRDefault="00132B70" w:rsidP="00612262">
      <w:pPr>
        <w:pStyle w:val="Sansinterligne"/>
      </w:pPr>
    </w:p>
    <w:p w:rsidR="00132B70" w:rsidRDefault="00CA1DD0" w:rsidP="00CA1DD0">
      <w:pPr>
        <w:pStyle w:val="Titre2"/>
      </w:pPr>
      <w:proofErr w:type="spellStart"/>
      <w:r>
        <w:t>Token</w:t>
      </w:r>
      <w:proofErr w:type="spellEnd"/>
      <w:r>
        <w:t xml:space="preserve"> invalide</w:t>
      </w:r>
    </w:p>
    <w:p w:rsidR="00CA1DD0" w:rsidRDefault="00CA1DD0" w:rsidP="00612262">
      <w:pPr>
        <w:pStyle w:val="Sansinterligne"/>
      </w:pPr>
      <w:r>
        <w:t xml:space="preserve">Un </w:t>
      </w:r>
      <w:proofErr w:type="spellStart"/>
      <w:r>
        <w:t>token</w:t>
      </w:r>
      <w:proofErr w:type="spellEnd"/>
      <w:r>
        <w:t xml:space="preserve"> n’est valide que durant un temps limité. Il faut dans ce cas rediriger l’utilisateur vers la page de login pour qu’il s’authentifie à nouveau.</w:t>
      </w:r>
    </w:p>
    <w:p w:rsidR="00BB340C" w:rsidRDefault="00CA1DD0" w:rsidP="00612262">
      <w:pPr>
        <w:pStyle w:val="Sansinterligne"/>
      </w:pPr>
      <w:r>
        <w:t>Là encore, l’utilisation d’un intercepteur facilite les choses.</w:t>
      </w:r>
    </w:p>
    <w:p w:rsidR="00CA1DD0" w:rsidRPr="00132B70" w:rsidRDefault="00CA1DD0" w:rsidP="00612262">
      <w:pPr>
        <w:pStyle w:val="Sansinterligne"/>
      </w:pPr>
    </w:p>
    <w:p w:rsidR="00BB340C" w:rsidRPr="00132B70" w:rsidRDefault="00BB340C" w:rsidP="00612262">
      <w:pPr>
        <w:pStyle w:val="Sansinterligne"/>
      </w:pPr>
    </w:p>
    <w:p w:rsidR="00E8601A" w:rsidRPr="00132B70" w:rsidRDefault="00E8601A" w:rsidP="00612262">
      <w:pPr>
        <w:pStyle w:val="Sansinterligne"/>
      </w:pPr>
    </w:p>
    <w:p w:rsidR="00E8601A" w:rsidRPr="00132B70" w:rsidRDefault="00E8601A" w:rsidP="00612262">
      <w:pPr>
        <w:pStyle w:val="Sansinterligne"/>
      </w:pPr>
    </w:p>
    <w:p w:rsidR="00E8601A" w:rsidRDefault="00526E8D" w:rsidP="00E56AE3">
      <w:pPr>
        <w:pStyle w:val="Titre1"/>
      </w:pPr>
      <w:r>
        <w:t>I</w:t>
      </w:r>
      <w:r w:rsidR="00E8601A">
        <w:t>nconvénients</w:t>
      </w:r>
    </w:p>
    <w:p w:rsidR="00EC0F7C" w:rsidRDefault="00EC0F7C" w:rsidP="006207B0">
      <w:pPr>
        <w:pStyle w:val="Titre2"/>
        <w:numPr>
          <w:ilvl w:val="0"/>
          <w:numId w:val="4"/>
        </w:numPr>
      </w:pPr>
      <w:r>
        <w:t>Couche métier</w:t>
      </w:r>
    </w:p>
    <w:p w:rsidR="00E8601A" w:rsidRDefault="00E8601A" w:rsidP="00612262">
      <w:pPr>
        <w:pStyle w:val="Sansinterligne"/>
      </w:pPr>
      <w:r>
        <w:t>Nos objets métier sont mélangés au reste de l’application. La documentation officielle n’indique aucune règle concernant la couche métier, le développeur est complètement libre.</w:t>
      </w:r>
    </w:p>
    <w:p w:rsidR="00E8601A" w:rsidRDefault="00E8601A" w:rsidP="00612262">
      <w:pPr>
        <w:pStyle w:val="Sansinterligne"/>
      </w:pPr>
      <w:r>
        <w:t>De simples objets JS peuvent être utilisés.</w:t>
      </w:r>
    </w:p>
    <w:p w:rsidR="00E8601A" w:rsidRDefault="00E8601A" w:rsidP="00612262">
      <w:pPr>
        <w:pStyle w:val="Sansinterligne"/>
      </w:pPr>
      <w:r>
        <w:t>Très souvent, nos objets métier correspondent à nos ressources.</w:t>
      </w:r>
    </w:p>
    <w:p w:rsidR="0052101D" w:rsidRDefault="0052101D" w:rsidP="00612262">
      <w:pPr>
        <w:pStyle w:val="Sansinterligne"/>
      </w:pPr>
    </w:p>
    <w:p w:rsidR="001537A5" w:rsidRDefault="001537A5">
      <w:pPr>
        <w:rPr>
          <w:color w:val="0070C0"/>
          <w:sz w:val="28"/>
        </w:rPr>
      </w:pPr>
      <w:r>
        <w:br w:type="page"/>
      </w:r>
    </w:p>
    <w:p w:rsidR="0052101D" w:rsidRDefault="0052101D" w:rsidP="0052101D">
      <w:pPr>
        <w:pStyle w:val="Titre1"/>
      </w:pPr>
      <w:r>
        <w:lastRenderedPageBreak/>
        <w:t>Pistes d’amélioration</w:t>
      </w:r>
    </w:p>
    <w:p w:rsidR="0052101D" w:rsidRDefault="0052101D" w:rsidP="0052101D">
      <w:pPr>
        <w:pStyle w:val="Sansinterligne"/>
        <w:numPr>
          <w:ilvl w:val="0"/>
          <w:numId w:val="5"/>
        </w:numPr>
      </w:pPr>
      <w:proofErr w:type="spellStart"/>
      <w:r>
        <w:t>Requirejs</w:t>
      </w:r>
      <w:proofErr w:type="spellEnd"/>
      <w:r w:rsidR="00A82909">
        <w:t xml:space="preserve"> - Avantages ?</w:t>
      </w:r>
    </w:p>
    <w:p w:rsidR="0052101D" w:rsidRDefault="0052101D" w:rsidP="00A82909">
      <w:pPr>
        <w:pStyle w:val="Sansinterligne"/>
        <w:numPr>
          <w:ilvl w:val="0"/>
          <w:numId w:val="5"/>
        </w:numPr>
      </w:pPr>
      <w:r>
        <w:t>Essayer la réorganisation du projet en fonctionnalités</w:t>
      </w:r>
    </w:p>
    <w:p w:rsidR="00A82909" w:rsidRDefault="00A82909" w:rsidP="00A82909">
      <w:pPr>
        <w:pStyle w:val="Sansinterligne"/>
        <w:numPr>
          <w:ilvl w:val="0"/>
          <w:numId w:val="5"/>
        </w:numPr>
      </w:pPr>
      <w:r>
        <w:t>Généraliser la validation de formulaire et créer des directives pour générer les messages d’erreur dans le DOM</w:t>
      </w:r>
    </w:p>
    <w:p w:rsidR="00415BB8" w:rsidRDefault="00415BB8" w:rsidP="00A82909">
      <w:pPr>
        <w:pStyle w:val="Sansinterligne"/>
        <w:numPr>
          <w:ilvl w:val="0"/>
          <w:numId w:val="5"/>
        </w:numPr>
      </w:pPr>
      <w:r>
        <w:t>Edition d’un RIB au format PDF</w:t>
      </w:r>
    </w:p>
    <w:p w:rsidR="00415BB8" w:rsidRPr="00612262" w:rsidRDefault="00415BB8" w:rsidP="00A82909">
      <w:pPr>
        <w:pStyle w:val="Sansinterligne"/>
        <w:numPr>
          <w:ilvl w:val="0"/>
          <w:numId w:val="5"/>
        </w:numPr>
      </w:pPr>
      <w:bookmarkStart w:id="0" w:name="_GoBack"/>
      <w:bookmarkEnd w:id="0"/>
    </w:p>
    <w:sectPr w:rsidR="00415BB8" w:rsidRPr="00612262" w:rsidSect="00EB257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996" w:rsidRDefault="00F75996" w:rsidP="004D72D5">
      <w:pPr>
        <w:spacing w:after="0" w:line="240" w:lineRule="auto"/>
      </w:pPr>
      <w:r>
        <w:separator/>
      </w:r>
    </w:p>
  </w:endnote>
  <w:endnote w:type="continuationSeparator" w:id="0">
    <w:p w:rsidR="00F75996" w:rsidRDefault="00F75996" w:rsidP="004D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546704"/>
      <w:docPartObj>
        <w:docPartGallery w:val="Page Numbers (Bottom of Page)"/>
        <w:docPartUnique/>
      </w:docPartObj>
    </w:sdtPr>
    <w:sdtEndPr/>
    <w:sdtContent>
      <w:sdt>
        <w:sdtPr>
          <w:id w:val="123787606"/>
          <w:docPartObj>
            <w:docPartGallery w:val="Page Numbers (Top of Page)"/>
            <w:docPartUnique/>
          </w:docPartObj>
        </w:sdtPr>
        <w:sdtEndPr/>
        <w:sdtContent>
          <w:p w:rsidR="004D72D5" w:rsidRDefault="004D72D5">
            <w:pPr>
              <w:pStyle w:val="Pieddepage"/>
              <w:jc w:val="right"/>
            </w:pPr>
            <w:r>
              <w:t xml:space="preserve">Page </w:t>
            </w:r>
            <w:r w:rsidR="0066407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64073">
              <w:rPr>
                <w:b/>
                <w:sz w:val="24"/>
                <w:szCs w:val="24"/>
              </w:rPr>
              <w:fldChar w:fldCharType="separate"/>
            </w:r>
            <w:r w:rsidR="00415BB8">
              <w:rPr>
                <w:b/>
                <w:noProof/>
              </w:rPr>
              <w:t>4</w:t>
            </w:r>
            <w:r w:rsidR="00664073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66407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64073">
              <w:rPr>
                <w:b/>
                <w:sz w:val="24"/>
                <w:szCs w:val="24"/>
              </w:rPr>
              <w:fldChar w:fldCharType="separate"/>
            </w:r>
            <w:r w:rsidR="00415BB8">
              <w:rPr>
                <w:b/>
                <w:noProof/>
              </w:rPr>
              <w:t>4</w:t>
            </w:r>
            <w:r w:rsidR="0066407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D72D5" w:rsidRDefault="004D72D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996" w:rsidRDefault="00F75996" w:rsidP="004D72D5">
      <w:pPr>
        <w:spacing w:after="0" w:line="240" w:lineRule="auto"/>
      </w:pPr>
      <w:r>
        <w:separator/>
      </w:r>
    </w:p>
  </w:footnote>
  <w:footnote w:type="continuationSeparator" w:id="0">
    <w:p w:rsidR="00F75996" w:rsidRDefault="00F75996" w:rsidP="004D7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35CA4"/>
    <w:multiLevelType w:val="hybridMultilevel"/>
    <w:tmpl w:val="971CA2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06160"/>
    <w:multiLevelType w:val="hybridMultilevel"/>
    <w:tmpl w:val="C66A60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21932"/>
    <w:multiLevelType w:val="hybridMultilevel"/>
    <w:tmpl w:val="87E49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C1F0E"/>
    <w:multiLevelType w:val="hybridMultilevel"/>
    <w:tmpl w:val="0A3E268E"/>
    <w:lvl w:ilvl="0" w:tplc="A35ECD4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2262"/>
    <w:rsid w:val="00023F8E"/>
    <w:rsid w:val="00132B70"/>
    <w:rsid w:val="001537A5"/>
    <w:rsid w:val="002041AC"/>
    <w:rsid w:val="0027465F"/>
    <w:rsid w:val="002751F4"/>
    <w:rsid w:val="004143D8"/>
    <w:rsid w:val="00415BB8"/>
    <w:rsid w:val="004D72D5"/>
    <w:rsid w:val="0052101D"/>
    <w:rsid w:val="00526E8D"/>
    <w:rsid w:val="00594C30"/>
    <w:rsid w:val="005F7271"/>
    <w:rsid w:val="00600FCC"/>
    <w:rsid w:val="00612262"/>
    <w:rsid w:val="006207B0"/>
    <w:rsid w:val="00664073"/>
    <w:rsid w:val="007153DA"/>
    <w:rsid w:val="00875A1D"/>
    <w:rsid w:val="00900E67"/>
    <w:rsid w:val="00A82909"/>
    <w:rsid w:val="00B8722C"/>
    <w:rsid w:val="00BB340C"/>
    <w:rsid w:val="00CA1DD0"/>
    <w:rsid w:val="00E3327F"/>
    <w:rsid w:val="00E56AE3"/>
    <w:rsid w:val="00E8601A"/>
    <w:rsid w:val="00EB2579"/>
    <w:rsid w:val="00EC0F7C"/>
    <w:rsid w:val="00F7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D7BCB077-D503-4463-B003-3DB75BB5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579"/>
  </w:style>
  <w:style w:type="paragraph" w:styleId="Titre1">
    <w:name w:val="heading 1"/>
    <w:basedOn w:val="Sansinterligne"/>
    <w:next w:val="Normal"/>
    <w:link w:val="Titre1Car"/>
    <w:uiPriority w:val="9"/>
    <w:qFormat/>
    <w:rsid w:val="00E56AE3"/>
    <w:pPr>
      <w:pBdr>
        <w:bottom w:val="single" w:sz="6" w:space="1" w:color="auto"/>
      </w:pBdr>
      <w:spacing w:before="240" w:after="240"/>
      <w:outlineLvl w:val="0"/>
    </w:pPr>
    <w:rPr>
      <w:color w:val="0070C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340C"/>
    <w:pPr>
      <w:keepNext/>
      <w:keepLines/>
      <w:numPr>
        <w:numId w:val="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25EA9" w:themeColor="accent5" w:themeShade="BF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12262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E86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56AE3"/>
    <w:rPr>
      <w:color w:val="0070C0"/>
      <w:sz w:val="28"/>
    </w:rPr>
  </w:style>
  <w:style w:type="character" w:customStyle="1" w:styleId="Titre2Car">
    <w:name w:val="Titre 2 Car"/>
    <w:basedOn w:val="Policepardfaut"/>
    <w:link w:val="Titre2"/>
    <w:uiPriority w:val="9"/>
    <w:rsid w:val="00BB340C"/>
    <w:rPr>
      <w:rFonts w:asciiTheme="majorHAnsi" w:eastAsiaTheme="majorEastAsia" w:hAnsiTheme="majorHAnsi" w:cstheme="majorBidi"/>
      <w:b/>
      <w:bCs/>
      <w:color w:val="425EA9" w:themeColor="accent5" w:themeShade="BF"/>
      <w:sz w:val="24"/>
      <w:szCs w:val="26"/>
    </w:rPr>
  </w:style>
  <w:style w:type="paragraph" w:customStyle="1" w:styleId="commentairecode">
    <w:name w:val="commentaire code"/>
    <w:basedOn w:val="Sansinterligne"/>
    <w:link w:val="commentairecodeCar"/>
    <w:qFormat/>
    <w:rsid w:val="00BB340C"/>
    <w:pPr>
      <w:tabs>
        <w:tab w:val="left" w:pos="426"/>
      </w:tabs>
    </w:pPr>
    <w:rPr>
      <w:color w:val="00B050"/>
      <w:lang w:val="en-US"/>
    </w:rPr>
  </w:style>
  <w:style w:type="paragraph" w:styleId="En-tte">
    <w:name w:val="header"/>
    <w:basedOn w:val="Normal"/>
    <w:link w:val="En-tteCar"/>
    <w:uiPriority w:val="99"/>
    <w:semiHidden/>
    <w:unhideWhenUsed/>
    <w:rsid w:val="004D7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B340C"/>
  </w:style>
  <w:style w:type="character" w:customStyle="1" w:styleId="commentairecodeCar">
    <w:name w:val="commentaire code Car"/>
    <w:basedOn w:val="SansinterligneCar"/>
    <w:link w:val="commentairecode"/>
    <w:rsid w:val="00BB340C"/>
  </w:style>
  <w:style w:type="character" w:customStyle="1" w:styleId="En-tteCar">
    <w:name w:val="En-tête Car"/>
    <w:basedOn w:val="Policepardfaut"/>
    <w:link w:val="En-tte"/>
    <w:uiPriority w:val="99"/>
    <w:semiHidden/>
    <w:rsid w:val="004D72D5"/>
  </w:style>
  <w:style w:type="paragraph" w:styleId="Pieddepage">
    <w:name w:val="footer"/>
    <w:basedOn w:val="Normal"/>
    <w:link w:val="PieddepageCar"/>
    <w:uiPriority w:val="99"/>
    <w:unhideWhenUsed/>
    <w:rsid w:val="004D72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7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Mé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sqli</dc:creator>
  <cp:lastModifiedBy>Cedric</cp:lastModifiedBy>
  <cp:revision>17</cp:revision>
  <dcterms:created xsi:type="dcterms:W3CDTF">2013-09-11T11:52:00Z</dcterms:created>
  <dcterms:modified xsi:type="dcterms:W3CDTF">2013-10-04T21:24:00Z</dcterms:modified>
</cp:coreProperties>
</file>